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14804" w14:textId="77777777" w:rsidR="00DA224F" w:rsidRDefault="00DA224F" w:rsidP="00DA224F">
      <w:pPr>
        <w:pStyle w:val="Heading1"/>
        <w:ind w:left="0" w:firstLine="0"/>
        <w:rPr>
          <w:rFonts w:ascii="Times New Roman" w:hAnsi="Times New Roman" w:cs="Times New Roman"/>
          <w:sz w:val="144"/>
          <w:szCs w:val="144"/>
        </w:rPr>
      </w:pPr>
      <w:bookmarkStart w:id="0" w:name="_Toc63663610"/>
      <w:r w:rsidRPr="00770BED">
        <w:rPr>
          <w:rFonts w:ascii="Times New Roman" w:hAnsi="Times New Roman" w:cs="Times New Roman"/>
          <w:sz w:val="144"/>
          <w:szCs w:val="144"/>
        </w:rPr>
        <w:t>School Catalog</w:t>
      </w:r>
      <w:bookmarkEnd w:id="0"/>
      <w:r w:rsidRPr="00770BED">
        <w:rPr>
          <w:rFonts w:ascii="Times New Roman" w:hAnsi="Times New Roman" w:cs="Times New Roman"/>
          <w:sz w:val="144"/>
          <w:szCs w:val="144"/>
        </w:rPr>
        <w:t xml:space="preserve"> </w:t>
      </w:r>
    </w:p>
    <w:p w14:paraId="67CD9059" w14:textId="77777777" w:rsidR="000302A9" w:rsidRDefault="00DA224F" w:rsidP="000302A9">
      <w:pPr>
        <w:jc w:val="center"/>
        <w:rPr>
          <w:color w:val="2F5496" w:themeColor="accent1" w:themeShade="BF"/>
          <w:sz w:val="144"/>
          <w:szCs w:val="144"/>
          <w:lang w:bidi="ar-SA"/>
        </w:rPr>
      </w:pPr>
      <w:r w:rsidRPr="00DA224F">
        <w:rPr>
          <w:color w:val="2F5496" w:themeColor="accent1" w:themeShade="BF"/>
          <w:sz w:val="144"/>
          <w:szCs w:val="144"/>
          <w:lang w:bidi="ar-SA"/>
        </w:rPr>
        <w:t>2021</w:t>
      </w:r>
    </w:p>
    <w:p w14:paraId="14D3C345" w14:textId="39A41BDC" w:rsidR="000302A9" w:rsidRPr="000302A9" w:rsidRDefault="00DA224F" w:rsidP="000302A9">
      <w:pPr>
        <w:jc w:val="center"/>
        <w:rPr>
          <w:b/>
          <w:bCs/>
          <w:color w:val="2F5496" w:themeColor="accent1" w:themeShade="BF"/>
          <w:sz w:val="144"/>
          <w:szCs w:val="144"/>
          <w:lang w:bidi="ar-SA"/>
        </w:rPr>
      </w:pPr>
      <w:r w:rsidRPr="000302A9">
        <w:rPr>
          <w:b/>
          <w:bCs/>
          <w:noProof/>
        </w:rPr>
        <w:drawing>
          <wp:anchor distT="0" distB="0" distL="114300" distR="114300" simplePos="0" relativeHeight="251658240" behindDoc="0" locked="0" layoutInCell="1" allowOverlap="1" wp14:anchorId="0331AD53" wp14:editId="4CAAB06E">
            <wp:simplePos x="0" y="0"/>
            <wp:positionH relativeFrom="page">
              <wp:align>center</wp:align>
            </wp:positionH>
            <wp:positionV relativeFrom="paragraph">
              <wp:posOffset>3175</wp:posOffset>
            </wp:positionV>
            <wp:extent cx="2869840" cy="3690620"/>
            <wp:effectExtent l="0" t="0" r="6985" b="5080"/>
            <wp:wrapTopAndBottom/>
            <wp:docPr id="1" name="Picture 1"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5550" name="Picture 5550"/>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9840" cy="3690620"/>
                    </a:xfrm>
                    <a:prstGeom prst="rect">
                      <a:avLst/>
                    </a:prstGeom>
                  </pic:spPr>
                </pic:pic>
              </a:graphicData>
            </a:graphic>
          </wp:anchor>
        </w:drawing>
      </w:r>
      <w:r w:rsidR="000302A9" w:rsidRPr="000302A9">
        <w:rPr>
          <w:b/>
          <w:bCs/>
          <w:noProof/>
        </w:rPr>
        <w:t>595 Hillsboro Rd Suite 325</w:t>
      </w:r>
    </w:p>
    <w:p w14:paraId="1AF6EFA2" w14:textId="5427A6D5" w:rsidR="000302A9" w:rsidRDefault="000302A9" w:rsidP="000302A9">
      <w:pPr>
        <w:tabs>
          <w:tab w:val="center" w:pos="4859"/>
        </w:tabs>
        <w:spacing w:after="0" w:line="259" w:lineRule="auto"/>
        <w:ind w:left="0" w:firstLine="0"/>
        <w:jc w:val="center"/>
        <w:rPr>
          <w:b/>
          <w:bCs/>
          <w:noProof/>
        </w:rPr>
      </w:pPr>
      <w:r w:rsidRPr="000302A9">
        <w:rPr>
          <w:b/>
          <w:bCs/>
          <w:noProof/>
        </w:rPr>
        <w:t>Franklin, TN 37064</w:t>
      </w:r>
    </w:p>
    <w:p w14:paraId="103826ED" w14:textId="17A6AE34" w:rsidR="000302A9" w:rsidRPr="000302A9" w:rsidRDefault="000302A9" w:rsidP="000302A9">
      <w:pPr>
        <w:tabs>
          <w:tab w:val="center" w:pos="4859"/>
        </w:tabs>
        <w:spacing w:after="0" w:line="259" w:lineRule="auto"/>
        <w:ind w:left="0" w:firstLine="0"/>
        <w:jc w:val="center"/>
        <w:rPr>
          <w:b/>
          <w:bCs/>
          <w:noProof/>
        </w:rPr>
      </w:pPr>
      <w:r>
        <w:rPr>
          <w:b/>
          <w:bCs/>
          <w:noProof/>
        </w:rPr>
        <w:t>615-591-2887</w:t>
      </w:r>
    </w:p>
    <w:p w14:paraId="0E53CADC" w14:textId="77777777" w:rsidR="000302A9" w:rsidRDefault="00220659" w:rsidP="000302A9">
      <w:pPr>
        <w:tabs>
          <w:tab w:val="center" w:pos="4859"/>
        </w:tabs>
        <w:spacing w:after="0" w:line="259" w:lineRule="auto"/>
        <w:ind w:left="0" w:firstLine="0"/>
        <w:jc w:val="center"/>
        <w:rPr>
          <w:noProof/>
        </w:rPr>
      </w:pPr>
      <w:hyperlink r:id="rId9" w:history="1">
        <w:r w:rsidR="000302A9" w:rsidRPr="0009016E">
          <w:rPr>
            <w:rStyle w:val="Hyperlink"/>
            <w:noProof/>
          </w:rPr>
          <w:t>admission@franklinhairacademy.com</w:t>
        </w:r>
      </w:hyperlink>
    </w:p>
    <w:p w14:paraId="0ADA6659" w14:textId="77777777" w:rsidR="00DA224F" w:rsidRDefault="00220659" w:rsidP="000302A9">
      <w:pPr>
        <w:tabs>
          <w:tab w:val="center" w:pos="4859"/>
        </w:tabs>
        <w:spacing w:after="0" w:line="259" w:lineRule="auto"/>
        <w:ind w:left="0" w:firstLine="0"/>
        <w:jc w:val="center"/>
        <w:rPr>
          <w:rStyle w:val="Hyperlink"/>
          <w:noProof/>
        </w:rPr>
      </w:pPr>
      <w:hyperlink r:id="rId10" w:history="1">
        <w:r w:rsidR="000302A9" w:rsidRPr="0009016E">
          <w:rPr>
            <w:rStyle w:val="Hyperlink"/>
            <w:noProof/>
          </w:rPr>
          <w:t>www.franklinhairacademy.com</w:t>
        </w:r>
      </w:hyperlink>
    </w:p>
    <w:p w14:paraId="3317F3E8" w14:textId="77777777" w:rsidR="007D191E" w:rsidRDefault="007D191E" w:rsidP="000302A9">
      <w:pPr>
        <w:tabs>
          <w:tab w:val="center" w:pos="4859"/>
        </w:tabs>
        <w:spacing w:after="0" w:line="259" w:lineRule="auto"/>
        <w:ind w:left="0" w:firstLine="0"/>
        <w:jc w:val="center"/>
        <w:rPr>
          <w:rStyle w:val="Hyperlink"/>
          <w:noProof/>
        </w:rPr>
      </w:pPr>
    </w:p>
    <w:p w14:paraId="21803C0E" w14:textId="77777777" w:rsidR="007D191E" w:rsidRDefault="007D191E" w:rsidP="000302A9">
      <w:pPr>
        <w:tabs>
          <w:tab w:val="center" w:pos="4859"/>
        </w:tabs>
        <w:spacing w:after="0" w:line="259" w:lineRule="auto"/>
        <w:ind w:left="0" w:firstLine="0"/>
        <w:jc w:val="center"/>
        <w:rPr>
          <w:rStyle w:val="Hyperlink"/>
          <w:noProof/>
        </w:rPr>
      </w:pPr>
    </w:p>
    <w:p w14:paraId="6160AB7D" w14:textId="77777777" w:rsidR="007D191E" w:rsidRDefault="007D191E" w:rsidP="000302A9">
      <w:pPr>
        <w:tabs>
          <w:tab w:val="center" w:pos="4859"/>
        </w:tabs>
        <w:spacing w:after="0" w:line="259" w:lineRule="auto"/>
        <w:ind w:left="0" w:firstLine="0"/>
        <w:jc w:val="center"/>
        <w:rPr>
          <w:rStyle w:val="Hyperlink"/>
          <w:noProof/>
        </w:rPr>
      </w:pPr>
    </w:p>
    <w:p w14:paraId="116D8369" w14:textId="77777777" w:rsidR="007D191E" w:rsidRDefault="007D191E" w:rsidP="000302A9">
      <w:pPr>
        <w:tabs>
          <w:tab w:val="center" w:pos="4859"/>
        </w:tabs>
        <w:spacing w:after="0" w:line="259" w:lineRule="auto"/>
        <w:ind w:left="0" w:firstLine="0"/>
        <w:jc w:val="center"/>
        <w:rPr>
          <w:rStyle w:val="Hyperlink"/>
          <w:noProof/>
        </w:rPr>
      </w:pPr>
    </w:p>
    <w:p w14:paraId="41BF3656" w14:textId="77777777" w:rsidR="0092608D" w:rsidRDefault="00820E99">
      <w:pPr>
        <w:tabs>
          <w:tab w:val="center" w:pos="4859"/>
        </w:tabs>
        <w:spacing w:after="0" w:line="259" w:lineRule="auto"/>
        <w:ind w:left="0" w:firstLine="0"/>
      </w:pPr>
      <w:r>
        <w:rPr>
          <w:b/>
          <w:i/>
          <w:sz w:val="144"/>
        </w:rPr>
        <w:t xml:space="preserve"> </w:t>
      </w:r>
    </w:p>
    <w:sdt>
      <w:sdtPr>
        <w:rPr>
          <w:rFonts w:ascii="Times New Roman" w:eastAsia="Times New Roman" w:hAnsi="Times New Roman" w:cs="Times New Roman"/>
          <w:b w:val="0"/>
          <w:bCs w:val="0"/>
          <w:color w:val="000000"/>
          <w:sz w:val="24"/>
          <w:szCs w:val="24"/>
          <w:lang w:bidi="en-US"/>
        </w:rPr>
        <w:id w:val="157585870"/>
        <w:docPartObj>
          <w:docPartGallery w:val="Table of Contents"/>
          <w:docPartUnique/>
        </w:docPartObj>
      </w:sdtPr>
      <w:sdtEndPr>
        <w:rPr>
          <w:noProof/>
        </w:rPr>
      </w:sdtEndPr>
      <w:sdtContent>
        <w:p w14:paraId="5F946B44" w14:textId="55219733" w:rsidR="0092608D" w:rsidRDefault="0092608D">
          <w:pPr>
            <w:pStyle w:val="TOCHeading"/>
          </w:pPr>
          <w:r>
            <w:t>Table of Contents</w:t>
          </w:r>
        </w:p>
        <w:p w14:paraId="19C8A5B8" w14:textId="67A6786B" w:rsidR="0092608D" w:rsidRDefault="0092608D">
          <w:pPr>
            <w:pStyle w:val="TOC1"/>
            <w:tabs>
              <w:tab w:val="right" w:leader="dot" w:pos="9347"/>
            </w:tabs>
            <w:rPr>
              <w:rFonts w:eastAsiaTheme="minorEastAsia" w:cstheme="minorBidi"/>
              <w:b w:val="0"/>
              <w:bCs w:val="0"/>
              <w:i w:val="0"/>
              <w:iCs w:val="0"/>
              <w:noProof/>
              <w:color w:val="auto"/>
              <w:lang w:bidi="ar-SA"/>
            </w:rPr>
          </w:pPr>
          <w:r>
            <w:rPr>
              <w:b w:val="0"/>
              <w:bCs w:val="0"/>
            </w:rPr>
            <w:fldChar w:fldCharType="begin"/>
          </w:r>
          <w:r>
            <w:instrText xml:space="preserve"> TOC \o "1-3" \h \z \u </w:instrText>
          </w:r>
          <w:r>
            <w:rPr>
              <w:b w:val="0"/>
              <w:bCs w:val="0"/>
            </w:rPr>
            <w:fldChar w:fldCharType="separate"/>
          </w:r>
          <w:hyperlink w:anchor="_Toc63663610" w:history="1">
            <w:r w:rsidRPr="00ED2025">
              <w:rPr>
                <w:rStyle w:val="Hyperlink"/>
                <w:rFonts w:ascii="Times New Roman" w:hAnsi="Times New Roman"/>
                <w:noProof/>
              </w:rPr>
              <w:t>School Catalog</w:t>
            </w:r>
            <w:r>
              <w:rPr>
                <w:noProof/>
                <w:webHidden/>
              </w:rPr>
              <w:tab/>
            </w:r>
            <w:r>
              <w:rPr>
                <w:noProof/>
                <w:webHidden/>
              </w:rPr>
              <w:fldChar w:fldCharType="begin"/>
            </w:r>
            <w:r>
              <w:rPr>
                <w:noProof/>
                <w:webHidden/>
              </w:rPr>
              <w:instrText xml:space="preserve"> PAGEREF _Toc63663610 \h </w:instrText>
            </w:r>
            <w:r>
              <w:rPr>
                <w:noProof/>
                <w:webHidden/>
              </w:rPr>
            </w:r>
            <w:r>
              <w:rPr>
                <w:noProof/>
                <w:webHidden/>
              </w:rPr>
              <w:fldChar w:fldCharType="separate"/>
            </w:r>
            <w:r w:rsidR="00DC2BA8">
              <w:rPr>
                <w:noProof/>
                <w:webHidden/>
              </w:rPr>
              <w:t>1</w:t>
            </w:r>
            <w:r>
              <w:rPr>
                <w:noProof/>
                <w:webHidden/>
              </w:rPr>
              <w:fldChar w:fldCharType="end"/>
            </w:r>
          </w:hyperlink>
        </w:p>
        <w:p w14:paraId="418A3AB1" w14:textId="375D91AF" w:rsidR="0092608D" w:rsidRDefault="00220659">
          <w:pPr>
            <w:pStyle w:val="TOC1"/>
            <w:tabs>
              <w:tab w:val="right" w:leader="dot" w:pos="9347"/>
            </w:tabs>
            <w:rPr>
              <w:rFonts w:eastAsiaTheme="minorEastAsia" w:cstheme="minorBidi"/>
              <w:b w:val="0"/>
              <w:bCs w:val="0"/>
              <w:i w:val="0"/>
              <w:iCs w:val="0"/>
              <w:noProof/>
              <w:color w:val="auto"/>
              <w:lang w:bidi="ar-SA"/>
            </w:rPr>
          </w:pPr>
          <w:hyperlink w:anchor="_Toc63663611" w:history="1">
            <w:r w:rsidR="0092608D" w:rsidRPr="00ED2025">
              <w:rPr>
                <w:rStyle w:val="Hyperlink"/>
                <w:noProof/>
              </w:rPr>
              <w:t>Administrative Staff and Faculty</w:t>
            </w:r>
            <w:r w:rsidR="0092608D">
              <w:rPr>
                <w:noProof/>
                <w:webHidden/>
              </w:rPr>
              <w:tab/>
            </w:r>
            <w:r w:rsidR="0092608D">
              <w:rPr>
                <w:noProof/>
                <w:webHidden/>
              </w:rPr>
              <w:fldChar w:fldCharType="begin"/>
            </w:r>
            <w:r w:rsidR="0092608D">
              <w:rPr>
                <w:noProof/>
                <w:webHidden/>
              </w:rPr>
              <w:instrText xml:space="preserve"> PAGEREF _Toc63663611 \h </w:instrText>
            </w:r>
            <w:r w:rsidR="0092608D">
              <w:rPr>
                <w:noProof/>
                <w:webHidden/>
              </w:rPr>
            </w:r>
            <w:r w:rsidR="0092608D">
              <w:rPr>
                <w:noProof/>
                <w:webHidden/>
              </w:rPr>
              <w:fldChar w:fldCharType="separate"/>
            </w:r>
            <w:r w:rsidR="00DC2BA8">
              <w:rPr>
                <w:noProof/>
                <w:webHidden/>
              </w:rPr>
              <w:t>5</w:t>
            </w:r>
            <w:r w:rsidR="0092608D">
              <w:rPr>
                <w:noProof/>
                <w:webHidden/>
              </w:rPr>
              <w:fldChar w:fldCharType="end"/>
            </w:r>
          </w:hyperlink>
        </w:p>
        <w:p w14:paraId="6EFA70A4" w14:textId="7D519A75" w:rsidR="0092608D" w:rsidRDefault="00220659">
          <w:pPr>
            <w:pStyle w:val="TOC1"/>
            <w:tabs>
              <w:tab w:val="right" w:leader="dot" w:pos="9347"/>
            </w:tabs>
            <w:rPr>
              <w:rFonts w:eastAsiaTheme="minorEastAsia" w:cstheme="minorBidi"/>
              <w:b w:val="0"/>
              <w:bCs w:val="0"/>
              <w:i w:val="0"/>
              <w:iCs w:val="0"/>
              <w:noProof/>
              <w:color w:val="auto"/>
              <w:lang w:bidi="ar-SA"/>
            </w:rPr>
          </w:pPr>
          <w:hyperlink w:anchor="_Toc63663612" w:history="1">
            <w:r w:rsidR="0092608D" w:rsidRPr="00ED2025">
              <w:rPr>
                <w:rStyle w:val="Hyperlink"/>
                <w:noProof/>
              </w:rPr>
              <w:t>Mission Statement and Objectives</w:t>
            </w:r>
            <w:r w:rsidR="0092608D">
              <w:rPr>
                <w:noProof/>
                <w:webHidden/>
              </w:rPr>
              <w:tab/>
            </w:r>
            <w:r w:rsidR="0092608D">
              <w:rPr>
                <w:noProof/>
                <w:webHidden/>
              </w:rPr>
              <w:fldChar w:fldCharType="begin"/>
            </w:r>
            <w:r w:rsidR="0092608D">
              <w:rPr>
                <w:noProof/>
                <w:webHidden/>
              </w:rPr>
              <w:instrText xml:space="preserve"> PAGEREF _Toc63663612 \h </w:instrText>
            </w:r>
            <w:r w:rsidR="0092608D">
              <w:rPr>
                <w:noProof/>
                <w:webHidden/>
              </w:rPr>
            </w:r>
            <w:r w:rsidR="0092608D">
              <w:rPr>
                <w:noProof/>
                <w:webHidden/>
              </w:rPr>
              <w:fldChar w:fldCharType="separate"/>
            </w:r>
            <w:r w:rsidR="00DC2BA8">
              <w:rPr>
                <w:noProof/>
                <w:webHidden/>
              </w:rPr>
              <w:t>5</w:t>
            </w:r>
            <w:r w:rsidR="0092608D">
              <w:rPr>
                <w:noProof/>
                <w:webHidden/>
              </w:rPr>
              <w:fldChar w:fldCharType="end"/>
            </w:r>
          </w:hyperlink>
        </w:p>
        <w:p w14:paraId="18C02357" w14:textId="05F711BB" w:rsidR="0092608D" w:rsidRDefault="00220659">
          <w:pPr>
            <w:pStyle w:val="TOC1"/>
            <w:tabs>
              <w:tab w:val="right" w:leader="dot" w:pos="9347"/>
            </w:tabs>
            <w:rPr>
              <w:rFonts w:eastAsiaTheme="minorEastAsia" w:cstheme="minorBidi"/>
              <w:b w:val="0"/>
              <w:bCs w:val="0"/>
              <w:i w:val="0"/>
              <w:iCs w:val="0"/>
              <w:noProof/>
              <w:color w:val="auto"/>
              <w:lang w:bidi="ar-SA"/>
            </w:rPr>
          </w:pPr>
          <w:hyperlink w:anchor="_Toc63663613" w:history="1">
            <w:r w:rsidR="0092608D" w:rsidRPr="00ED2025">
              <w:rPr>
                <w:rStyle w:val="Hyperlink"/>
                <w:noProof/>
              </w:rPr>
              <w:t>Facilities and Equipment</w:t>
            </w:r>
            <w:r w:rsidR="0092608D">
              <w:rPr>
                <w:noProof/>
                <w:webHidden/>
              </w:rPr>
              <w:tab/>
            </w:r>
            <w:r w:rsidR="0092608D">
              <w:rPr>
                <w:noProof/>
                <w:webHidden/>
              </w:rPr>
              <w:fldChar w:fldCharType="begin"/>
            </w:r>
            <w:r w:rsidR="0092608D">
              <w:rPr>
                <w:noProof/>
                <w:webHidden/>
              </w:rPr>
              <w:instrText xml:space="preserve"> PAGEREF _Toc63663613 \h </w:instrText>
            </w:r>
            <w:r w:rsidR="0092608D">
              <w:rPr>
                <w:noProof/>
                <w:webHidden/>
              </w:rPr>
            </w:r>
            <w:r w:rsidR="0092608D">
              <w:rPr>
                <w:noProof/>
                <w:webHidden/>
              </w:rPr>
              <w:fldChar w:fldCharType="separate"/>
            </w:r>
            <w:r w:rsidR="00DC2BA8">
              <w:rPr>
                <w:noProof/>
                <w:webHidden/>
              </w:rPr>
              <w:t>5</w:t>
            </w:r>
            <w:r w:rsidR="0092608D">
              <w:rPr>
                <w:noProof/>
                <w:webHidden/>
              </w:rPr>
              <w:fldChar w:fldCharType="end"/>
            </w:r>
          </w:hyperlink>
        </w:p>
        <w:p w14:paraId="1E18797A" w14:textId="49D2FCB9" w:rsidR="0092608D" w:rsidRDefault="00220659">
          <w:pPr>
            <w:pStyle w:val="TOC1"/>
            <w:tabs>
              <w:tab w:val="right" w:leader="dot" w:pos="9347"/>
            </w:tabs>
            <w:rPr>
              <w:rFonts w:eastAsiaTheme="minorEastAsia" w:cstheme="minorBidi"/>
              <w:b w:val="0"/>
              <w:bCs w:val="0"/>
              <w:i w:val="0"/>
              <w:iCs w:val="0"/>
              <w:noProof/>
              <w:color w:val="auto"/>
              <w:lang w:bidi="ar-SA"/>
            </w:rPr>
          </w:pPr>
          <w:hyperlink w:anchor="_Toc63663614" w:history="1">
            <w:r w:rsidR="0092608D" w:rsidRPr="00ED2025">
              <w:rPr>
                <w:rStyle w:val="Hyperlink"/>
                <w:noProof/>
              </w:rPr>
              <w:t>Admission Policy</w:t>
            </w:r>
            <w:r w:rsidR="0092608D">
              <w:rPr>
                <w:noProof/>
                <w:webHidden/>
              </w:rPr>
              <w:tab/>
            </w:r>
            <w:r w:rsidR="0092608D">
              <w:rPr>
                <w:noProof/>
                <w:webHidden/>
              </w:rPr>
              <w:fldChar w:fldCharType="begin"/>
            </w:r>
            <w:r w:rsidR="0092608D">
              <w:rPr>
                <w:noProof/>
                <w:webHidden/>
              </w:rPr>
              <w:instrText xml:space="preserve"> PAGEREF _Toc63663614 \h </w:instrText>
            </w:r>
            <w:r w:rsidR="0092608D">
              <w:rPr>
                <w:noProof/>
                <w:webHidden/>
              </w:rPr>
            </w:r>
            <w:r w:rsidR="0092608D">
              <w:rPr>
                <w:noProof/>
                <w:webHidden/>
              </w:rPr>
              <w:fldChar w:fldCharType="separate"/>
            </w:r>
            <w:r w:rsidR="00DC2BA8">
              <w:rPr>
                <w:noProof/>
                <w:webHidden/>
              </w:rPr>
              <w:t>5</w:t>
            </w:r>
            <w:r w:rsidR="0092608D">
              <w:rPr>
                <w:noProof/>
                <w:webHidden/>
              </w:rPr>
              <w:fldChar w:fldCharType="end"/>
            </w:r>
          </w:hyperlink>
        </w:p>
        <w:p w14:paraId="2BF911FE" w14:textId="3BD6721A" w:rsidR="0092608D" w:rsidRDefault="00220659">
          <w:pPr>
            <w:pStyle w:val="TOC1"/>
            <w:tabs>
              <w:tab w:val="right" w:leader="dot" w:pos="9347"/>
            </w:tabs>
            <w:rPr>
              <w:rFonts w:eastAsiaTheme="minorEastAsia" w:cstheme="minorBidi"/>
              <w:b w:val="0"/>
              <w:bCs w:val="0"/>
              <w:i w:val="0"/>
              <w:iCs w:val="0"/>
              <w:noProof/>
              <w:color w:val="auto"/>
              <w:lang w:bidi="ar-SA"/>
            </w:rPr>
          </w:pPr>
          <w:hyperlink w:anchor="_Toc63663615" w:history="1">
            <w:r w:rsidR="0092608D" w:rsidRPr="00ED2025">
              <w:rPr>
                <w:rStyle w:val="Hyperlink"/>
                <w:noProof/>
              </w:rPr>
              <w:t>Transfer Students</w:t>
            </w:r>
            <w:r w:rsidR="0092608D">
              <w:rPr>
                <w:noProof/>
                <w:webHidden/>
              </w:rPr>
              <w:tab/>
            </w:r>
            <w:r w:rsidR="0092608D">
              <w:rPr>
                <w:noProof/>
                <w:webHidden/>
              </w:rPr>
              <w:fldChar w:fldCharType="begin"/>
            </w:r>
            <w:r w:rsidR="0092608D">
              <w:rPr>
                <w:noProof/>
                <w:webHidden/>
              </w:rPr>
              <w:instrText xml:space="preserve"> PAGEREF _Toc63663615 \h </w:instrText>
            </w:r>
            <w:r w:rsidR="0092608D">
              <w:rPr>
                <w:noProof/>
                <w:webHidden/>
              </w:rPr>
            </w:r>
            <w:r w:rsidR="0092608D">
              <w:rPr>
                <w:noProof/>
                <w:webHidden/>
              </w:rPr>
              <w:fldChar w:fldCharType="separate"/>
            </w:r>
            <w:r w:rsidR="00DC2BA8">
              <w:rPr>
                <w:noProof/>
                <w:webHidden/>
              </w:rPr>
              <w:t>6</w:t>
            </w:r>
            <w:r w:rsidR="0092608D">
              <w:rPr>
                <w:noProof/>
                <w:webHidden/>
              </w:rPr>
              <w:fldChar w:fldCharType="end"/>
            </w:r>
          </w:hyperlink>
        </w:p>
        <w:p w14:paraId="0D33FA7E" w14:textId="4907DC12" w:rsidR="0092608D" w:rsidRDefault="00220659">
          <w:pPr>
            <w:pStyle w:val="TOC1"/>
            <w:tabs>
              <w:tab w:val="right" w:leader="dot" w:pos="9347"/>
            </w:tabs>
            <w:rPr>
              <w:rFonts w:eastAsiaTheme="minorEastAsia" w:cstheme="minorBidi"/>
              <w:b w:val="0"/>
              <w:bCs w:val="0"/>
              <w:i w:val="0"/>
              <w:iCs w:val="0"/>
              <w:noProof/>
              <w:color w:val="auto"/>
              <w:lang w:bidi="ar-SA"/>
            </w:rPr>
          </w:pPr>
          <w:hyperlink w:anchor="_Toc63663616" w:history="1">
            <w:r w:rsidR="0092608D" w:rsidRPr="00ED2025">
              <w:rPr>
                <w:rStyle w:val="Hyperlink"/>
                <w:noProof/>
              </w:rPr>
              <w:t>Re-Enrollment</w:t>
            </w:r>
            <w:r w:rsidR="0092608D">
              <w:rPr>
                <w:noProof/>
                <w:webHidden/>
              </w:rPr>
              <w:tab/>
            </w:r>
            <w:r w:rsidR="0092608D">
              <w:rPr>
                <w:noProof/>
                <w:webHidden/>
              </w:rPr>
              <w:fldChar w:fldCharType="begin"/>
            </w:r>
            <w:r w:rsidR="0092608D">
              <w:rPr>
                <w:noProof/>
                <w:webHidden/>
              </w:rPr>
              <w:instrText xml:space="preserve"> PAGEREF _Toc63663616 \h </w:instrText>
            </w:r>
            <w:r w:rsidR="0092608D">
              <w:rPr>
                <w:noProof/>
                <w:webHidden/>
              </w:rPr>
            </w:r>
            <w:r w:rsidR="0092608D">
              <w:rPr>
                <w:noProof/>
                <w:webHidden/>
              </w:rPr>
              <w:fldChar w:fldCharType="separate"/>
            </w:r>
            <w:r w:rsidR="00DC2BA8">
              <w:rPr>
                <w:noProof/>
                <w:webHidden/>
              </w:rPr>
              <w:t>6</w:t>
            </w:r>
            <w:r w:rsidR="0092608D">
              <w:rPr>
                <w:noProof/>
                <w:webHidden/>
              </w:rPr>
              <w:fldChar w:fldCharType="end"/>
            </w:r>
          </w:hyperlink>
        </w:p>
        <w:p w14:paraId="1E1D769D" w14:textId="05B10378" w:rsidR="0092608D" w:rsidRDefault="00220659">
          <w:pPr>
            <w:pStyle w:val="TOC2"/>
            <w:tabs>
              <w:tab w:val="right" w:leader="dot" w:pos="9347"/>
            </w:tabs>
            <w:rPr>
              <w:rFonts w:eastAsiaTheme="minorEastAsia" w:cstheme="minorBidi"/>
              <w:b w:val="0"/>
              <w:bCs w:val="0"/>
              <w:noProof/>
              <w:color w:val="auto"/>
              <w:sz w:val="24"/>
              <w:szCs w:val="24"/>
              <w:lang w:bidi="ar-SA"/>
            </w:rPr>
          </w:pPr>
          <w:hyperlink w:anchor="_Toc63663617" w:history="1">
            <w:r w:rsidR="0092608D" w:rsidRPr="00ED2025">
              <w:rPr>
                <w:rStyle w:val="Hyperlink"/>
                <w:noProof/>
              </w:rPr>
              <w:t>Non-Discrimination</w:t>
            </w:r>
            <w:r w:rsidR="0092608D">
              <w:rPr>
                <w:noProof/>
                <w:webHidden/>
              </w:rPr>
              <w:tab/>
            </w:r>
            <w:r w:rsidR="0092608D">
              <w:rPr>
                <w:noProof/>
                <w:webHidden/>
              </w:rPr>
              <w:fldChar w:fldCharType="begin"/>
            </w:r>
            <w:r w:rsidR="0092608D">
              <w:rPr>
                <w:noProof/>
                <w:webHidden/>
              </w:rPr>
              <w:instrText xml:space="preserve"> PAGEREF _Toc63663617 \h </w:instrText>
            </w:r>
            <w:r w:rsidR="0092608D">
              <w:rPr>
                <w:noProof/>
                <w:webHidden/>
              </w:rPr>
            </w:r>
            <w:r w:rsidR="0092608D">
              <w:rPr>
                <w:noProof/>
                <w:webHidden/>
              </w:rPr>
              <w:fldChar w:fldCharType="separate"/>
            </w:r>
            <w:r w:rsidR="00DC2BA8">
              <w:rPr>
                <w:noProof/>
                <w:webHidden/>
              </w:rPr>
              <w:t>6</w:t>
            </w:r>
            <w:r w:rsidR="0092608D">
              <w:rPr>
                <w:noProof/>
                <w:webHidden/>
              </w:rPr>
              <w:fldChar w:fldCharType="end"/>
            </w:r>
          </w:hyperlink>
        </w:p>
        <w:p w14:paraId="6B5C1968" w14:textId="65E0438A" w:rsidR="0092608D" w:rsidRDefault="00220659">
          <w:pPr>
            <w:pStyle w:val="TOC2"/>
            <w:tabs>
              <w:tab w:val="right" w:leader="dot" w:pos="9347"/>
            </w:tabs>
            <w:rPr>
              <w:rFonts w:eastAsiaTheme="minorEastAsia" w:cstheme="minorBidi"/>
              <w:b w:val="0"/>
              <w:bCs w:val="0"/>
              <w:noProof/>
              <w:color w:val="auto"/>
              <w:sz w:val="24"/>
              <w:szCs w:val="24"/>
              <w:lang w:bidi="ar-SA"/>
            </w:rPr>
          </w:pPr>
          <w:hyperlink w:anchor="_Toc63663618" w:history="1">
            <w:r w:rsidR="0092608D" w:rsidRPr="00ED2025">
              <w:rPr>
                <w:rStyle w:val="Hyperlink"/>
                <w:noProof/>
              </w:rPr>
              <w:t>Student Rights</w:t>
            </w:r>
            <w:r w:rsidR="0092608D">
              <w:rPr>
                <w:noProof/>
                <w:webHidden/>
              </w:rPr>
              <w:tab/>
            </w:r>
            <w:r w:rsidR="0092608D">
              <w:rPr>
                <w:noProof/>
                <w:webHidden/>
              </w:rPr>
              <w:fldChar w:fldCharType="begin"/>
            </w:r>
            <w:r w:rsidR="0092608D">
              <w:rPr>
                <w:noProof/>
                <w:webHidden/>
              </w:rPr>
              <w:instrText xml:space="preserve"> PAGEREF _Toc63663618 \h </w:instrText>
            </w:r>
            <w:r w:rsidR="0092608D">
              <w:rPr>
                <w:noProof/>
                <w:webHidden/>
              </w:rPr>
            </w:r>
            <w:r w:rsidR="0092608D">
              <w:rPr>
                <w:noProof/>
                <w:webHidden/>
              </w:rPr>
              <w:fldChar w:fldCharType="separate"/>
            </w:r>
            <w:r w:rsidR="00DC2BA8">
              <w:rPr>
                <w:noProof/>
                <w:webHidden/>
              </w:rPr>
              <w:t>6</w:t>
            </w:r>
            <w:r w:rsidR="0092608D">
              <w:rPr>
                <w:noProof/>
                <w:webHidden/>
              </w:rPr>
              <w:fldChar w:fldCharType="end"/>
            </w:r>
          </w:hyperlink>
        </w:p>
        <w:p w14:paraId="4747A9B6" w14:textId="7E292EC7" w:rsidR="0092608D" w:rsidRDefault="00220659">
          <w:pPr>
            <w:pStyle w:val="TOC2"/>
            <w:tabs>
              <w:tab w:val="right" w:leader="dot" w:pos="9347"/>
            </w:tabs>
            <w:rPr>
              <w:rFonts w:eastAsiaTheme="minorEastAsia" w:cstheme="minorBidi"/>
              <w:b w:val="0"/>
              <w:bCs w:val="0"/>
              <w:noProof/>
              <w:color w:val="auto"/>
              <w:sz w:val="24"/>
              <w:szCs w:val="24"/>
              <w:lang w:bidi="ar-SA"/>
            </w:rPr>
          </w:pPr>
          <w:hyperlink w:anchor="_Toc63663619" w:history="1">
            <w:r w:rsidR="0092608D" w:rsidRPr="00ED2025">
              <w:rPr>
                <w:rStyle w:val="Hyperlink"/>
                <w:noProof/>
              </w:rPr>
              <w:t>Calendar Year</w:t>
            </w:r>
            <w:r w:rsidR="0092608D">
              <w:rPr>
                <w:noProof/>
                <w:webHidden/>
              </w:rPr>
              <w:tab/>
            </w:r>
            <w:r w:rsidR="0092608D">
              <w:rPr>
                <w:noProof/>
                <w:webHidden/>
              </w:rPr>
              <w:fldChar w:fldCharType="begin"/>
            </w:r>
            <w:r w:rsidR="0092608D">
              <w:rPr>
                <w:noProof/>
                <w:webHidden/>
              </w:rPr>
              <w:instrText xml:space="preserve"> PAGEREF _Toc63663619 \h </w:instrText>
            </w:r>
            <w:r w:rsidR="0092608D">
              <w:rPr>
                <w:noProof/>
                <w:webHidden/>
              </w:rPr>
            </w:r>
            <w:r w:rsidR="0092608D">
              <w:rPr>
                <w:noProof/>
                <w:webHidden/>
              </w:rPr>
              <w:fldChar w:fldCharType="separate"/>
            </w:r>
            <w:r w:rsidR="00DC2BA8">
              <w:rPr>
                <w:noProof/>
                <w:webHidden/>
              </w:rPr>
              <w:t>7</w:t>
            </w:r>
            <w:r w:rsidR="0092608D">
              <w:rPr>
                <w:noProof/>
                <w:webHidden/>
              </w:rPr>
              <w:fldChar w:fldCharType="end"/>
            </w:r>
          </w:hyperlink>
        </w:p>
        <w:p w14:paraId="23467992" w14:textId="1BC38648" w:rsidR="0092608D" w:rsidRDefault="00220659">
          <w:pPr>
            <w:pStyle w:val="TOC2"/>
            <w:tabs>
              <w:tab w:val="right" w:leader="dot" w:pos="9347"/>
            </w:tabs>
            <w:rPr>
              <w:rFonts w:eastAsiaTheme="minorEastAsia" w:cstheme="minorBidi"/>
              <w:b w:val="0"/>
              <w:bCs w:val="0"/>
              <w:noProof/>
              <w:color w:val="auto"/>
              <w:sz w:val="24"/>
              <w:szCs w:val="24"/>
              <w:lang w:bidi="ar-SA"/>
            </w:rPr>
          </w:pPr>
          <w:hyperlink w:anchor="_Toc63663620" w:history="1">
            <w:r w:rsidR="0092608D" w:rsidRPr="00ED2025">
              <w:rPr>
                <w:rStyle w:val="Hyperlink"/>
                <w:noProof/>
              </w:rPr>
              <w:t>Grading Policy</w:t>
            </w:r>
            <w:r w:rsidR="0092608D">
              <w:rPr>
                <w:noProof/>
                <w:webHidden/>
              </w:rPr>
              <w:tab/>
            </w:r>
            <w:r w:rsidR="0092608D">
              <w:rPr>
                <w:noProof/>
                <w:webHidden/>
              </w:rPr>
              <w:fldChar w:fldCharType="begin"/>
            </w:r>
            <w:r w:rsidR="0092608D">
              <w:rPr>
                <w:noProof/>
                <w:webHidden/>
              </w:rPr>
              <w:instrText xml:space="preserve"> PAGEREF _Toc63663620 \h </w:instrText>
            </w:r>
            <w:r w:rsidR="0092608D">
              <w:rPr>
                <w:noProof/>
                <w:webHidden/>
              </w:rPr>
            </w:r>
            <w:r w:rsidR="0092608D">
              <w:rPr>
                <w:noProof/>
                <w:webHidden/>
              </w:rPr>
              <w:fldChar w:fldCharType="separate"/>
            </w:r>
            <w:r w:rsidR="00DC2BA8">
              <w:rPr>
                <w:noProof/>
                <w:webHidden/>
              </w:rPr>
              <w:t>7</w:t>
            </w:r>
            <w:r w:rsidR="0092608D">
              <w:rPr>
                <w:noProof/>
                <w:webHidden/>
              </w:rPr>
              <w:fldChar w:fldCharType="end"/>
            </w:r>
          </w:hyperlink>
        </w:p>
        <w:p w14:paraId="61B29055" w14:textId="1467E115" w:rsidR="0092608D" w:rsidRDefault="00220659">
          <w:pPr>
            <w:pStyle w:val="TOC2"/>
            <w:tabs>
              <w:tab w:val="right" w:leader="dot" w:pos="9347"/>
            </w:tabs>
            <w:rPr>
              <w:rFonts w:eastAsiaTheme="minorEastAsia" w:cstheme="minorBidi"/>
              <w:b w:val="0"/>
              <w:bCs w:val="0"/>
              <w:noProof/>
              <w:color w:val="auto"/>
              <w:sz w:val="24"/>
              <w:szCs w:val="24"/>
              <w:lang w:bidi="ar-SA"/>
            </w:rPr>
          </w:pPr>
          <w:hyperlink w:anchor="_Toc63663621" w:history="1">
            <w:r w:rsidR="0092608D" w:rsidRPr="00ED2025">
              <w:rPr>
                <w:rStyle w:val="Hyperlink"/>
                <w:noProof/>
              </w:rPr>
              <w:t>Student Hours</w:t>
            </w:r>
            <w:r w:rsidR="0092608D">
              <w:rPr>
                <w:noProof/>
                <w:webHidden/>
              </w:rPr>
              <w:tab/>
            </w:r>
            <w:r w:rsidR="0092608D">
              <w:rPr>
                <w:noProof/>
                <w:webHidden/>
              </w:rPr>
              <w:fldChar w:fldCharType="begin"/>
            </w:r>
            <w:r w:rsidR="0092608D">
              <w:rPr>
                <w:noProof/>
                <w:webHidden/>
              </w:rPr>
              <w:instrText xml:space="preserve"> PAGEREF _Toc63663621 \h </w:instrText>
            </w:r>
            <w:r w:rsidR="0092608D">
              <w:rPr>
                <w:noProof/>
                <w:webHidden/>
              </w:rPr>
            </w:r>
            <w:r w:rsidR="0092608D">
              <w:rPr>
                <w:noProof/>
                <w:webHidden/>
              </w:rPr>
              <w:fldChar w:fldCharType="separate"/>
            </w:r>
            <w:r w:rsidR="00DC2BA8">
              <w:rPr>
                <w:noProof/>
                <w:webHidden/>
              </w:rPr>
              <w:t>8</w:t>
            </w:r>
            <w:r w:rsidR="0092608D">
              <w:rPr>
                <w:noProof/>
                <w:webHidden/>
              </w:rPr>
              <w:fldChar w:fldCharType="end"/>
            </w:r>
          </w:hyperlink>
        </w:p>
        <w:p w14:paraId="1A57F2DC" w14:textId="5E598B21" w:rsidR="0092608D" w:rsidRDefault="00220659">
          <w:pPr>
            <w:pStyle w:val="TOC1"/>
            <w:tabs>
              <w:tab w:val="right" w:leader="dot" w:pos="9347"/>
            </w:tabs>
            <w:rPr>
              <w:rFonts w:eastAsiaTheme="minorEastAsia" w:cstheme="minorBidi"/>
              <w:b w:val="0"/>
              <w:bCs w:val="0"/>
              <w:i w:val="0"/>
              <w:iCs w:val="0"/>
              <w:noProof/>
              <w:color w:val="auto"/>
              <w:lang w:bidi="ar-SA"/>
            </w:rPr>
          </w:pPr>
          <w:hyperlink w:anchor="_Toc63663622" w:history="1">
            <w:r w:rsidR="0092608D" w:rsidRPr="00ED2025">
              <w:rPr>
                <w:rStyle w:val="Hyperlink"/>
                <w:noProof/>
              </w:rPr>
              <w:t>School Hours</w:t>
            </w:r>
            <w:r w:rsidR="0092608D">
              <w:rPr>
                <w:noProof/>
                <w:webHidden/>
              </w:rPr>
              <w:tab/>
            </w:r>
            <w:r w:rsidR="0092608D">
              <w:rPr>
                <w:noProof/>
                <w:webHidden/>
              </w:rPr>
              <w:fldChar w:fldCharType="begin"/>
            </w:r>
            <w:r w:rsidR="0092608D">
              <w:rPr>
                <w:noProof/>
                <w:webHidden/>
              </w:rPr>
              <w:instrText xml:space="preserve"> PAGEREF _Toc63663622 \h </w:instrText>
            </w:r>
            <w:r w:rsidR="0092608D">
              <w:rPr>
                <w:noProof/>
                <w:webHidden/>
              </w:rPr>
            </w:r>
            <w:r w:rsidR="0092608D">
              <w:rPr>
                <w:noProof/>
                <w:webHidden/>
              </w:rPr>
              <w:fldChar w:fldCharType="separate"/>
            </w:r>
            <w:r w:rsidR="00DC2BA8">
              <w:rPr>
                <w:noProof/>
                <w:webHidden/>
              </w:rPr>
              <w:t>8</w:t>
            </w:r>
            <w:r w:rsidR="0092608D">
              <w:rPr>
                <w:noProof/>
                <w:webHidden/>
              </w:rPr>
              <w:fldChar w:fldCharType="end"/>
            </w:r>
          </w:hyperlink>
        </w:p>
        <w:p w14:paraId="3B0C9D91" w14:textId="79A13976" w:rsidR="0092608D" w:rsidRDefault="00220659">
          <w:pPr>
            <w:pStyle w:val="TOC2"/>
            <w:tabs>
              <w:tab w:val="right" w:leader="dot" w:pos="9347"/>
            </w:tabs>
            <w:rPr>
              <w:rFonts w:eastAsiaTheme="minorEastAsia" w:cstheme="minorBidi"/>
              <w:b w:val="0"/>
              <w:bCs w:val="0"/>
              <w:noProof/>
              <w:color w:val="auto"/>
              <w:sz w:val="24"/>
              <w:szCs w:val="24"/>
              <w:lang w:bidi="ar-SA"/>
            </w:rPr>
          </w:pPr>
          <w:hyperlink w:anchor="_Toc63663623" w:history="1">
            <w:r w:rsidR="0092608D" w:rsidRPr="00ED2025">
              <w:rPr>
                <w:rStyle w:val="Hyperlink"/>
                <w:noProof/>
              </w:rPr>
              <w:t>Class Size</w:t>
            </w:r>
            <w:r w:rsidR="0092608D">
              <w:rPr>
                <w:noProof/>
                <w:webHidden/>
              </w:rPr>
              <w:tab/>
            </w:r>
            <w:r w:rsidR="0092608D">
              <w:rPr>
                <w:noProof/>
                <w:webHidden/>
              </w:rPr>
              <w:fldChar w:fldCharType="begin"/>
            </w:r>
            <w:r w:rsidR="0092608D">
              <w:rPr>
                <w:noProof/>
                <w:webHidden/>
              </w:rPr>
              <w:instrText xml:space="preserve"> PAGEREF _Toc63663623 \h </w:instrText>
            </w:r>
            <w:r w:rsidR="0092608D">
              <w:rPr>
                <w:noProof/>
                <w:webHidden/>
              </w:rPr>
            </w:r>
            <w:r w:rsidR="0092608D">
              <w:rPr>
                <w:noProof/>
                <w:webHidden/>
              </w:rPr>
              <w:fldChar w:fldCharType="separate"/>
            </w:r>
            <w:r w:rsidR="00DC2BA8">
              <w:rPr>
                <w:noProof/>
                <w:webHidden/>
              </w:rPr>
              <w:t>8</w:t>
            </w:r>
            <w:r w:rsidR="0092608D">
              <w:rPr>
                <w:noProof/>
                <w:webHidden/>
              </w:rPr>
              <w:fldChar w:fldCharType="end"/>
            </w:r>
          </w:hyperlink>
        </w:p>
        <w:p w14:paraId="6E058DA1" w14:textId="0EBD709A" w:rsidR="0092608D" w:rsidRDefault="00220659">
          <w:pPr>
            <w:pStyle w:val="TOC2"/>
            <w:tabs>
              <w:tab w:val="right" w:leader="dot" w:pos="9347"/>
            </w:tabs>
            <w:rPr>
              <w:rFonts w:eastAsiaTheme="minorEastAsia" w:cstheme="minorBidi"/>
              <w:b w:val="0"/>
              <w:bCs w:val="0"/>
              <w:noProof/>
              <w:color w:val="auto"/>
              <w:sz w:val="24"/>
              <w:szCs w:val="24"/>
              <w:lang w:bidi="ar-SA"/>
            </w:rPr>
          </w:pPr>
          <w:hyperlink w:anchor="_Toc63663624" w:history="1">
            <w:r w:rsidR="0092608D" w:rsidRPr="00ED2025">
              <w:rPr>
                <w:rStyle w:val="Hyperlink"/>
                <w:noProof/>
              </w:rPr>
              <w:t>Graduation Requirements</w:t>
            </w:r>
            <w:r w:rsidR="0092608D">
              <w:rPr>
                <w:noProof/>
                <w:webHidden/>
              </w:rPr>
              <w:tab/>
            </w:r>
            <w:r w:rsidR="0092608D">
              <w:rPr>
                <w:noProof/>
                <w:webHidden/>
              </w:rPr>
              <w:fldChar w:fldCharType="begin"/>
            </w:r>
            <w:r w:rsidR="0092608D">
              <w:rPr>
                <w:noProof/>
                <w:webHidden/>
              </w:rPr>
              <w:instrText xml:space="preserve"> PAGEREF _Toc63663624 \h </w:instrText>
            </w:r>
            <w:r w:rsidR="0092608D">
              <w:rPr>
                <w:noProof/>
                <w:webHidden/>
              </w:rPr>
            </w:r>
            <w:r w:rsidR="0092608D">
              <w:rPr>
                <w:noProof/>
                <w:webHidden/>
              </w:rPr>
              <w:fldChar w:fldCharType="separate"/>
            </w:r>
            <w:r w:rsidR="00DC2BA8">
              <w:rPr>
                <w:noProof/>
                <w:webHidden/>
              </w:rPr>
              <w:t>9</w:t>
            </w:r>
            <w:r w:rsidR="0092608D">
              <w:rPr>
                <w:noProof/>
                <w:webHidden/>
              </w:rPr>
              <w:fldChar w:fldCharType="end"/>
            </w:r>
          </w:hyperlink>
        </w:p>
        <w:p w14:paraId="66173E0A" w14:textId="472CC3B9" w:rsidR="0092608D" w:rsidRDefault="00220659">
          <w:pPr>
            <w:pStyle w:val="TOC2"/>
            <w:tabs>
              <w:tab w:val="right" w:leader="dot" w:pos="9347"/>
            </w:tabs>
            <w:rPr>
              <w:rFonts w:eastAsiaTheme="minorEastAsia" w:cstheme="minorBidi"/>
              <w:b w:val="0"/>
              <w:bCs w:val="0"/>
              <w:noProof/>
              <w:color w:val="auto"/>
              <w:sz w:val="24"/>
              <w:szCs w:val="24"/>
              <w:lang w:bidi="ar-SA"/>
            </w:rPr>
          </w:pPr>
          <w:hyperlink w:anchor="_Toc63663625" w:history="1">
            <w:r w:rsidR="0092608D" w:rsidRPr="00ED2025">
              <w:rPr>
                <w:rStyle w:val="Hyperlink"/>
                <w:noProof/>
              </w:rPr>
              <w:t>Placement Assistance</w:t>
            </w:r>
            <w:r w:rsidR="0092608D">
              <w:rPr>
                <w:noProof/>
                <w:webHidden/>
              </w:rPr>
              <w:tab/>
            </w:r>
            <w:r w:rsidR="0092608D">
              <w:rPr>
                <w:noProof/>
                <w:webHidden/>
              </w:rPr>
              <w:fldChar w:fldCharType="begin"/>
            </w:r>
            <w:r w:rsidR="0092608D">
              <w:rPr>
                <w:noProof/>
                <w:webHidden/>
              </w:rPr>
              <w:instrText xml:space="preserve"> PAGEREF _Toc63663625 \h </w:instrText>
            </w:r>
            <w:r w:rsidR="0092608D">
              <w:rPr>
                <w:noProof/>
                <w:webHidden/>
              </w:rPr>
            </w:r>
            <w:r w:rsidR="0092608D">
              <w:rPr>
                <w:noProof/>
                <w:webHidden/>
              </w:rPr>
              <w:fldChar w:fldCharType="separate"/>
            </w:r>
            <w:r w:rsidR="00DC2BA8">
              <w:rPr>
                <w:noProof/>
                <w:webHidden/>
              </w:rPr>
              <w:t>9</w:t>
            </w:r>
            <w:r w:rsidR="0092608D">
              <w:rPr>
                <w:noProof/>
                <w:webHidden/>
              </w:rPr>
              <w:fldChar w:fldCharType="end"/>
            </w:r>
          </w:hyperlink>
        </w:p>
        <w:p w14:paraId="24B3FCD9" w14:textId="692786A0" w:rsidR="0092608D" w:rsidRDefault="00220659">
          <w:pPr>
            <w:pStyle w:val="TOC2"/>
            <w:tabs>
              <w:tab w:val="right" w:leader="dot" w:pos="9347"/>
            </w:tabs>
            <w:rPr>
              <w:rFonts w:eastAsiaTheme="minorEastAsia" w:cstheme="minorBidi"/>
              <w:b w:val="0"/>
              <w:bCs w:val="0"/>
              <w:noProof/>
              <w:color w:val="auto"/>
              <w:sz w:val="24"/>
              <w:szCs w:val="24"/>
              <w:lang w:bidi="ar-SA"/>
            </w:rPr>
          </w:pPr>
          <w:hyperlink w:anchor="_Toc63663626" w:history="1">
            <w:r w:rsidR="0092608D" w:rsidRPr="00ED2025">
              <w:rPr>
                <w:rStyle w:val="Hyperlink"/>
                <w:noProof/>
              </w:rPr>
              <w:t>Cancellation and Refund Policy</w:t>
            </w:r>
            <w:r w:rsidR="0092608D">
              <w:rPr>
                <w:noProof/>
                <w:webHidden/>
              </w:rPr>
              <w:tab/>
            </w:r>
            <w:r w:rsidR="0092608D">
              <w:rPr>
                <w:noProof/>
                <w:webHidden/>
              </w:rPr>
              <w:fldChar w:fldCharType="begin"/>
            </w:r>
            <w:r w:rsidR="0092608D">
              <w:rPr>
                <w:noProof/>
                <w:webHidden/>
              </w:rPr>
              <w:instrText xml:space="preserve"> PAGEREF _Toc63663626 \h </w:instrText>
            </w:r>
            <w:r w:rsidR="0092608D">
              <w:rPr>
                <w:noProof/>
                <w:webHidden/>
              </w:rPr>
            </w:r>
            <w:r w:rsidR="0092608D">
              <w:rPr>
                <w:noProof/>
                <w:webHidden/>
              </w:rPr>
              <w:fldChar w:fldCharType="separate"/>
            </w:r>
            <w:r w:rsidR="00DC2BA8">
              <w:rPr>
                <w:noProof/>
                <w:webHidden/>
              </w:rPr>
              <w:t>9</w:t>
            </w:r>
            <w:r w:rsidR="0092608D">
              <w:rPr>
                <w:noProof/>
                <w:webHidden/>
              </w:rPr>
              <w:fldChar w:fldCharType="end"/>
            </w:r>
          </w:hyperlink>
        </w:p>
        <w:p w14:paraId="27F7C3EF" w14:textId="2989B37F" w:rsidR="0092608D" w:rsidRDefault="00220659">
          <w:pPr>
            <w:pStyle w:val="TOC2"/>
            <w:tabs>
              <w:tab w:val="right" w:leader="dot" w:pos="9347"/>
            </w:tabs>
            <w:rPr>
              <w:rFonts w:eastAsiaTheme="minorEastAsia" w:cstheme="minorBidi"/>
              <w:b w:val="0"/>
              <w:bCs w:val="0"/>
              <w:noProof/>
              <w:color w:val="auto"/>
              <w:sz w:val="24"/>
              <w:szCs w:val="24"/>
              <w:lang w:bidi="ar-SA"/>
            </w:rPr>
          </w:pPr>
          <w:hyperlink w:anchor="_Toc63663627" w:history="1">
            <w:r w:rsidR="0092608D" w:rsidRPr="00ED2025">
              <w:rPr>
                <w:rStyle w:val="Hyperlink"/>
                <w:noProof/>
              </w:rPr>
              <w:t>Satisfactory Academic Progress Policy</w:t>
            </w:r>
            <w:r w:rsidR="0092608D">
              <w:rPr>
                <w:noProof/>
                <w:webHidden/>
              </w:rPr>
              <w:tab/>
            </w:r>
            <w:r w:rsidR="0092608D">
              <w:rPr>
                <w:noProof/>
                <w:webHidden/>
              </w:rPr>
              <w:fldChar w:fldCharType="begin"/>
            </w:r>
            <w:r w:rsidR="0092608D">
              <w:rPr>
                <w:noProof/>
                <w:webHidden/>
              </w:rPr>
              <w:instrText xml:space="preserve"> PAGEREF _Toc63663627 \h </w:instrText>
            </w:r>
            <w:r w:rsidR="0092608D">
              <w:rPr>
                <w:noProof/>
                <w:webHidden/>
              </w:rPr>
            </w:r>
            <w:r w:rsidR="0092608D">
              <w:rPr>
                <w:noProof/>
                <w:webHidden/>
              </w:rPr>
              <w:fldChar w:fldCharType="separate"/>
            </w:r>
            <w:r w:rsidR="00DC2BA8">
              <w:rPr>
                <w:noProof/>
                <w:webHidden/>
              </w:rPr>
              <w:t>11</w:t>
            </w:r>
            <w:r w:rsidR="0092608D">
              <w:rPr>
                <w:noProof/>
                <w:webHidden/>
              </w:rPr>
              <w:fldChar w:fldCharType="end"/>
            </w:r>
          </w:hyperlink>
        </w:p>
        <w:p w14:paraId="67247D04" w14:textId="00809DE4" w:rsidR="0092608D" w:rsidRDefault="00220659">
          <w:pPr>
            <w:pStyle w:val="TOC2"/>
            <w:tabs>
              <w:tab w:val="right" w:leader="dot" w:pos="9347"/>
            </w:tabs>
            <w:rPr>
              <w:rFonts w:eastAsiaTheme="minorEastAsia" w:cstheme="minorBidi"/>
              <w:b w:val="0"/>
              <w:bCs w:val="0"/>
              <w:noProof/>
              <w:color w:val="auto"/>
              <w:sz w:val="24"/>
              <w:szCs w:val="24"/>
              <w:lang w:bidi="ar-SA"/>
            </w:rPr>
          </w:pPr>
          <w:hyperlink w:anchor="_Toc63663628" w:history="1">
            <w:r w:rsidR="0092608D" w:rsidRPr="00ED2025">
              <w:rPr>
                <w:rStyle w:val="Hyperlink"/>
                <w:noProof/>
              </w:rPr>
              <w:t>Evaluation Periods</w:t>
            </w:r>
            <w:r w:rsidR="0092608D">
              <w:rPr>
                <w:noProof/>
                <w:webHidden/>
              </w:rPr>
              <w:tab/>
            </w:r>
            <w:r w:rsidR="0092608D">
              <w:rPr>
                <w:noProof/>
                <w:webHidden/>
              </w:rPr>
              <w:fldChar w:fldCharType="begin"/>
            </w:r>
            <w:r w:rsidR="0092608D">
              <w:rPr>
                <w:noProof/>
                <w:webHidden/>
              </w:rPr>
              <w:instrText xml:space="preserve"> PAGEREF _Toc63663628 \h </w:instrText>
            </w:r>
            <w:r w:rsidR="0092608D">
              <w:rPr>
                <w:noProof/>
                <w:webHidden/>
              </w:rPr>
            </w:r>
            <w:r w:rsidR="0092608D">
              <w:rPr>
                <w:noProof/>
                <w:webHidden/>
              </w:rPr>
              <w:fldChar w:fldCharType="separate"/>
            </w:r>
            <w:r w:rsidR="00DC2BA8">
              <w:rPr>
                <w:noProof/>
                <w:webHidden/>
              </w:rPr>
              <w:t>11</w:t>
            </w:r>
            <w:r w:rsidR="0092608D">
              <w:rPr>
                <w:noProof/>
                <w:webHidden/>
              </w:rPr>
              <w:fldChar w:fldCharType="end"/>
            </w:r>
          </w:hyperlink>
        </w:p>
        <w:p w14:paraId="7DDCF072" w14:textId="6A342150" w:rsidR="0092608D" w:rsidRDefault="00220659">
          <w:pPr>
            <w:pStyle w:val="TOC2"/>
            <w:tabs>
              <w:tab w:val="right" w:leader="dot" w:pos="9347"/>
            </w:tabs>
            <w:rPr>
              <w:rFonts w:eastAsiaTheme="minorEastAsia" w:cstheme="minorBidi"/>
              <w:b w:val="0"/>
              <w:bCs w:val="0"/>
              <w:noProof/>
              <w:color w:val="auto"/>
              <w:sz w:val="24"/>
              <w:szCs w:val="24"/>
              <w:lang w:bidi="ar-SA"/>
            </w:rPr>
          </w:pPr>
          <w:hyperlink w:anchor="_Toc63663629" w:history="1">
            <w:r w:rsidR="0092608D" w:rsidRPr="00ED2025">
              <w:rPr>
                <w:rStyle w:val="Hyperlink"/>
                <w:noProof/>
              </w:rPr>
              <w:t>Attendance Progress Evaluations</w:t>
            </w:r>
            <w:r w:rsidR="0092608D">
              <w:rPr>
                <w:noProof/>
                <w:webHidden/>
              </w:rPr>
              <w:tab/>
            </w:r>
            <w:r w:rsidR="0092608D">
              <w:rPr>
                <w:noProof/>
                <w:webHidden/>
              </w:rPr>
              <w:fldChar w:fldCharType="begin"/>
            </w:r>
            <w:r w:rsidR="0092608D">
              <w:rPr>
                <w:noProof/>
                <w:webHidden/>
              </w:rPr>
              <w:instrText xml:space="preserve"> PAGEREF _Toc63663629 \h </w:instrText>
            </w:r>
            <w:r w:rsidR="0092608D">
              <w:rPr>
                <w:noProof/>
                <w:webHidden/>
              </w:rPr>
            </w:r>
            <w:r w:rsidR="0092608D">
              <w:rPr>
                <w:noProof/>
                <w:webHidden/>
              </w:rPr>
              <w:fldChar w:fldCharType="separate"/>
            </w:r>
            <w:r w:rsidR="00DC2BA8">
              <w:rPr>
                <w:noProof/>
                <w:webHidden/>
              </w:rPr>
              <w:t>12</w:t>
            </w:r>
            <w:r w:rsidR="0092608D">
              <w:rPr>
                <w:noProof/>
                <w:webHidden/>
              </w:rPr>
              <w:fldChar w:fldCharType="end"/>
            </w:r>
          </w:hyperlink>
        </w:p>
        <w:p w14:paraId="20013822" w14:textId="22244C81" w:rsidR="0092608D" w:rsidRDefault="00220659">
          <w:pPr>
            <w:pStyle w:val="TOC2"/>
            <w:tabs>
              <w:tab w:val="right" w:leader="dot" w:pos="9347"/>
            </w:tabs>
            <w:rPr>
              <w:rFonts w:eastAsiaTheme="minorEastAsia" w:cstheme="minorBidi"/>
              <w:b w:val="0"/>
              <w:bCs w:val="0"/>
              <w:noProof/>
              <w:color w:val="auto"/>
              <w:sz w:val="24"/>
              <w:szCs w:val="24"/>
              <w:lang w:bidi="ar-SA"/>
            </w:rPr>
          </w:pPr>
          <w:hyperlink w:anchor="_Toc63663630" w:history="1">
            <w:r w:rsidR="0092608D" w:rsidRPr="00ED2025">
              <w:rPr>
                <w:rStyle w:val="Hyperlink"/>
                <w:noProof/>
              </w:rPr>
              <w:t>Maximum Time Frame</w:t>
            </w:r>
            <w:r w:rsidR="0092608D">
              <w:rPr>
                <w:noProof/>
                <w:webHidden/>
              </w:rPr>
              <w:tab/>
            </w:r>
            <w:r w:rsidR="0092608D">
              <w:rPr>
                <w:noProof/>
                <w:webHidden/>
              </w:rPr>
              <w:fldChar w:fldCharType="begin"/>
            </w:r>
            <w:r w:rsidR="0092608D">
              <w:rPr>
                <w:noProof/>
                <w:webHidden/>
              </w:rPr>
              <w:instrText xml:space="preserve"> PAGEREF _Toc63663630 \h </w:instrText>
            </w:r>
            <w:r w:rsidR="0092608D">
              <w:rPr>
                <w:noProof/>
                <w:webHidden/>
              </w:rPr>
            </w:r>
            <w:r w:rsidR="0092608D">
              <w:rPr>
                <w:noProof/>
                <w:webHidden/>
              </w:rPr>
              <w:fldChar w:fldCharType="separate"/>
            </w:r>
            <w:r w:rsidR="00DC2BA8">
              <w:rPr>
                <w:noProof/>
                <w:webHidden/>
              </w:rPr>
              <w:t>12</w:t>
            </w:r>
            <w:r w:rsidR="0092608D">
              <w:rPr>
                <w:noProof/>
                <w:webHidden/>
              </w:rPr>
              <w:fldChar w:fldCharType="end"/>
            </w:r>
          </w:hyperlink>
        </w:p>
        <w:p w14:paraId="69D3276C" w14:textId="090946EE" w:rsidR="0092608D" w:rsidRDefault="00220659">
          <w:pPr>
            <w:pStyle w:val="TOC2"/>
            <w:tabs>
              <w:tab w:val="right" w:leader="dot" w:pos="9347"/>
            </w:tabs>
            <w:rPr>
              <w:rFonts w:eastAsiaTheme="minorEastAsia" w:cstheme="minorBidi"/>
              <w:b w:val="0"/>
              <w:bCs w:val="0"/>
              <w:noProof/>
              <w:color w:val="auto"/>
              <w:sz w:val="24"/>
              <w:szCs w:val="24"/>
              <w:lang w:bidi="ar-SA"/>
            </w:rPr>
          </w:pPr>
          <w:hyperlink w:anchor="_Toc63663631" w:history="1">
            <w:r w:rsidR="0092608D" w:rsidRPr="00ED2025">
              <w:rPr>
                <w:rStyle w:val="Hyperlink"/>
                <w:noProof/>
              </w:rPr>
              <w:t>Academic Progress Evaluations</w:t>
            </w:r>
            <w:r w:rsidR="0092608D">
              <w:rPr>
                <w:noProof/>
                <w:webHidden/>
              </w:rPr>
              <w:tab/>
            </w:r>
            <w:r w:rsidR="0092608D">
              <w:rPr>
                <w:noProof/>
                <w:webHidden/>
              </w:rPr>
              <w:fldChar w:fldCharType="begin"/>
            </w:r>
            <w:r w:rsidR="0092608D">
              <w:rPr>
                <w:noProof/>
                <w:webHidden/>
              </w:rPr>
              <w:instrText xml:space="preserve"> PAGEREF _Toc63663631 \h </w:instrText>
            </w:r>
            <w:r w:rsidR="0092608D">
              <w:rPr>
                <w:noProof/>
                <w:webHidden/>
              </w:rPr>
            </w:r>
            <w:r w:rsidR="0092608D">
              <w:rPr>
                <w:noProof/>
                <w:webHidden/>
              </w:rPr>
              <w:fldChar w:fldCharType="separate"/>
            </w:r>
            <w:r w:rsidR="00DC2BA8">
              <w:rPr>
                <w:noProof/>
                <w:webHidden/>
              </w:rPr>
              <w:t>13</w:t>
            </w:r>
            <w:r w:rsidR="0092608D">
              <w:rPr>
                <w:noProof/>
                <w:webHidden/>
              </w:rPr>
              <w:fldChar w:fldCharType="end"/>
            </w:r>
          </w:hyperlink>
        </w:p>
        <w:p w14:paraId="649C477A" w14:textId="573E2890" w:rsidR="0092608D" w:rsidRDefault="00220659">
          <w:pPr>
            <w:pStyle w:val="TOC2"/>
            <w:tabs>
              <w:tab w:val="right" w:leader="dot" w:pos="9347"/>
            </w:tabs>
            <w:rPr>
              <w:rFonts w:eastAsiaTheme="minorEastAsia" w:cstheme="minorBidi"/>
              <w:b w:val="0"/>
              <w:bCs w:val="0"/>
              <w:noProof/>
              <w:color w:val="auto"/>
              <w:sz w:val="24"/>
              <w:szCs w:val="24"/>
              <w:lang w:bidi="ar-SA"/>
            </w:rPr>
          </w:pPr>
          <w:hyperlink w:anchor="_Toc63663632" w:history="1">
            <w:r w:rsidR="0092608D" w:rsidRPr="00ED2025">
              <w:rPr>
                <w:rStyle w:val="Hyperlink"/>
                <w:noProof/>
              </w:rPr>
              <w:t>Determination of Progress Status</w:t>
            </w:r>
            <w:r w:rsidR="0092608D">
              <w:rPr>
                <w:noProof/>
                <w:webHidden/>
              </w:rPr>
              <w:tab/>
            </w:r>
            <w:r w:rsidR="0092608D">
              <w:rPr>
                <w:noProof/>
                <w:webHidden/>
              </w:rPr>
              <w:fldChar w:fldCharType="begin"/>
            </w:r>
            <w:r w:rsidR="0092608D">
              <w:rPr>
                <w:noProof/>
                <w:webHidden/>
              </w:rPr>
              <w:instrText xml:space="preserve"> PAGEREF _Toc63663632 \h </w:instrText>
            </w:r>
            <w:r w:rsidR="0092608D">
              <w:rPr>
                <w:noProof/>
                <w:webHidden/>
              </w:rPr>
            </w:r>
            <w:r w:rsidR="0092608D">
              <w:rPr>
                <w:noProof/>
                <w:webHidden/>
              </w:rPr>
              <w:fldChar w:fldCharType="separate"/>
            </w:r>
            <w:r w:rsidR="00DC2BA8">
              <w:rPr>
                <w:noProof/>
                <w:webHidden/>
              </w:rPr>
              <w:t>14</w:t>
            </w:r>
            <w:r w:rsidR="0092608D">
              <w:rPr>
                <w:noProof/>
                <w:webHidden/>
              </w:rPr>
              <w:fldChar w:fldCharType="end"/>
            </w:r>
          </w:hyperlink>
        </w:p>
        <w:p w14:paraId="5A6F0D14" w14:textId="4E32885B" w:rsidR="0092608D" w:rsidRDefault="00220659">
          <w:pPr>
            <w:pStyle w:val="TOC2"/>
            <w:tabs>
              <w:tab w:val="right" w:leader="dot" w:pos="9347"/>
            </w:tabs>
            <w:rPr>
              <w:rFonts w:eastAsiaTheme="minorEastAsia" w:cstheme="minorBidi"/>
              <w:b w:val="0"/>
              <w:bCs w:val="0"/>
              <w:noProof/>
              <w:color w:val="auto"/>
              <w:sz w:val="24"/>
              <w:szCs w:val="24"/>
              <w:lang w:bidi="ar-SA"/>
            </w:rPr>
          </w:pPr>
          <w:hyperlink w:anchor="_Toc63663633" w:history="1">
            <w:r w:rsidR="0092608D" w:rsidRPr="00ED2025">
              <w:rPr>
                <w:rStyle w:val="Hyperlink"/>
                <w:noProof/>
              </w:rPr>
              <w:t>Warning</w:t>
            </w:r>
            <w:r w:rsidR="0092608D">
              <w:rPr>
                <w:noProof/>
                <w:webHidden/>
              </w:rPr>
              <w:tab/>
            </w:r>
            <w:r w:rsidR="0092608D">
              <w:rPr>
                <w:noProof/>
                <w:webHidden/>
              </w:rPr>
              <w:fldChar w:fldCharType="begin"/>
            </w:r>
            <w:r w:rsidR="0092608D">
              <w:rPr>
                <w:noProof/>
                <w:webHidden/>
              </w:rPr>
              <w:instrText xml:space="preserve"> PAGEREF _Toc63663633 \h </w:instrText>
            </w:r>
            <w:r w:rsidR="0092608D">
              <w:rPr>
                <w:noProof/>
                <w:webHidden/>
              </w:rPr>
            </w:r>
            <w:r w:rsidR="0092608D">
              <w:rPr>
                <w:noProof/>
                <w:webHidden/>
              </w:rPr>
              <w:fldChar w:fldCharType="separate"/>
            </w:r>
            <w:r w:rsidR="00DC2BA8">
              <w:rPr>
                <w:noProof/>
                <w:webHidden/>
              </w:rPr>
              <w:t>14</w:t>
            </w:r>
            <w:r w:rsidR="0092608D">
              <w:rPr>
                <w:noProof/>
                <w:webHidden/>
              </w:rPr>
              <w:fldChar w:fldCharType="end"/>
            </w:r>
          </w:hyperlink>
        </w:p>
        <w:p w14:paraId="71559879" w14:textId="10B2418E" w:rsidR="0092608D" w:rsidRDefault="00220659">
          <w:pPr>
            <w:pStyle w:val="TOC1"/>
            <w:tabs>
              <w:tab w:val="right" w:leader="dot" w:pos="9347"/>
            </w:tabs>
            <w:rPr>
              <w:rFonts w:eastAsiaTheme="minorEastAsia" w:cstheme="minorBidi"/>
              <w:b w:val="0"/>
              <w:bCs w:val="0"/>
              <w:i w:val="0"/>
              <w:iCs w:val="0"/>
              <w:noProof/>
              <w:color w:val="auto"/>
              <w:lang w:bidi="ar-SA"/>
            </w:rPr>
          </w:pPr>
          <w:hyperlink w:anchor="_Toc63663634" w:history="1">
            <w:r w:rsidR="0092608D" w:rsidRPr="00ED2025">
              <w:rPr>
                <w:rStyle w:val="Hyperlink"/>
                <w:noProof/>
              </w:rPr>
              <w:t>Cosmetology 1500 Hours</w:t>
            </w:r>
            <w:r w:rsidR="0092608D">
              <w:rPr>
                <w:noProof/>
                <w:webHidden/>
              </w:rPr>
              <w:tab/>
            </w:r>
            <w:r w:rsidR="0092608D">
              <w:rPr>
                <w:noProof/>
                <w:webHidden/>
              </w:rPr>
              <w:fldChar w:fldCharType="begin"/>
            </w:r>
            <w:r w:rsidR="0092608D">
              <w:rPr>
                <w:noProof/>
                <w:webHidden/>
              </w:rPr>
              <w:instrText xml:space="preserve"> PAGEREF _Toc63663634 \h </w:instrText>
            </w:r>
            <w:r w:rsidR="0092608D">
              <w:rPr>
                <w:noProof/>
                <w:webHidden/>
              </w:rPr>
            </w:r>
            <w:r w:rsidR="0092608D">
              <w:rPr>
                <w:noProof/>
                <w:webHidden/>
              </w:rPr>
              <w:fldChar w:fldCharType="separate"/>
            </w:r>
            <w:r w:rsidR="00DC2BA8">
              <w:rPr>
                <w:noProof/>
                <w:webHidden/>
              </w:rPr>
              <w:t>15</w:t>
            </w:r>
            <w:r w:rsidR="0092608D">
              <w:rPr>
                <w:noProof/>
                <w:webHidden/>
              </w:rPr>
              <w:fldChar w:fldCharType="end"/>
            </w:r>
          </w:hyperlink>
        </w:p>
        <w:p w14:paraId="7BC73C7C" w14:textId="369B6F7C" w:rsidR="0092608D" w:rsidRDefault="00220659">
          <w:pPr>
            <w:pStyle w:val="TOC1"/>
            <w:tabs>
              <w:tab w:val="right" w:leader="dot" w:pos="9347"/>
            </w:tabs>
            <w:rPr>
              <w:rFonts w:eastAsiaTheme="minorEastAsia" w:cstheme="minorBidi"/>
              <w:b w:val="0"/>
              <w:bCs w:val="0"/>
              <w:i w:val="0"/>
              <w:iCs w:val="0"/>
              <w:noProof/>
              <w:color w:val="auto"/>
              <w:lang w:bidi="ar-SA"/>
            </w:rPr>
          </w:pPr>
          <w:hyperlink w:anchor="_Toc63663635" w:history="1">
            <w:r w:rsidR="0092608D" w:rsidRPr="00ED2025">
              <w:rPr>
                <w:rStyle w:val="Hyperlink"/>
                <w:noProof/>
              </w:rPr>
              <w:t>Manicuring 600 Hours</w:t>
            </w:r>
            <w:r w:rsidR="0092608D">
              <w:rPr>
                <w:noProof/>
                <w:webHidden/>
              </w:rPr>
              <w:tab/>
            </w:r>
            <w:r w:rsidR="0092608D">
              <w:rPr>
                <w:noProof/>
                <w:webHidden/>
              </w:rPr>
              <w:fldChar w:fldCharType="begin"/>
            </w:r>
            <w:r w:rsidR="0092608D">
              <w:rPr>
                <w:noProof/>
                <w:webHidden/>
              </w:rPr>
              <w:instrText xml:space="preserve"> PAGEREF _Toc63663635 \h </w:instrText>
            </w:r>
            <w:r w:rsidR="0092608D">
              <w:rPr>
                <w:noProof/>
                <w:webHidden/>
              </w:rPr>
            </w:r>
            <w:r w:rsidR="0092608D">
              <w:rPr>
                <w:noProof/>
                <w:webHidden/>
              </w:rPr>
              <w:fldChar w:fldCharType="separate"/>
            </w:r>
            <w:r w:rsidR="00DC2BA8">
              <w:rPr>
                <w:noProof/>
                <w:webHidden/>
              </w:rPr>
              <w:t>16</w:t>
            </w:r>
            <w:r w:rsidR="0092608D">
              <w:rPr>
                <w:noProof/>
                <w:webHidden/>
              </w:rPr>
              <w:fldChar w:fldCharType="end"/>
            </w:r>
          </w:hyperlink>
        </w:p>
        <w:p w14:paraId="25685BDB" w14:textId="11D9B3EA" w:rsidR="0092608D" w:rsidRDefault="00220659">
          <w:pPr>
            <w:pStyle w:val="TOC1"/>
            <w:tabs>
              <w:tab w:val="right" w:leader="dot" w:pos="9347"/>
            </w:tabs>
            <w:rPr>
              <w:rFonts w:eastAsiaTheme="minorEastAsia" w:cstheme="minorBidi"/>
              <w:b w:val="0"/>
              <w:bCs w:val="0"/>
              <w:i w:val="0"/>
              <w:iCs w:val="0"/>
              <w:noProof/>
              <w:color w:val="auto"/>
              <w:lang w:bidi="ar-SA"/>
            </w:rPr>
          </w:pPr>
          <w:hyperlink w:anchor="_Toc63663636" w:history="1">
            <w:r w:rsidR="0092608D" w:rsidRPr="00ED2025">
              <w:rPr>
                <w:rStyle w:val="Hyperlink"/>
                <w:noProof/>
              </w:rPr>
              <w:t>Aesthetics 750 Hours</w:t>
            </w:r>
            <w:r w:rsidR="0092608D">
              <w:rPr>
                <w:noProof/>
                <w:webHidden/>
              </w:rPr>
              <w:tab/>
            </w:r>
            <w:r w:rsidR="0092608D">
              <w:rPr>
                <w:noProof/>
                <w:webHidden/>
              </w:rPr>
              <w:fldChar w:fldCharType="begin"/>
            </w:r>
            <w:r w:rsidR="0092608D">
              <w:rPr>
                <w:noProof/>
                <w:webHidden/>
              </w:rPr>
              <w:instrText xml:space="preserve"> PAGEREF _Toc63663636 \h </w:instrText>
            </w:r>
            <w:r w:rsidR="0092608D">
              <w:rPr>
                <w:noProof/>
                <w:webHidden/>
              </w:rPr>
            </w:r>
            <w:r w:rsidR="0092608D">
              <w:rPr>
                <w:noProof/>
                <w:webHidden/>
              </w:rPr>
              <w:fldChar w:fldCharType="separate"/>
            </w:r>
            <w:r w:rsidR="00DC2BA8">
              <w:rPr>
                <w:noProof/>
                <w:webHidden/>
              </w:rPr>
              <w:t>17</w:t>
            </w:r>
            <w:r w:rsidR="0092608D">
              <w:rPr>
                <w:noProof/>
                <w:webHidden/>
              </w:rPr>
              <w:fldChar w:fldCharType="end"/>
            </w:r>
          </w:hyperlink>
        </w:p>
        <w:p w14:paraId="2F98AF4F" w14:textId="60497BD1" w:rsidR="0092608D" w:rsidRDefault="00220659">
          <w:pPr>
            <w:pStyle w:val="TOC1"/>
            <w:tabs>
              <w:tab w:val="right" w:leader="dot" w:pos="9347"/>
            </w:tabs>
            <w:rPr>
              <w:rFonts w:eastAsiaTheme="minorEastAsia" w:cstheme="minorBidi"/>
              <w:b w:val="0"/>
              <w:bCs w:val="0"/>
              <w:i w:val="0"/>
              <w:iCs w:val="0"/>
              <w:noProof/>
              <w:color w:val="auto"/>
              <w:lang w:bidi="ar-SA"/>
            </w:rPr>
          </w:pPr>
          <w:hyperlink w:anchor="_Toc63663637" w:history="1">
            <w:r w:rsidR="0092608D" w:rsidRPr="00ED2025">
              <w:rPr>
                <w:rStyle w:val="Hyperlink"/>
                <w:noProof/>
              </w:rPr>
              <w:t>Teacher Training 300 Hours</w:t>
            </w:r>
            <w:r w:rsidR="0092608D">
              <w:rPr>
                <w:noProof/>
                <w:webHidden/>
              </w:rPr>
              <w:tab/>
            </w:r>
            <w:r w:rsidR="0092608D">
              <w:rPr>
                <w:noProof/>
                <w:webHidden/>
              </w:rPr>
              <w:fldChar w:fldCharType="begin"/>
            </w:r>
            <w:r w:rsidR="0092608D">
              <w:rPr>
                <w:noProof/>
                <w:webHidden/>
              </w:rPr>
              <w:instrText xml:space="preserve"> PAGEREF _Toc63663637 \h </w:instrText>
            </w:r>
            <w:r w:rsidR="0092608D">
              <w:rPr>
                <w:noProof/>
                <w:webHidden/>
              </w:rPr>
            </w:r>
            <w:r w:rsidR="0092608D">
              <w:rPr>
                <w:noProof/>
                <w:webHidden/>
              </w:rPr>
              <w:fldChar w:fldCharType="separate"/>
            </w:r>
            <w:r w:rsidR="00DC2BA8">
              <w:rPr>
                <w:noProof/>
                <w:webHidden/>
              </w:rPr>
              <w:t>18</w:t>
            </w:r>
            <w:r w:rsidR="0092608D">
              <w:rPr>
                <w:noProof/>
                <w:webHidden/>
              </w:rPr>
              <w:fldChar w:fldCharType="end"/>
            </w:r>
          </w:hyperlink>
        </w:p>
        <w:p w14:paraId="0F8A3FDF" w14:textId="282696B8" w:rsidR="0092608D" w:rsidRDefault="00220659">
          <w:pPr>
            <w:pStyle w:val="TOC1"/>
            <w:tabs>
              <w:tab w:val="right" w:leader="dot" w:pos="9347"/>
            </w:tabs>
            <w:rPr>
              <w:rFonts w:eastAsiaTheme="minorEastAsia" w:cstheme="minorBidi"/>
              <w:b w:val="0"/>
              <w:bCs w:val="0"/>
              <w:i w:val="0"/>
              <w:iCs w:val="0"/>
              <w:noProof/>
              <w:color w:val="auto"/>
              <w:lang w:bidi="ar-SA"/>
            </w:rPr>
          </w:pPr>
          <w:hyperlink w:anchor="_Toc63663638" w:history="1">
            <w:r w:rsidR="0092608D" w:rsidRPr="00ED2025">
              <w:rPr>
                <w:rStyle w:val="Hyperlink"/>
                <w:noProof/>
              </w:rPr>
              <w:t>Probation</w:t>
            </w:r>
            <w:r w:rsidR="0092608D">
              <w:rPr>
                <w:noProof/>
                <w:webHidden/>
              </w:rPr>
              <w:tab/>
            </w:r>
            <w:r w:rsidR="0092608D">
              <w:rPr>
                <w:noProof/>
                <w:webHidden/>
              </w:rPr>
              <w:fldChar w:fldCharType="begin"/>
            </w:r>
            <w:r w:rsidR="0092608D">
              <w:rPr>
                <w:noProof/>
                <w:webHidden/>
              </w:rPr>
              <w:instrText xml:space="preserve"> PAGEREF _Toc63663638 \h </w:instrText>
            </w:r>
            <w:r w:rsidR="0092608D">
              <w:rPr>
                <w:noProof/>
                <w:webHidden/>
              </w:rPr>
            </w:r>
            <w:r w:rsidR="0092608D">
              <w:rPr>
                <w:noProof/>
                <w:webHidden/>
              </w:rPr>
              <w:fldChar w:fldCharType="separate"/>
            </w:r>
            <w:r w:rsidR="00DC2BA8">
              <w:rPr>
                <w:noProof/>
                <w:webHidden/>
              </w:rPr>
              <w:t>19</w:t>
            </w:r>
            <w:r w:rsidR="0092608D">
              <w:rPr>
                <w:noProof/>
                <w:webHidden/>
              </w:rPr>
              <w:fldChar w:fldCharType="end"/>
            </w:r>
          </w:hyperlink>
        </w:p>
        <w:p w14:paraId="45C0FD24" w14:textId="6547147D" w:rsidR="0092608D" w:rsidRDefault="00220659">
          <w:pPr>
            <w:pStyle w:val="TOC2"/>
            <w:tabs>
              <w:tab w:val="right" w:leader="dot" w:pos="9347"/>
            </w:tabs>
            <w:rPr>
              <w:rFonts w:eastAsiaTheme="minorEastAsia" w:cstheme="minorBidi"/>
              <w:b w:val="0"/>
              <w:bCs w:val="0"/>
              <w:noProof/>
              <w:color w:val="auto"/>
              <w:sz w:val="24"/>
              <w:szCs w:val="24"/>
              <w:lang w:bidi="ar-SA"/>
            </w:rPr>
          </w:pPr>
          <w:hyperlink w:anchor="_Toc63663639" w:history="1">
            <w:r w:rsidR="0092608D" w:rsidRPr="00ED2025">
              <w:rPr>
                <w:rStyle w:val="Hyperlink"/>
                <w:noProof/>
              </w:rPr>
              <w:t>Appeal Procedure</w:t>
            </w:r>
            <w:r w:rsidR="0092608D">
              <w:rPr>
                <w:noProof/>
                <w:webHidden/>
              </w:rPr>
              <w:tab/>
            </w:r>
            <w:r w:rsidR="0092608D">
              <w:rPr>
                <w:noProof/>
                <w:webHidden/>
              </w:rPr>
              <w:fldChar w:fldCharType="begin"/>
            </w:r>
            <w:r w:rsidR="0092608D">
              <w:rPr>
                <w:noProof/>
                <w:webHidden/>
              </w:rPr>
              <w:instrText xml:space="preserve"> PAGEREF _Toc63663639 \h </w:instrText>
            </w:r>
            <w:r w:rsidR="0092608D">
              <w:rPr>
                <w:noProof/>
                <w:webHidden/>
              </w:rPr>
            </w:r>
            <w:r w:rsidR="0092608D">
              <w:rPr>
                <w:noProof/>
                <w:webHidden/>
              </w:rPr>
              <w:fldChar w:fldCharType="separate"/>
            </w:r>
            <w:r w:rsidR="00DC2BA8">
              <w:rPr>
                <w:noProof/>
                <w:webHidden/>
              </w:rPr>
              <w:t>19</w:t>
            </w:r>
            <w:r w:rsidR="0092608D">
              <w:rPr>
                <w:noProof/>
                <w:webHidden/>
              </w:rPr>
              <w:fldChar w:fldCharType="end"/>
            </w:r>
          </w:hyperlink>
        </w:p>
        <w:p w14:paraId="17BC3196" w14:textId="104BBD68" w:rsidR="0092608D" w:rsidRDefault="00220659">
          <w:pPr>
            <w:pStyle w:val="TOC2"/>
            <w:tabs>
              <w:tab w:val="right" w:leader="dot" w:pos="9347"/>
            </w:tabs>
            <w:rPr>
              <w:rFonts w:eastAsiaTheme="minorEastAsia" w:cstheme="minorBidi"/>
              <w:b w:val="0"/>
              <w:bCs w:val="0"/>
              <w:noProof/>
              <w:color w:val="auto"/>
              <w:sz w:val="24"/>
              <w:szCs w:val="24"/>
              <w:lang w:bidi="ar-SA"/>
            </w:rPr>
          </w:pPr>
          <w:hyperlink w:anchor="_Toc63663640" w:history="1">
            <w:r w:rsidR="0092608D" w:rsidRPr="00ED2025">
              <w:rPr>
                <w:rStyle w:val="Hyperlink"/>
                <w:noProof/>
              </w:rPr>
              <w:t>Leave of Absence and Re-Enrollment</w:t>
            </w:r>
            <w:r w:rsidR="0092608D">
              <w:rPr>
                <w:noProof/>
                <w:webHidden/>
              </w:rPr>
              <w:tab/>
            </w:r>
            <w:r w:rsidR="0092608D">
              <w:rPr>
                <w:noProof/>
                <w:webHidden/>
              </w:rPr>
              <w:fldChar w:fldCharType="begin"/>
            </w:r>
            <w:r w:rsidR="0092608D">
              <w:rPr>
                <w:noProof/>
                <w:webHidden/>
              </w:rPr>
              <w:instrText xml:space="preserve"> PAGEREF _Toc63663640 \h </w:instrText>
            </w:r>
            <w:r w:rsidR="0092608D">
              <w:rPr>
                <w:noProof/>
                <w:webHidden/>
              </w:rPr>
            </w:r>
            <w:r w:rsidR="0092608D">
              <w:rPr>
                <w:noProof/>
                <w:webHidden/>
              </w:rPr>
              <w:fldChar w:fldCharType="separate"/>
            </w:r>
            <w:r w:rsidR="00DC2BA8">
              <w:rPr>
                <w:noProof/>
                <w:webHidden/>
              </w:rPr>
              <w:t>19</w:t>
            </w:r>
            <w:r w:rsidR="0092608D">
              <w:rPr>
                <w:noProof/>
                <w:webHidden/>
              </w:rPr>
              <w:fldChar w:fldCharType="end"/>
            </w:r>
          </w:hyperlink>
        </w:p>
        <w:p w14:paraId="29C7035D" w14:textId="636F7A67" w:rsidR="0092608D" w:rsidRDefault="00220659">
          <w:pPr>
            <w:pStyle w:val="TOC2"/>
            <w:tabs>
              <w:tab w:val="right" w:leader="dot" w:pos="9347"/>
            </w:tabs>
            <w:rPr>
              <w:rFonts w:eastAsiaTheme="minorEastAsia" w:cstheme="minorBidi"/>
              <w:b w:val="0"/>
              <w:bCs w:val="0"/>
              <w:noProof/>
              <w:color w:val="auto"/>
              <w:sz w:val="24"/>
              <w:szCs w:val="24"/>
              <w:lang w:bidi="ar-SA"/>
            </w:rPr>
          </w:pPr>
          <w:hyperlink w:anchor="_Toc63663641" w:history="1">
            <w:r w:rsidR="0092608D" w:rsidRPr="00ED2025">
              <w:rPr>
                <w:rStyle w:val="Hyperlink"/>
                <w:noProof/>
              </w:rPr>
              <w:t>Course Incompletes, Repetitions, and Non-Credit Remedial Course</w:t>
            </w:r>
            <w:r w:rsidR="0092608D">
              <w:rPr>
                <w:noProof/>
                <w:webHidden/>
              </w:rPr>
              <w:tab/>
            </w:r>
            <w:r w:rsidR="0092608D">
              <w:rPr>
                <w:noProof/>
                <w:webHidden/>
              </w:rPr>
              <w:fldChar w:fldCharType="begin"/>
            </w:r>
            <w:r w:rsidR="0092608D">
              <w:rPr>
                <w:noProof/>
                <w:webHidden/>
              </w:rPr>
              <w:instrText xml:space="preserve"> PAGEREF _Toc63663641 \h </w:instrText>
            </w:r>
            <w:r w:rsidR="0092608D">
              <w:rPr>
                <w:noProof/>
                <w:webHidden/>
              </w:rPr>
            </w:r>
            <w:r w:rsidR="0092608D">
              <w:rPr>
                <w:noProof/>
                <w:webHidden/>
              </w:rPr>
              <w:fldChar w:fldCharType="separate"/>
            </w:r>
            <w:r w:rsidR="00DC2BA8">
              <w:rPr>
                <w:noProof/>
                <w:webHidden/>
              </w:rPr>
              <w:t>20</w:t>
            </w:r>
            <w:r w:rsidR="0092608D">
              <w:rPr>
                <w:noProof/>
                <w:webHidden/>
              </w:rPr>
              <w:fldChar w:fldCharType="end"/>
            </w:r>
          </w:hyperlink>
        </w:p>
        <w:p w14:paraId="52D8BF48" w14:textId="0D16C14A" w:rsidR="0092608D" w:rsidRDefault="00220659">
          <w:pPr>
            <w:pStyle w:val="TOC2"/>
            <w:tabs>
              <w:tab w:val="right" w:leader="dot" w:pos="9347"/>
            </w:tabs>
            <w:rPr>
              <w:rFonts w:eastAsiaTheme="minorEastAsia" w:cstheme="minorBidi"/>
              <w:b w:val="0"/>
              <w:bCs w:val="0"/>
              <w:noProof/>
              <w:color w:val="auto"/>
              <w:sz w:val="24"/>
              <w:szCs w:val="24"/>
              <w:lang w:bidi="ar-SA"/>
            </w:rPr>
          </w:pPr>
          <w:hyperlink w:anchor="_Toc63663642" w:history="1">
            <w:r w:rsidR="0092608D" w:rsidRPr="00ED2025">
              <w:rPr>
                <w:rStyle w:val="Hyperlink"/>
                <w:noProof/>
              </w:rPr>
              <w:t>Transfer Hours</w:t>
            </w:r>
            <w:r w:rsidR="0092608D">
              <w:rPr>
                <w:noProof/>
                <w:webHidden/>
              </w:rPr>
              <w:tab/>
            </w:r>
            <w:r w:rsidR="0092608D">
              <w:rPr>
                <w:noProof/>
                <w:webHidden/>
              </w:rPr>
              <w:fldChar w:fldCharType="begin"/>
            </w:r>
            <w:r w:rsidR="0092608D">
              <w:rPr>
                <w:noProof/>
                <w:webHidden/>
              </w:rPr>
              <w:instrText xml:space="preserve"> PAGEREF _Toc63663642 \h </w:instrText>
            </w:r>
            <w:r w:rsidR="0092608D">
              <w:rPr>
                <w:noProof/>
                <w:webHidden/>
              </w:rPr>
            </w:r>
            <w:r w:rsidR="0092608D">
              <w:rPr>
                <w:noProof/>
                <w:webHidden/>
              </w:rPr>
              <w:fldChar w:fldCharType="separate"/>
            </w:r>
            <w:r w:rsidR="00DC2BA8">
              <w:rPr>
                <w:noProof/>
                <w:webHidden/>
              </w:rPr>
              <w:t>20</w:t>
            </w:r>
            <w:r w:rsidR="0092608D">
              <w:rPr>
                <w:noProof/>
                <w:webHidden/>
              </w:rPr>
              <w:fldChar w:fldCharType="end"/>
            </w:r>
          </w:hyperlink>
        </w:p>
        <w:p w14:paraId="602F0558" w14:textId="0E34F92A" w:rsidR="0092608D" w:rsidRDefault="00220659">
          <w:pPr>
            <w:pStyle w:val="TOC2"/>
            <w:tabs>
              <w:tab w:val="right" w:leader="dot" w:pos="9347"/>
            </w:tabs>
            <w:rPr>
              <w:rFonts w:eastAsiaTheme="minorEastAsia" w:cstheme="minorBidi"/>
              <w:b w:val="0"/>
              <w:bCs w:val="0"/>
              <w:noProof/>
              <w:color w:val="auto"/>
              <w:sz w:val="24"/>
              <w:szCs w:val="24"/>
              <w:lang w:bidi="ar-SA"/>
            </w:rPr>
          </w:pPr>
          <w:hyperlink w:anchor="_Toc63663643" w:history="1">
            <w:r w:rsidR="0092608D" w:rsidRPr="00ED2025">
              <w:rPr>
                <w:rStyle w:val="Hyperlink"/>
                <w:noProof/>
              </w:rPr>
              <w:t>Housing</w:t>
            </w:r>
            <w:r w:rsidR="0092608D">
              <w:rPr>
                <w:noProof/>
                <w:webHidden/>
              </w:rPr>
              <w:tab/>
            </w:r>
            <w:r w:rsidR="0092608D">
              <w:rPr>
                <w:noProof/>
                <w:webHidden/>
              </w:rPr>
              <w:fldChar w:fldCharType="begin"/>
            </w:r>
            <w:r w:rsidR="0092608D">
              <w:rPr>
                <w:noProof/>
                <w:webHidden/>
              </w:rPr>
              <w:instrText xml:space="preserve"> PAGEREF _Toc63663643 \h </w:instrText>
            </w:r>
            <w:r w:rsidR="0092608D">
              <w:rPr>
                <w:noProof/>
                <w:webHidden/>
              </w:rPr>
            </w:r>
            <w:r w:rsidR="0092608D">
              <w:rPr>
                <w:noProof/>
                <w:webHidden/>
              </w:rPr>
              <w:fldChar w:fldCharType="separate"/>
            </w:r>
            <w:r w:rsidR="00DC2BA8">
              <w:rPr>
                <w:noProof/>
                <w:webHidden/>
              </w:rPr>
              <w:t>20</w:t>
            </w:r>
            <w:r w:rsidR="0092608D">
              <w:rPr>
                <w:noProof/>
                <w:webHidden/>
              </w:rPr>
              <w:fldChar w:fldCharType="end"/>
            </w:r>
          </w:hyperlink>
        </w:p>
        <w:p w14:paraId="06ECF928" w14:textId="4E99F4AC" w:rsidR="0092608D" w:rsidRDefault="00220659">
          <w:pPr>
            <w:pStyle w:val="TOC2"/>
            <w:tabs>
              <w:tab w:val="right" w:leader="dot" w:pos="9347"/>
            </w:tabs>
            <w:rPr>
              <w:rFonts w:eastAsiaTheme="minorEastAsia" w:cstheme="minorBidi"/>
              <w:b w:val="0"/>
              <w:bCs w:val="0"/>
              <w:noProof/>
              <w:color w:val="auto"/>
              <w:sz w:val="24"/>
              <w:szCs w:val="24"/>
              <w:lang w:bidi="ar-SA"/>
            </w:rPr>
          </w:pPr>
          <w:hyperlink w:anchor="_Toc63663644" w:history="1">
            <w:r w:rsidR="0092608D" w:rsidRPr="00ED2025">
              <w:rPr>
                <w:rStyle w:val="Hyperlink"/>
                <w:noProof/>
              </w:rPr>
              <w:t>Advising</w:t>
            </w:r>
            <w:r w:rsidR="0092608D">
              <w:rPr>
                <w:noProof/>
                <w:webHidden/>
              </w:rPr>
              <w:tab/>
            </w:r>
            <w:r w:rsidR="0092608D">
              <w:rPr>
                <w:noProof/>
                <w:webHidden/>
              </w:rPr>
              <w:fldChar w:fldCharType="begin"/>
            </w:r>
            <w:r w:rsidR="0092608D">
              <w:rPr>
                <w:noProof/>
                <w:webHidden/>
              </w:rPr>
              <w:instrText xml:space="preserve"> PAGEREF _Toc63663644 \h </w:instrText>
            </w:r>
            <w:r w:rsidR="0092608D">
              <w:rPr>
                <w:noProof/>
                <w:webHidden/>
              </w:rPr>
            </w:r>
            <w:r w:rsidR="0092608D">
              <w:rPr>
                <w:noProof/>
                <w:webHidden/>
              </w:rPr>
              <w:fldChar w:fldCharType="separate"/>
            </w:r>
            <w:r w:rsidR="00DC2BA8">
              <w:rPr>
                <w:noProof/>
                <w:webHidden/>
              </w:rPr>
              <w:t>20</w:t>
            </w:r>
            <w:r w:rsidR="0092608D">
              <w:rPr>
                <w:noProof/>
                <w:webHidden/>
              </w:rPr>
              <w:fldChar w:fldCharType="end"/>
            </w:r>
          </w:hyperlink>
        </w:p>
        <w:p w14:paraId="4C1F347E" w14:textId="2280D7D3" w:rsidR="0092608D" w:rsidRDefault="00220659">
          <w:pPr>
            <w:pStyle w:val="TOC2"/>
            <w:tabs>
              <w:tab w:val="right" w:leader="dot" w:pos="9347"/>
            </w:tabs>
            <w:rPr>
              <w:rFonts w:eastAsiaTheme="minorEastAsia" w:cstheme="minorBidi"/>
              <w:b w:val="0"/>
              <w:bCs w:val="0"/>
              <w:noProof/>
              <w:color w:val="auto"/>
              <w:sz w:val="24"/>
              <w:szCs w:val="24"/>
              <w:lang w:bidi="ar-SA"/>
            </w:rPr>
          </w:pPr>
          <w:hyperlink w:anchor="_Toc63663645" w:history="1">
            <w:r w:rsidR="0092608D" w:rsidRPr="00ED2025">
              <w:rPr>
                <w:rStyle w:val="Hyperlink"/>
                <w:noProof/>
              </w:rPr>
              <w:t>Rules and Regulations and Codes of Conduct</w:t>
            </w:r>
            <w:r w:rsidR="0092608D">
              <w:rPr>
                <w:noProof/>
                <w:webHidden/>
              </w:rPr>
              <w:tab/>
            </w:r>
            <w:r w:rsidR="0092608D">
              <w:rPr>
                <w:noProof/>
                <w:webHidden/>
              </w:rPr>
              <w:fldChar w:fldCharType="begin"/>
            </w:r>
            <w:r w:rsidR="0092608D">
              <w:rPr>
                <w:noProof/>
                <w:webHidden/>
              </w:rPr>
              <w:instrText xml:space="preserve"> PAGEREF _Toc63663645 \h </w:instrText>
            </w:r>
            <w:r w:rsidR="0092608D">
              <w:rPr>
                <w:noProof/>
                <w:webHidden/>
              </w:rPr>
            </w:r>
            <w:r w:rsidR="0092608D">
              <w:rPr>
                <w:noProof/>
                <w:webHidden/>
              </w:rPr>
              <w:fldChar w:fldCharType="separate"/>
            </w:r>
            <w:r w:rsidR="00DC2BA8">
              <w:rPr>
                <w:noProof/>
                <w:webHidden/>
              </w:rPr>
              <w:t>20</w:t>
            </w:r>
            <w:r w:rsidR="0092608D">
              <w:rPr>
                <w:noProof/>
                <w:webHidden/>
              </w:rPr>
              <w:fldChar w:fldCharType="end"/>
            </w:r>
          </w:hyperlink>
        </w:p>
        <w:p w14:paraId="642DB21E" w14:textId="2D9D2F44" w:rsidR="0092608D" w:rsidRDefault="00220659">
          <w:pPr>
            <w:pStyle w:val="TOC2"/>
            <w:tabs>
              <w:tab w:val="right" w:leader="dot" w:pos="9347"/>
            </w:tabs>
            <w:rPr>
              <w:rFonts w:eastAsiaTheme="minorEastAsia" w:cstheme="minorBidi"/>
              <w:b w:val="0"/>
              <w:bCs w:val="0"/>
              <w:noProof/>
              <w:color w:val="auto"/>
              <w:sz w:val="24"/>
              <w:szCs w:val="24"/>
              <w:lang w:bidi="ar-SA"/>
            </w:rPr>
          </w:pPr>
          <w:hyperlink w:anchor="_Toc63663646" w:history="1">
            <w:r w:rsidR="0092608D" w:rsidRPr="00ED2025">
              <w:rPr>
                <w:rStyle w:val="Hyperlink"/>
                <w:noProof/>
              </w:rPr>
              <w:t>Internal Complaint Policy</w:t>
            </w:r>
            <w:r w:rsidR="0092608D">
              <w:rPr>
                <w:noProof/>
                <w:webHidden/>
              </w:rPr>
              <w:tab/>
            </w:r>
            <w:r w:rsidR="0092608D">
              <w:rPr>
                <w:noProof/>
                <w:webHidden/>
              </w:rPr>
              <w:fldChar w:fldCharType="begin"/>
            </w:r>
            <w:r w:rsidR="0092608D">
              <w:rPr>
                <w:noProof/>
                <w:webHidden/>
              </w:rPr>
              <w:instrText xml:space="preserve"> PAGEREF _Toc63663646 \h </w:instrText>
            </w:r>
            <w:r w:rsidR="0092608D">
              <w:rPr>
                <w:noProof/>
                <w:webHidden/>
              </w:rPr>
            </w:r>
            <w:r w:rsidR="0092608D">
              <w:rPr>
                <w:noProof/>
                <w:webHidden/>
              </w:rPr>
              <w:fldChar w:fldCharType="separate"/>
            </w:r>
            <w:r w:rsidR="00DC2BA8">
              <w:rPr>
                <w:noProof/>
                <w:webHidden/>
              </w:rPr>
              <w:t>21</w:t>
            </w:r>
            <w:r w:rsidR="0092608D">
              <w:rPr>
                <w:noProof/>
                <w:webHidden/>
              </w:rPr>
              <w:fldChar w:fldCharType="end"/>
            </w:r>
          </w:hyperlink>
        </w:p>
        <w:p w14:paraId="48171BC3" w14:textId="4BABC892" w:rsidR="0092608D" w:rsidRDefault="00220659">
          <w:pPr>
            <w:pStyle w:val="TOC2"/>
            <w:tabs>
              <w:tab w:val="right" w:leader="dot" w:pos="9347"/>
            </w:tabs>
            <w:rPr>
              <w:rFonts w:eastAsiaTheme="minorEastAsia" w:cstheme="minorBidi"/>
              <w:b w:val="0"/>
              <w:bCs w:val="0"/>
              <w:noProof/>
              <w:color w:val="auto"/>
              <w:sz w:val="24"/>
              <w:szCs w:val="24"/>
              <w:lang w:bidi="ar-SA"/>
            </w:rPr>
          </w:pPr>
          <w:hyperlink w:anchor="_Toc63663647" w:history="1">
            <w:r w:rsidR="0092608D" w:rsidRPr="00ED2025">
              <w:rPr>
                <w:rStyle w:val="Hyperlink"/>
                <w:noProof/>
              </w:rPr>
              <w:t>State Complaint Process</w:t>
            </w:r>
            <w:r w:rsidR="0092608D">
              <w:rPr>
                <w:noProof/>
                <w:webHidden/>
              </w:rPr>
              <w:tab/>
            </w:r>
            <w:r w:rsidR="0092608D">
              <w:rPr>
                <w:noProof/>
                <w:webHidden/>
              </w:rPr>
              <w:fldChar w:fldCharType="begin"/>
            </w:r>
            <w:r w:rsidR="0092608D">
              <w:rPr>
                <w:noProof/>
                <w:webHidden/>
              </w:rPr>
              <w:instrText xml:space="preserve"> PAGEREF _Toc63663647 \h </w:instrText>
            </w:r>
            <w:r w:rsidR="0092608D">
              <w:rPr>
                <w:noProof/>
                <w:webHidden/>
              </w:rPr>
            </w:r>
            <w:r w:rsidR="0092608D">
              <w:rPr>
                <w:noProof/>
                <w:webHidden/>
              </w:rPr>
              <w:fldChar w:fldCharType="separate"/>
            </w:r>
            <w:r w:rsidR="00DC2BA8">
              <w:rPr>
                <w:noProof/>
                <w:webHidden/>
              </w:rPr>
              <w:t>22</w:t>
            </w:r>
            <w:r w:rsidR="0092608D">
              <w:rPr>
                <w:noProof/>
                <w:webHidden/>
              </w:rPr>
              <w:fldChar w:fldCharType="end"/>
            </w:r>
          </w:hyperlink>
        </w:p>
        <w:p w14:paraId="3990F323" w14:textId="15DE78A9" w:rsidR="0092608D" w:rsidRDefault="00220659">
          <w:pPr>
            <w:pStyle w:val="TOC2"/>
            <w:tabs>
              <w:tab w:val="right" w:leader="dot" w:pos="9347"/>
            </w:tabs>
            <w:rPr>
              <w:rFonts w:eastAsiaTheme="minorEastAsia" w:cstheme="minorBidi"/>
              <w:b w:val="0"/>
              <w:bCs w:val="0"/>
              <w:noProof/>
              <w:color w:val="auto"/>
              <w:sz w:val="24"/>
              <w:szCs w:val="24"/>
              <w:lang w:bidi="ar-SA"/>
            </w:rPr>
          </w:pPr>
          <w:hyperlink w:anchor="_Toc63663648" w:history="1">
            <w:r w:rsidR="0092608D" w:rsidRPr="00ED2025">
              <w:rPr>
                <w:rStyle w:val="Hyperlink"/>
                <w:noProof/>
              </w:rPr>
              <w:t>Termination</w:t>
            </w:r>
            <w:r w:rsidR="0092608D">
              <w:rPr>
                <w:noProof/>
                <w:webHidden/>
              </w:rPr>
              <w:tab/>
            </w:r>
            <w:r w:rsidR="0092608D">
              <w:rPr>
                <w:noProof/>
                <w:webHidden/>
              </w:rPr>
              <w:fldChar w:fldCharType="begin"/>
            </w:r>
            <w:r w:rsidR="0092608D">
              <w:rPr>
                <w:noProof/>
                <w:webHidden/>
              </w:rPr>
              <w:instrText xml:space="preserve"> PAGEREF _Toc63663648 \h </w:instrText>
            </w:r>
            <w:r w:rsidR="0092608D">
              <w:rPr>
                <w:noProof/>
                <w:webHidden/>
              </w:rPr>
            </w:r>
            <w:r w:rsidR="0092608D">
              <w:rPr>
                <w:noProof/>
                <w:webHidden/>
              </w:rPr>
              <w:fldChar w:fldCharType="separate"/>
            </w:r>
            <w:r w:rsidR="00DC2BA8">
              <w:rPr>
                <w:noProof/>
                <w:webHidden/>
              </w:rPr>
              <w:t>22</w:t>
            </w:r>
            <w:r w:rsidR="0092608D">
              <w:rPr>
                <w:noProof/>
                <w:webHidden/>
              </w:rPr>
              <w:fldChar w:fldCharType="end"/>
            </w:r>
          </w:hyperlink>
        </w:p>
        <w:p w14:paraId="08CC63C1" w14:textId="1342B35A" w:rsidR="0092608D" w:rsidRDefault="00220659">
          <w:pPr>
            <w:pStyle w:val="TOC2"/>
            <w:tabs>
              <w:tab w:val="right" w:leader="dot" w:pos="9347"/>
            </w:tabs>
            <w:rPr>
              <w:rFonts w:eastAsiaTheme="minorEastAsia" w:cstheme="minorBidi"/>
              <w:b w:val="0"/>
              <w:bCs w:val="0"/>
              <w:noProof/>
              <w:color w:val="auto"/>
              <w:sz w:val="24"/>
              <w:szCs w:val="24"/>
              <w:lang w:bidi="ar-SA"/>
            </w:rPr>
          </w:pPr>
          <w:hyperlink w:anchor="_Toc63663649" w:history="1">
            <w:r w:rsidR="0092608D" w:rsidRPr="00ED2025">
              <w:rPr>
                <w:rStyle w:val="Hyperlink"/>
                <w:noProof/>
              </w:rPr>
              <w:t>Annual Testing of Emergency/Evacuation Procedures</w:t>
            </w:r>
            <w:r w:rsidR="0092608D">
              <w:rPr>
                <w:noProof/>
                <w:webHidden/>
              </w:rPr>
              <w:tab/>
            </w:r>
            <w:r w:rsidR="0092608D">
              <w:rPr>
                <w:noProof/>
                <w:webHidden/>
              </w:rPr>
              <w:fldChar w:fldCharType="begin"/>
            </w:r>
            <w:r w:rsidR="0092608D">
              <w:rPr>
                <w:noProof/>
                <w:webHidden/>
              </w:rPr>
              <w:instrText xml:space="preserve"> PAGEREF _Toc63663649 \h </w:instrText>
            </w:r>
            <w:r w:rsidR="0092608D">
              <w:rPr>
                <w:noProof/>
                <w:webHidden/>
              </w:rPr>
            </w:r>
            <w:r w:rsidR="0092608D">
              <w:rPr>
                <w:noProof/>
                <w:webHidden/>
              </w:rPr>
              <w:fldChar w:fldCharType="separate"/>
            </w:r>
            <w:r w:rsidR="00DC2BA8">
              <w:rPr>
                <w:noProof/>
                <w:webHidden/>
              </w:rPr>
              <w:t>23</w:t>
            </w:r>
            <w:r w:rsidR="0092608D">
              <w:rPr>
                <w:noProof/>
                <w:webHidden/>
              </w:rPr>
              <w:fldChar w:fldCharType="end"/>
            </w:r>
          </w:hyperlink>
        </w:p>
        <w:p w14:paraId="241B9504" w14:textId="4519382B" w:rsidR="0092608D" w:rsidRDefault="00220659">
          <w:pPr>
            <w:pStyle w:val="TOC2"/>
            <w:tabs>
              <w:tab w:val="right" w:leader="dot" w:pos="9347"/>
            </w:tabs>
            <w:rPr>
              <w:rFonts w:eastAsiaTheme="minorEastAsia" w:cstheme="minorBidi"/>
              <w:b w:val="0"/>
              <w:bCs w:val="0"/>
              <w:noProof/>
              <w:color w:val="auto"/>
              <w:sz w:val="24"/>
              <w:szCs w:val="24"/>
              <w:lang w:bidi="ar-SA"/>
            </w:rPr>
          </w:pPr>
          <w:hyperlink w:anchor="_Toc63663650" w:history="1">
            <w:r w:rsidR="0092608D" w:rsidRPr="00ED2025">
              <w:rPr>
                <w:rStyle w:val="Hyperlink"/>
                <w:noProof/>
              </w:rPr>
              <w:t>Dress Code</w:t>
            </w:r>
            <w:r w:rsidR="0092608D">
              <w:rPr>
                <w:noProof/>
                <w:webHidden/>
              </w:rPr>
              <w:tab/>
            </w:r>
            <w:r w:rsidR="0092608D">
              <w:rPr>
                <w:noProof/>
                <w:webHidden/>
              </w:rPr>
              <w:fldChar w:fldCharType="begin"/>
            </w:r>
            <w:r w:rsidR="0092608D">
              <w:rPr>
                <w:noProof/>
                <w:webHidden/>
              </w:rPr>
              <w:instrText xml:space="preserve"> PAGEREF _Toc63663650 \h </w:instrText>
            </w:r>
            <w:r w:rsidR="0092608D">
              <w:rPr>
                <w:noProof/>
                <w:webHidden/>
              </w:rPr>
            </w:r>
            <w:r w:rsidR="0092608D">
              <w:rPr>
                <w:noProof/>
                <w:webHidden/>
              </w:rPr>
              <w:fldChar w:fldCharType="separate"/>
            </w:r>
            <w:r w:rsidR="00DC2BA8">
              <w:rPr>
                <w:noProof/>
                <w:webHidden/>
              </w:rPr>
              <w:t>23</w:t>
            </w:r>
            <w:r w:rsidR="0092608D">
              <w:rPr>
                <w:noProof/>
                <w:webHidden/>
              </w:rPr>
              <w:fldChar w:fldCharType="end"/>
            </w:r>
          </w:hyperlink>
        </w:p>
        <w:p w14:paraId="5130933E" w14:textId="759B80AC" w:rsidR="0092608D" w:rsidRDefault="00220659">
          <w:pPr>
            <w:pStyle w:val="TOC2"/>
            <w:tabs>
              <w:tab w:val="right" w:leader="dot" w:pos="9347"/>
            </w:tabs>
            <w:rPr>
              <w:rFonts w:eastAsiaTheme="minorEastAsia" w:cstheme="minorBidi"/>
              <w:b w:val="0"/>
              <w:bCs w:val="0"/>
              <w:noProof/>
              <w:color w:val="auto"/>
              <w:sz w:val="24"/>
              <w:szCs w:val="24"/>
              <w:lang w:bidi="ar-SA"/>
            </w:rPr>
          </w:pPr>
          <w:hyperlink w:anchor="_Toc63663651" w:history="1">
            <w:r w:rsidR="0092608D" w:rsidRPr="00ED2025">
              <w:rPr>
                <w:rStyle w:val="Hyperlink"/>
                <w:noProof/>
              </w:rPr>
              <w:t>Possession, Use and Distribution of Alcohol and Other Drugs</w:t>
            </w:r>
            <w:r w:rsidR="0092608D">
              <w:rPr>
                <w:noProof/>
                <w:webHidden/>
              </w:rPr>
              <w:tab/>
            </w:r>
            <w:r w:rsidR="0092608D">
              <w:rPr>
                <w:noProof/>
                <w:webHidden/>
              </w:rPr>
              <w:fldChar w:fldCharType="begin"/>
            </w:r>
            <w:r w:rsidR="0092608D">
              <w:rPr>
                <w:noProof/>
                <w:webHidden/>
              </w:rPr>
              <w:instrText xml:space="preserve"> PAGEREF _Toc63663651 \h </w:instrText>
            </w:r>
            <w:r w:rsidR="0092608D">
              <w:rPr>
                <w:noProof/>
                <w:webHidden/>
              </w:rPr>
            </w:r>
            <w:r w:rsidR="0092608D">
              <w:rPr>
                <w:noProof/>
                <w:webHidden/>
              </w:rPr>
              <w:fldChar w:fldCharType="separate"/>
            </w:r>
            <w:r w:rsidR="00DC2BA8">
              <w:rPr>
                <w:noProof/>
                <w:webHidden/>
              </w:rPr>
              <w:t>23</w:t>
            </w:r>
            <w:r w:rsidR="0092608D">
              <w:rPr>
                <w:noProof/>
                <w:webHidden/>
              </w:rPr>
              <w:fldChar w:fldCharType="end"/>
            </w:r>
          </w:hyperlink>
        </w:p>
        <w:p w14:paraId="4F8D94BA" w14:textId="5D5869C5" w:rsidR="0092608D" w:rsidRDefault="00220659">
          <w:pPr>
            <w:pStyle w:val="TOC2"/>
            <w:tabs>
              <w:tab w:val="right" w:leader="dot" w:pos="9347"/>
            </w:tabs>
            <w:rPr>
              <w:rFonts w:eastAsiaTheme="minorEastAsia" w:cstheme="minorBidi"/>
              <w:b w:val="0"/>
              <w:bCs w:val="0"/>
              <w:noProof/>
              <w:color w:val="auto"/>
              <w:sz w:val="24"/>
              <w:szCs w:val="24"/>
              <w:lang w:bidi="ar-SA"/>
            </w:rPr>
          </w:pPr>
          <w:hyperlink w:anchor="_Toc63663652" w:history="1">
            <w:r w:rsidR="0092608D" w:rsidRPr="00ED2025">
              <w:rPr>
                <w:rStyle w:val="Hyperlink"/>
                <w:noProof/>
              </w:rPr>
              <w:t>Leave of Absence</w:t>
            </w:r>
            <w:r w:rsidR="0092608D">
              <w:rPr>
                <w:noProof/>
                <w:webHidden/>
              </w:rPr>
              <w:tab/>
            </w:r>
            <w:r w:rsidR="0092608D">
              <w:rPr>
                <w:noProof/>
                <w:webHidden/>
              </w:rPr>
              <w:fldChar w:fldCharType="begin"/>
            </w:r>
            <w:r w:rsidR="0092608D">
              <w:rPr>
                <w:noProof/>
                <w:webHidden/>
              </w:rPr>
              <w:instrText xml:space="preserve"> PAGEREF _Toc63663652 \h </w:instrText>
            </w:r>
            <w:r w:rsidR="0092608D">
              <w:rPr>
                <w:noProof/>
                <w:webHidden/>
              </w:rPr>
            </w:r>
            <w:r w:rsidR="0092608D">
              <w:rPr>
                <w:noProof/>
                <w:webHidden/>
              </w:rPr>
              <w:fldChar w:fldCharType="separate"/>
            </w:r>
            <w:r w:rsidR="00DC2BA8">
              <w:rPr>
                <w:noProof/>
                <w:webHidden/>
              </w:rPr>
              <w:t>24</w:t>
            </w:r>
            <w:r w:rsidR="0092608D">
              <w:rPr>
                <w:noProof/>
                <w:webHidden/>
              </w:rPr>
              <w:fldChar w:fldCharType="end"/>
            </w:r>
          </w:hyperlink>
        </w:p>
        <w:p w14:paraId="058F904C" w14:textId="2DB2171D" w:rsidR="0092608D" w:rsidRDefault="00220659">
          <w:pPr>
            <w:pStyle w:val="TOC1"/>
            <w:tabs>
              <w:tab w:val="right" w:leader="dot" w:pos="9347"/>
            </w:tabs>
            <w:rPr>
              <w:rFonts w:eastAsiaTheme="minorEastAsia" w:cstheme="minorBidi"/>
              <w:b w:val="0"/>
              <w:bCs w:val="0"/>
              <w:i w:val="0"/>
              <w:iCs w:val="0"/>
              <w:noProof/>
              <w:color w:val="auto"/>
              <w:lang w:bidi="ar-SA"/>
            </w:rPr>
          </w:pPr>
          <w:hyperlink w:anchor="_Toc63663653" w:history="1">
            <w:r w:rsidR="0092608D" w:rsidRPr="00ED2025">
              <w:rPr>
                <w:rStyle w:val="Hyperlink"/>
                <w:noProof/>
              </w:rPr>
              <w:t>STUDENT RECORDS</w:t>
            </w:r>
            <w:r w:rsidR="0092608D">
              <w:rPr>
                <w:noProof/>
                <w:webHidden/>
              </w:rPr>
              <w:tab/>
            </w:r>
            <w:r w:rsidR="0092608D">
              <w:rPr>
                <w:noProof/>
                <w:webHidden/>
              </w:rPr>
              <w:fldChar w:fldCharType="begin"/>
            </w:r>
            <w:r w:rsidR="0092608D">
              <w:rPr>
                <w:noProof/>
                <w:webHidden/>
              </w:rPr>
              <w:instrText xml:space="preserve"> PAGEREF _Toc63663653 \h </w:instrText>
            </w:r>
            <w:r w:rsidR="0092608D">
              <w:rPr>
                <w:noProof/>
                <w:webHidden/>
              </w:rPr>
            </w:r>
            <w:r w:rsidR="0092608D">
              <w:rPr>
                <w:noProof/>
                <w:webHidden/>
              </w:rPr>
              <w:fldChar w:fldCharType="separate"/>
            </w:r>
            <w:r w:rsidR="00DC2BA8">
              <w:rPr>
                <w:noProof/>
                <w:webHidden/>
              </w:rPr>
              <w:t>25</w:t>
            </w:r>
            <w:r w:rsidR="0092608D">
              <w:rPr>
                <w:noProof/>
                <w:webHidden/>
              </w:rPr>
              <w:fldChar w:fldCharType="end"/>
            </w:r>
          </w:hyperlink>
        </w:p>
        <w:p w14:paraId="6F9F5639" w14:textId="01731A9D" w:rsidR="0092608D" w:rsidRDefault="00220659">
          <w:pPr>
            <w:pStyle w:val="TOC2"/>
            <w:tabs>
              <w:tab w:val="right" w:leader="dot" w:pos="9347"/>
            </w:tabs>
            <w:rPr>
              <w:rFonts w:eastAsiaTheme="minorEastAsia" w:cstheme="minorBidi"/>
              <w:b w:val="0"/>
              <w:bCs w:val="0"/>
              <w:noProof/>
              <w:color w:val="auto"/>
              <w:sz w:val="24"/>
              <w:szCs w:val="24"/>
              <w:lang w:bidi="ar-SA"/>
            </w:rPr>
          </w:pPr>
          <w:hyperlink w:anchor="_Toc63663654" w:history="1">
            <w:r w:rsidR="0092608D" w:rsidRPr="00ED2025">
              <w:rPr>
                <w:rStyle w:val="Hyperlink"/>
                <w:noProof/>
              </w:rPr>
              <w:t>Jeanne Clery Act Text</w:t>
            </w:r>
            <w:r w:rsidR="0092608D">
              <w:rPr>
                <w:noProof/>
                <w:webHidden/>
              </w:rPr>
              <w:tab/>
            </w:r>
            <w:r w:rsidR="0092608D">
              <w:rPr>
                <w:noProof/>
                <w:webHidden/>
              </w:rPr>
              <w:fldChar w:fldCharType="begin"/>
            </w:r>
            <w:r w:rsidR="0092608D">
              <w:rPr>
                <w:noProof/>
                <w:webHidden/>
              </w:rPr>
              <w:instrText xml:space="preserve"> PAGEREF _Toc63663654 \h </w:instrText>
            </w:r>
            <w:r w:rsidR="0092608D">
              <w:rPr>
                <w:noProof/>
                <w:webHidden/>
              </w:rPr>
            </w:r>
            <w:r w:rsidR="0092608D">
              <w:rPr>
                <w:noProof/>
                <w:webHidden/>
              </w:rPr>
              <w:fldChar w:fldCharType="separate"/>
            </w:r>
            <w:r w:rsidR="00DC2BA8">
              <w:rPr>
                <w:noProof/>
                <w:webHidden/>
              </w:rPr>
              <w:t>23</w:t>
            </w:r>
            <w:r w:rsidR="0092608D">
              <w:rPr>
                <w:noProof/>
                <w:webHidden/>
              </w:rPr>
              <w:fldChar w:fldCharType="end"/>
            </w:r>
          </w:hyperlink>
        </w:p>
        <w:p w14:paraId="4EBBC5C3" w14:textId="5A8859FF" w:rsidR="0092608D" w:rsidRDefault="00220659">
          <w:pPr>
            <w:pStyle w:val="TOC1"/>
            <w:tabs>
              <w:tab w:val="right" w:leader="dot" w:pos="9347"/>
            </w:tabs>
            <w:rPr>
              <w:rFonts w:eastAsiaTheme="minorEastAsia" w:cstheme="minorBidi"/>
              <w:b w:val="0"/>
              <w:bCs w:val="0"/>
              <w:i w:val="0"/>
              <w:iCs w:val="0"/>
              <w:noProof/>
              <w:color w:val="auto"/>
              <w:lang w:bidi="ar-SA"/>
            </w:rPr>
          </w:pPr>
          <w:hyperlink w:anchor="_Toc63663655" w:history="1">
            <w:r w:rsidR="0092608D" w:rsidRPr="00ED2025">
              <w:rPr>
                <w:rStyle w:val="Hyperlink"/>
                <w:noProof/>
              </w:rPr>
              <w:t>HEALTH RISK ASSOCIATED WITH THE USE OF ALCOHOL AND OTHER DRUGS</w:t>
            </w:r>
            <w:r w:rsidR="0092608D">
              <w:rPr>
                <w:noProof/>
                <w:webHidden/>
              </w:rPr>
              <w:tab/>
            </w:r>
            <w:r w:rsidR="0092608D">
              <w:rPr>
                <w:noProof/>
                <w:webHidden/>
              </w:rPr>
              <w:fldChar w:fldCharType="begin"/>
            </w:r>
            <w:r w:rsidR="0092608D">
              <w:rPr>
                <w:noProof/>
                <w:webHidden/>
              </w:rPr>
              <w:instrText xml:space="preserve"> PAGEREF _Toc63663655 \h </w:instrText>
            </w:r>
            <w:r w:rsidR="0092608D">
              <w:rPr>
                <w:noProof/>
                <w:webHidden/>
              </w:rPr>
            </w:r>
            <w:r w:rsidR="0092608D">
              <w:rPr>
                <w:noProof/>
                <w:webHidden/>
              </w:rPr>
              <w:fldChar w:fldCharType="separate"/>
            </w:r>
            <w:r w:rsidR="00DC2BA8">
              <w:rPr>
                <w:noProof/>
                <w:webHidden/>
              </w:rPr>
              <w:t>29</w:t>
            </w:r>
            <w:r w:rsidR="0092608D">
              <w:rPr>
                <w:noProof/>
                <w:webHidden/>
              </w:rPr>
              <w:fldChar w:fldCharType="end"/>
            </w:r>
          </w:hyperlink>
        </w:p>
        <w:p w14:paraId="149EA9D3" w14:textId="37F9BD8B" w:rsidR="0092608D" w:rsidRDefault="00220659">
          <w:pPr>
            <w:pStyle w:val="TOC1"/>
            <w:tabs>
              <w:tab w:val="right" w:leader="dot" w:pos="9347"/>
            </w:tabs>
            <w:rPr>
              <w:rFonts w:eastAsiaTheme="minorEastAsia" w:cstheme="minorBidi"/>
              <w:b w:val="0"/>
              <w:bCs w:val="0"/>
              <w:i w:val="0"/>
              <w:iCs w:val="0"/>
              <w:noProof/>
              <w:color w:val="auto"/>
              <w:lang w:bidi="ar-SA"/>
            </w:rPr>
          </w:pPr>
          <w:hyperlink w:anchor="_Toc63663656" w:history="1">
            <w:r w:rsidR="0092608D" w:rsidRPr="00ED2025">
              <w:rPr>
                <w:rStyle w:val="Hyperlink"/>
                <w:noProof/>
              </w:rPr>
              <w:t>SCHOLARSHIP POLICY</w:t>
            </w:r>
            <w:r w:rsidR="0092608D">
              <w:rPr>
                <w:noProof/>
                <w:webHidden/>
              </w:rPr>
              <w:tab/>
            </w:r>
            <w:r w:rsidR="0092608D">
              <w:rPr>
                <w:noProof/>
                <w:webHidden/>
              </w:rPr>
              <w:fldChar w:fldCharType="begin"/>
            </w:r>
            <w:r w:rsidR="0092608D">
              <w:rPr>
                <w:noProof/>
                <w:webHidden/>
              </w:rPr>
              <w:instrText xml:space="preserve"> PAGEREF _Toc63663656 \h </w:instrText>
            </w:r>
            <w:r w:rsidR="0092608D">
              <w:rPr>
                <w:noProof/>
                <w:webHidden/>
              </w:rPr>
            </w:r>
            <w:r w:rsidR="0092608D">
              <w:rPr>
                <w:noProof/>
                <w:webHidden/>
              </w:rPr>
              <w:fldChar w:fldCharType="separate"/>
            </w:r>
            <w:r w:rsidR="00DC2BA8">
              <w:rPr>
                <w:noProof/>
                <w:webHidden/>
              </w:rPr>
              <w:t>30</w:t>
            </w:r>
            <w:r w:rsidR="0092608D">
              <w:rPr>
                <w:noProof/>
                <w:webHidden/>
              </w:rPr>
              <w:fldChar w:fldCharType="end"/>
            </w:r>
          </w:hyperlink>
        </w:p>
        <w:p w14:paraId="25E5D148" w14:textId="4BBA1C12" w:rsidR="0092608D" w:rsidRDefault="00220659">
          <w:pPr>
            <w:pStyle w:val="TOC2"/>
            <w:tabs>
              <w:tab w:val="right" w:leader="dot" w:pos="9347"/>
            </w:tabs>
            <w:rPr>
              <w:rFonts w:eastAsiaTheme="minorEastAsia" w:cstheme="minorBidi"/>
              <w:b w:val="0"/>
              <w:bCs w:val="0"/>
              <w:noProof/>
              <w:color w:val="auto"/>
              <w:sz w:val="24"/>
              <w:szCs w:val="24"/>
              <w:lang w:bidi="ar-SA"/>
            </w:rPr>
          </w:pPr>
          <w:hyperlink w:anchor="_Toc63663657" w:history="1">
            <w:r w:rsidR="0092608D" w:rsidRPr="00ED2025">
              <w:rPr>
                <w:rStyle w:val="Hyperlink"/>
                <w:noProof/>
              </w:rPr>
              <w:t>Campus Crime and Security Policy</w:t>
            </w:r>
            <w:r w:rsidR="0092608D">
              <w:rPr>
                <w:noProof/>
                <w:webHidden/>
              </w:rPr>
              <w:tab/>
            </w:r>
            <w:r w:rsidR="0092608D">
              <w:rPr>
                <w:noProof/>
                <w:webHidden/>
              </w:rPr>
              <w:fldChar w:fldCharType="begin"/>
            </w:r>
            <w:r w:rsidR="0092608D">
              <w:rPr>
                <w:noProof/>
                <w:webHidden/>
              </w:rPr>
              <w:instrText xml:space="preserve"> PAGEREF _Toc63663657 \h </w:instrText>
            </w:r>
            <w:r w:rsidR="0092608D">
              <w:rPr>
                <w:noProof/>
                <w:webHidden/>
              </w:rPr>
            </w:r>
            <w:r w:rsidR="0092608D">
              <w:rPr>
                <w:noProof/>
                <w:webHidden/>
              </w:rPr>
              <w:fldChar w:fldCharType="separate"/>
            </w:r>
            <w:r w:rsidR="00DC2BA8">
              <w:rPr>
                <w:noProof/>
                <w:webHidden/>
              </w:rPr>
              <w:t>31</w:t>
            </w:r>
            <w:r w:rsidR="0092608D">
              <w:rPr>
                <w:noProof/>
                <w:webHidden/>
              </w:rPr>
              <w:fldChar w:fldCharType="end"/>
            </w:r>
          </w:hyperlink>
        </w:p>
        <w:p w14:paraId="7C9A7186" w14:textId="7ED3C438" w:rsidR="0092608D" w:rsidRDefault="00220659">
          <w:pPr>
            <w:pStyle w:val="TOC2"/>
            <w:tabs>
              <w:tab w:val="right" w:leader="dot" w:pos="9347"/>
            </w:tabs>
            <w:rPr>
              <w:rFonts w:eastAsiaTheme="minorEastAsia" w:cstheme="minorBidi"/>
              <w:b w:val="0"/>
              <w:bCs w:val="0"/>
              <w:noProof/>
              <w:color w:val="auto"/>
              <w:sz w:val="24"/>
              <w:szCs w:val="24"/>
              <w:lang w:bidi="ar-SA"/>
            </w:rPr>
          </w:pPr>
          <w:hyperlink w:anchor="_Toc63663658" w:history="1">
            <w:r w:rsidR="0092608D" w:rsidRPr="00ED2025">
              <w:rPr>
                <w:rStyle w:val="Hyperlink"/>
                <w:noProof/>
              </w:rPr>
              <w:t>Sexual Misconduct/ Title IX</w:t>
            </w:r>
            <w:r w:rsidR="0092608D">
              <w:rPr>
                <w:noProof/>
                <w:webHidden/>
              </w:rPr>
              <w:tab/>
            </w:r>
            <w:r w:rsidR="0092608D">
              <w:rPr>
                <w:noProof/>
                <w:webHidden/>
              </w:rPr>
              <w:fldChar w:fldCharType="begin"/>
            </w:r>
            <w:r w:rsidR="0092608D">
              <w:rPr>
                <w:noProof/>
                <w:webHidden/>
              </w:rPr>
              <w:instrText xml:space="preserve"> PAGEREF _Toc63663658 \h </w:instrText>
            </w:r>
            <w:r w:rsidR="0092608D">
              <w:rPr>
                <w:noProof/>
                <w:webHidden/>
              </w:rPr>
            </w:r>
            <w:r w:rsidR="0092608D">
              <w:rPr>
                <w:noProof/>
                <w:webHidden/>
              </w:rPr>
              <w:fldChar w:fldCharType="separate"/>
            </w:r>
            <w:r w:rsidR="00DC2BA8">
              <w:rPr>
                <w:noProof/>
                <w:webHidden/>
              </w:rPr>
              <w:t>31</w:t>
            </w:r>
            <w:r w:rsidR="0092608D">
              <w:rPr>
                <w:noProof/>
                <w:webHidden/>
              </w:rPr>
              <w:fldChar w:fldCharType="end"/>
            </w:r>
          </w:hyperlink>
        </w:p>
        <w:p w14:paraId="4C020EA0" w14:textId="46DD62DA" w:rsidR="0092608D" w:rsidRDefault="00220659">
          <w:pPr>
            <w:pStyle w:val="TOC2"/>
            <w:tabs>
              <w:tab w:val="right" w:leader="dot" w:pos="9347"/>
            </w:tabs>
            <w:rPr>
              <w:rFonts w:eastAsiaTheme="minorEastAsia" w:cstheme="minorBidi"/>
              <w:b w:val="0"/>
              <w:bCs w:val="0"/>
              <w:noProof/>
              <w:color w:val="auto"/>
              <w:sz w:val="24"/>
              <w:szCs w:val="24"/>
              <w:lang w:bidi="ar-SA"/>
            </w:rPr>
          </w:pPr>
          <w:hyperlink w:anchor="_Toc63663659" w:history="1">
            <w:r w:rsidR="0092608D" w:rsidRPr="00ED2025">
              <w:rPr>
                <w:rStyle w:val="Hyperlink"/>
                <w:noProof/>
              </w:rPr>
              <w:t>Safety and Security Information Report</w:t>
            </w:r>
            <w:r w:rsidR="0092608D">
              <w:rPr>
                <w:noProof/>
                <w:webHidden/>
              </w:rPr>
              <w:tab/>
            </w:r>
            <w:r w:rsidR="0092608D">
              <w:rPr>
                <w:noProof/>
                <w:webHidden/>
              </w:rPr>
              <w:fldChar w:fldCharType="begin"/>
            </w:r>
            <w:r w:rsidR="0092608D">
              <w:rPr>
                <w:noProof/>
                <w:webHidden/>
              </w:rPr>
              <w:instrText xml:space="preserve"> PAGEREF _Toc63663659 \h </w:instrText>
            </w:r>
            <w:r w:rsidR="0092608D">
              <w:rPr>
                <w:noProof/>
                <w:webHidden/>
              </w:rPr>
            </w:r>
            <w:r w:rsidR="0092608D">
              <w:rPr>
                <w:noProof/>
                <w:webHidden/>
              </w:rPr>
              <w:fldChar w:fldCharType="separate"/>
            </w:r>
            <w:r w:rsidR="00DC2BA8">
              <w:rPr>
                <w:noProof/>
                <w:webHidden/>
              </w:rPr>
              <w:t>34</w:t>
            </w:r>
            <w:r w:rsidR="0092608D">
              <w:rPr>
                <w:noProof/>
                <w:webHidden/>
              </w:rPr>
              <w:fldChar w:fldCharType="end"/>
            </w:r>
          </w:hyperlink>
        </w:p>
        <w:p w14:paraId="05F7EE2A" w14:textId="6D28A8F8" w:rsidR="0092608D" w:rsidRDefault="00220659">
          <w:pPr>
            <w:pStyle w:val="TOC1"/>
            <w:tabs>
              <w:tab w:val="right" w:leader="dot" w:pos="9347"/>
            </w:tabs>
            <w:rPr>
              <w:rFonts w:eastAsiaTheme="minorEastAsia" w:cstheme="minorBidi"/>
              <w:b w:val="0"/>
              <w:bCs w:val="0"/>
              <w:i w:val="0"/>
              <w:iCs w:val="0"/>
              <w:noProof/>
              <w:color w:val="auto"/>
              <w:lang w:bidi="ar-SA"/>
            </w:rPr>
          </w:pPr>
          <w:hyperlink w:anchor="_Toc63663660" w:history="1">
            <w:r w:rsidR="0092608D" w:rsidRPr="00ED2025">
              <w:rPr>
                <w:rStyle w:val="Hyperlink"/>
                <w:noProof/>
              </w:rPr>
              <w:t>State Board Examination</w:t>
            </w:r>
            <w:r w:rsidR="0092608D">
              <w:rPr>
                <w:noProof/>
                <w:webHidden/>
              </w:rPr>
              <w:tab/>
            </w:r>
            <w:r w:rsidR="0092608D">
              <w:rPr>
                <w:noProof/>
                <w:webHidden/>
              </w:rPr>
              <w:fldChar w:fldCharType="begin"/>
            </w:r>
            <w:r w:rsidR="0092608D">
              <w:rPr>
                <w:noProof/>
                <w:webHidden/>
              </w:rPr>
              <w:instrText xml:space="preserve"> PAGEREF _Toc63663660 \h </w:instrText>
            </w:r>
            <w:r w:rsidR="0092608D">
              <w:rPr>
                <w:noProof/>
                <w:webHidden/>
              </w:rPr>
            </w:r>
            <w:r w:rsidR="0092608D">
              <w:rPr>
                <w:noProof/>
                <w:webHidden/>
              </w:rPr>
              <w:fldChar w:fldCharType="separate"/>
            </w:r>
            <w:r w:rsidR="00DC2BA8">
              <w:rPr>
                <w:noProof/>
                <w:webHidden/>
              </w:rPr>
              <w:t>34</w:t>
            </w:r>
            <w:r w:rsidR="0092608D">
              <w:rPr>
                <w:noProof/>
                <w:webHidden/>
              </w:rPr>
              <w:fldChar w:fldCharType="end"/>
            </w:r>
          </w:hyperlink>
        </w:p>
        <w:p w14:paraId="1378732A" w14:textId="7C486465" w:rsidR="0092608D" w:rsidRDefault="00220659">
          <w:pPr>
            <w:pStyle w:val="TOC2"/>
            <w:tabs>
              <w:tab w:val="right" w:leader="dot" w:pos="9347"/>
            </w:tabs>
            <w:rPr>
              <w:rFonts w:eastAsiaTheme="minorEastAsia" w:cstheme="minorBidi"/>
              <w:b w:val="0"/>
              <w:bCs w:val="0"/>
              <w:noProof/>
              <w:color w:val="auto"/>
              <w:sz w:val="24"/>
              <w:szCs w:val="24"/>
              <w:lang w:bidi="ar-SA"/>
            </w:rPr>
          </w:pPr>
          <w:hyperlink w:anchor="_Toc63663661" w:history="1">
            <w:r w:rsidR="0092608D" w:rsidRPr="00ED2025">
              <w:rPr>
                <w:rStyle w:val="Hyperlink"/>
                <w:noProof/>
              </w:rPr>
              <w:t>Student Responsibilities</w:t>
            </w:r>
            <w:r w:rsidR="0092608D">
              <w:rPr>
                <w:noProof/>
                <w:webHidden/>
              </w:rPr>
              <w:tab/>
            </w:r>
            <w:r w:rsidR="0092608D">
              <w:rPr>
                <w:noProof/>
                <w:webHidden/>
              </w:rPr>
              <w:fldChar w:fldCharType="begin"/>
            </w:r>
            <w:r w:rsidR="0092608D">
              <w:rPr>
                <w:noProof/>
                <w:webHidden/>
              </w:rPr>
              <w:instrText xml:space="preserve"> PAGEREF _Toc63663661 \h </w:instrText>
            </w:r>
            <w:r w:rsidR="0092608D">
              <w:rPr>
                <w:noProof/>
                <w:webHidden/>
              </w:rPr>
            </w:r>
            <w:r w:rsidR="0092608D">
              <w:rPr>
                <w:noProof/>
                <w:webHidden/>
              </w:rPr>
              <w:fldChar w:fldCharType="separate"/>
            </w:r>
            <w:r w:rsidR="00DC2BA8">
              <w:rPr>
                <w:noProof/>
                <w:webHidden/>
              </w:rPr>
              <w:t>34</w:t>
            </w:r>
            <w:r w:rsidR="0092608D">
              <w:rPr>
                <w:noProof/>
                <w:webHidden/>
              </w:rPr>
              <w:fldChar w:fldCharType="end"/>
            </w:r>
          </w:hyperlink>
        </w:p>
        <w:p w14:paraId="0EE6C4B0" w14:textId="4312AD0A" w:rsidR="0092608D" w:rsidRDefault="00220659">
          <w:pPr>
            <w:pStyle w:val="TOC2"/>
            <w:tabs>
              <w:tab w:val="right" w:leader="dot" w:pos="9347"/>
            </w:tabs>
            <w:rPr>
              <w:rFonts w:eastAsiaTheme="minorEastAsia" w:cstheme="minorBidi"/>
              <w:b w:val="0"/>
              <w:bCs w:val="0"/>
              <w:noProof/>
              <w:color w:val="auto"/>
              <w:sz w:val="24"/>
              <w:szCs w:val="24"/>
              <w:lang w:bidi="ar-SA"/>
            </w:rPr>
          </w:pPr>
          <w:hyperlink w:anchor="_Toc63663662" w:history="1">
            <w:r w:rsidR="0092608D" w:rsidRPr="00ED2025">
              <w:rPr>
                <w:rStyle w:val="Hyperlink"/>
                <w:noProof/>
              </w:rPr>
              <w:t>Consumer Information</w:t>
            </w:r>
            <w:r w:rsidR="0092608D">
              <w:rPr>
                <w:noProof/>
                <w:webHidden/>
              </w:rPr>
              <w:tab/>
            </w:r>
            <w:r w:rsidR="0092608D">
              <w:rPr>
                <w:noProof/>
                <w:webHidden/>
              </w:rPr>
              <w:fldChar w:fldCharType="begin"/>
            </w:r>
            <w:r w:rsidR="0092608D">
              <w:rPr>
                <w:noProof/>
                <w:webHidden/>
              </w:rPr>
              <w:instrText xml:space="preserve"> PAGEREF _Toc63663662 \h </w:instrText>
            </w:r>
            <w:r w:rsidR="0092608D">
              <w:rPr>
                <w:noProof/>
                <w:webHidden/>
              </w:rPr>
            </w:r>
            <w:r w:rsidR="0092608D">
              <w:rPr>
                <w:noProof/>
                <w:webHidden/>
              </w:rPr>
              <w:fldChar w:fldCharType="separate"/>
            </w:r>
            <w:r w:rsidR="00DC2BA8">
              <w:rPr>
                <w:noProof/>
                <w:webHidden/>
              </w:rPr>
              <w:t>35</w:t>
            </w:r>
            <w:r w:rsidR="0092608D">
              <w:rPr>
                <w:noProof/>
                <w:webHidden/>
              </w:rPr>
              <w:fldChar w:fldCharType="end"/>
            </w:r>
          </w:hyperlink>
        </w:p>
        <w:p w14:paraId="461450C7" w14:textId="18E53563" w:rsidR="0092608D" w:rsidRDefault="00220659">
          <w:pPr>
            <w:pStyle w:val="TOC1"/>
            <w:tabs>
              <w:tab w:val="right" w:leader="dot" w:pos="9347"/>
            </w:tabs>
            <w:rPr>
              <w:rFonts w:eastAsiaTheme="minorEastAsia" w:cstheme="minorBidi"/>
              <w:b w:val="0"/>
              <w:bCs w:val="0"/>
              <w:i w:val="0"/>
              <w:iCs w:val="0"/>
              <w:noProof/>
              <w:color w:val="auto"/>
              <w:lang w:bidi="ar-SA"/>
            </w:rPr>
          </w:pPr>
          <w:hyperlink w:anchor="_Toc63663663" w:history="1">
            <w:r w:rsidR="0092608D" w:rsidRPr="00ED2025">
              <w:rPr>
                <w:rStyle w:val="Hyperlink"/>
                <w:noProof/>
              </w:rPr>
              <w:t>Veteran Student Addendum</w:t>
            </w:r>
            <w:r w:rsidR="0092608D">
              <w:rPr>
                <w:noProof/>
                <w:webHidden/>
              </w:rPr>
              <w:tab/>
            </w:r>
            <w:r w:rsidR="0092608D">
              <w:rPr>
                <w:noProof/>
                <w:webHidden/>
              </w:rPr>
              <w:fldChar w:fldCharType="begin"/>
            </w:r>
            <w:r w:rsidR="0092608D">
              <w:rPr>
                <w:noProof/>
                <w:webHidden/>
              </w:rPr>
              <w:instrText xml:space="preserve"> PAGEREF _Toc63663663 \h </w:instrText>
            </w:r>
            <w:r w:rsidR="0092608D">
              <w:rPr>
                <w:noProof/>
                <w:webHidden/>
              </w:rPr>
            </w:r>
            <w:r w:rsidR="0092608D">
              <w:rPr>
                <w:noProof/>
                <w:webHidden/>
              </w:rPr>
              <w:fldChar w:fldCharType="separate"/>
            </w:r>
            <w:r w:rsidR="00DC2BA8">
              <w:rPr>
                <w:noProof/>
                <w:webHidden/>
              </w:rPr>
              <w:t>36</w:t>
            </w:r>
            <w:r w:rsidR="0092608D">
              <w:rPr>
                <w:noProof/>
                <w:webHidden/>
              </w:rPr>
              <w:fldChar w:fldCharType="end"/>
            </w:r>
          </w:hyperlink>
        </w:p>
        <w:p w14:paraId="146BCF04" w14:textId="59EAFE74" w:rsidR="0092608D" w:rsidRDefault="00220659">
          <w:pPr>
            <w:pStyle w:val="TOC2"/>
            <w:tabs>
              <w:tab w:val="right" w:leader="dot" w:pos="9347"/>
            </w:tabs>
            <w:rPr>
              <w:rFonts w:eastAsiaTheme="minorEastAsia" w:cstheme="minorBidi"/>
              <w:b w:val="0"/>
              <w:bCs w:val="0"/>
              <w:noProof/>
              <w:color w:val="auto"/>
              <w:sz w:val="24"/>
              <w:szCs w:val="24"/>
              <w:lang w:bidi="ar-SA"/>
            </w:rPr>
          </w:pPr>
          <w:hyperlink w:anchor="_Toc63663664" w:history="1">
            <w:r w:rsidR="0092608D" w:rsidRPr="00ED2025">
              <w:rPr>
                <w:rStyle w:val="Hyperlink"/>
                <w:noProof/>
              </w:rPr>
              <w:t>Consumer Information</w:t>
            </w:r>
            <w:r w:rsidR="0092608D">
              <w:rPr>
                <w:noProof/>
                <w:webHidden/>
              </w:rPr>
              <w:tab/>
            </w:r>
            <w:r w:rsidR="0092608D">
              <w:rPr>
                <w:noProof/>
                <w:webHidden/>
              </w:rPr>
              <w:fldChar w:fldCharType="begin"/>
            </w:r>
            <w:r w:rsidR="0092608D">
              <w:rPr>
                <w:noProof/>
                <w:webHidden/>
              </w:rPr>
              <w:instrText xml:space="preserve"> PAGEREF _Toc63663664 \h </w:instrText>
            </w:r>
            <w:r w:rsidR="0092608D">
              <w:rPr>
                <w:noProof/>
                <w:webHidden/>
              </w:rPr>
            </w:r>
            <w:r w:rsidR="0092608D">
              <w:rPr>
                <w:noProof/>
                <w:webHidden/>
              </w:rPr>
              <w:fldChar w:fldCharType="separate"/>
            </w:r>
            <w:r w:rsidR="00DC2BA8">
              <w:rPr>
                <w:noProof/>
                <w:webHidden/>
              </w:rPr>
              <w:t>37</w:t>
            </w:r>
            <w:r w:rsidR="0092608D">
              <w:rPr>
                <w:noProof/>
                <w:webHidden/>
              </w:rPr>
              <w:fldChar w:fldCharType="end"/>
            </w:r>
          </w:hyperlink>
        </w:p>
        <w:p w14:paraId="06F19570" w14:textId="0D83CE80" w:rsidR="0092608D" w:rsidRDefault="00220659">
          <w:pPr>
            <w:pStyle w:val="TOC2"/>
            <w:tabs>
              <w:tab w:val="right" w:leader="dot" w:pos="9347"/>
            </w:tabs>
            <w:rPr>
              <w:rFonts w:eastAsiaTheme="minorEastAsia" w:cstheme="minorBidi"/>
              <w:b w:val="0"/>
              <w:bCs w:val="0"/>
              <w:noProof/>
              <w:color w:val="auto"/>
              <w:sz w:val="24"/>
              <w:szCs w:val="24"/>
              <w:lang w:bidi="ar-SA"/>
            </w:rPr>
          </w:pPr>
          <w:hyperlink w:anchor="_Toc63663665" w:history="1">
            <w:r w:rsidR="0092608D" w:rsidRPr="00ED2025">
              <w:rPr>
                <w:rStyle w:val="Hyperlink"/>
                <w:noProof/>
              </w:rPr>
              <w:t>COMPENSATION/JOB OUTLOOK</w:t>
            </w:r>
            <w:r w:rsidR="0092608D">
              <w:rPr>
                <w:noProof/>
                <w:webHidden/>
              </w:rPr>
              <w:tab/>
            </w:r>
            <w:r w:rsidR="0092608D">
              <w:rPr>
                <w:noProof/>
                <w:webHidden/>
              </w:rPr>
              <w:fldChar w:fldCharType="begin"/>
            </w:r>
            <w:r w:rsidR="0092608D">
              <w:rPr>
                <w:noProof/>
                <w:webHidden/>
              </w:rPr>
              <w:instrText xml:space="preserve"> PAGEREF _Toc63663665 \h </w:instrText>
            </w:r>
            <w:r w:rsidR="0092608D">
              <w:rPr>
                <w:noProof/>
                <w:webHidden/>
              </w:rPr>
            </w:r>
            <w:r w:rsidR="0092608D">
              <w:rPr>
                <w:noProof/>
                <w:webHidden/>
              </w:rPr>
              <w:fldChar w:fldCharType="separate"/>
            </w:r>
            <w:r w:rsidR="00DC2BA8">
              <w:rPr>
                <w:noProof/>
                <w:webHidden/>
              </w:rPr>
              <w:t>38</w:t>
            </w:r>
            <w:r w:rsidR="0092608D">
              <w:rPr>
                <w:noProof/>
                <w:webHidden/>
              </w:rPr>
              <w:fldChar w:fldCharType="end"/>
            </w:r>
          </w:hyperlink>
        </w:p>
        <w:p w14:paraId="7CFE9A03" w14:textId="5237FB88" w:rsidR="0092608D" w:rsidRDefault="00220659">
          <w:pPr>
            <w:pStyle w:val="TOC3"/>
            <w:tabs>
              <w:tab w:val="right" w:leader="dot" w:pos="9347"/>
            </w:tabs>
            <w:rPr>
              <w:rFonts w:eastAsiaTheme="minorEastAsia" w:cstheme="minorBidi"/>
              <w:noProof/>
              <w:color w:val="auto"/>
              <w:sz w:val="24"/>
              <w:szCs w:val="24"/>
              <w:lang w:bidi="ar-SA"/>
            </w:rPr>
          </w:pPr>
          <w:hyperlink w:anchor="_Toc63663666" w:history="1">
            <w:r w:rsidR="0092608D" w:rsidRPr="00ED2025">
              <w:rPr>
                <w:rStyle w:val="Hyperlink"/>
                <w:rFonts w:ascii="Calibri" w:eastAsia="Calibri" w:hAnsi="Calibri" w:cs="Calibri"/>
                <w:noProof/>
              </w:rPr>
              <w:t>Safety Requirements</w:t>
            </w:r>
            <w:r w:rsidR="0092608D">
              <w:rPr>
                <w:noProof/>
                <w:webHidden/>
              </w:rPr>
              <w:tab/>
            </w:r>
            <w:r w:rsidR="0092608D">
              <w:rPr>
                <w:noProof/>
                <w:webHidden/>
              </w:rPr>
              <w:fldChar w:fldCharType="begin"/>
            </w:r>
            <w:r w:rsidR="0092608D">
              <w:rPr>
                <w:noProof/>
                <w:webHidden/>
              </w:rPr>
              <w:instrText xml:space="preserve"> PAGEREF _Toc63663666 \h </w:instrText>
            </w:r>
            <w:r w:rsidR="0092608D">
              <w:rPr>
                <w:noProof/>
                <w:webHidden/>
              </w:rPr>
            </w:r>
            <w:r w:rsidR="0092608D">
              <w:rPr>
                <w:noProof/>
                <w:webHidden/>
              </w:rPr>
              <w:fldChar w:fldCharType="separate"/>
            </w:r>
            <w:r w:rsidR="00DC2BA8">
              <w:rPr>
                <w:noProof/>
                <w:webHidden/>
              </w:rPr>
              <w:t>40</w:t>
            </w:r>
            <w:r w:rsidR="0092608D">
              <w:rPr>
                <w:noProof/>
                <w:webHidden/>
              </w:rPr>
              <w:fldChar w:fldCharType="end"/>
            </w:r>
          </w:hyperlink>
        </w:p>
        <w:p w14:paraId="4E676B5C" w14:textId="0AFFF224" w:rsidR="0092608D" w:rsidRDefault="00220659">
          <w:pPr>
            <w:pStyle w:val="TOC2"/>
            <w:tabs>
              <w:tab w:val="right" w:leader="dot" w:pos="9347"/>
            </w:tabs>
            <w:rPr>
              <w:rFonts w:eastAsiaTheme="minorEastAsia" w:cstheme="minorBidi"/>
              <w:b w:val="0"/>
              <w:bCs w:val="0"/>
              <w:noProof/>
              <w:color w:val="auto"/>
              <w:sz w:val="24"/>
              <w:szCs w:val="24"/>
              <w:lang w:bidi="ar-SA"/>
            </w:rPr>
          </w:pPr>
          <w:hyperlink w:anchor="_Toc63663667" w:history="1">
            <w:r w:rsidR="0092608D" w:rsidRPr="00ED2025">
              <w:rPr>
                <w:rStyle w:val="Hyperlink"/>
                <w:noProof/>
              </w:rPr>
              <w:t>GAINFUL EMPLOYMENT INFORMATION</w:t>
            </w:r>
            <w:r w:rsidR="0092608D">
              <w:rPr>
                <w:noProof/>
                <w:webHidden/>
              </w:rPr>
              <w:tab/>
            </w:r>
            <w:r w:rsidR="0092608D">
              <w:rPr>
                <w:noProof/>
                <w:webHidden/>
              </w:rPr>
              <w:fldChar w:fldCharType="begin"/>
            </w:r>
            <w:r w:rsidR="0092608D">
              <w:rPr>
                <w:noProof/>
                <w:webHidden/>
              </w:rPr>
              <w:instrText xml:space="preserve"> PAGEREF _Toc63663667 \h </w:instrText>
            </w:r>
            <w:r w:rsidR="0092608D">
              <w:rPr>
                <w:noProof/>
                <w:webHidden/>
              </w:rPr>
            </w:r>
            <w:r w:rsidR="0092608D">
              <w:rPr>
                <w:noProof/>
                <w:webHidden/>
              </w:rPr>
              <w:fldChar w:fldCharType="separate"/>
            </w:r>
            <w:r w:rsidR="00DC2BA8">
              <w:rPr>
                <w:noProof/>
                <w:webHidden/>
              </w:rPr>
              <w:t>41</w:t>
            </w:r>
            <w:r w:rsidR="0092608D">
              <w:rPr>
                <w:noProof/>
                <w:webHidden/>
              </w:rPr>
              <w:fldChar w:fldCharType="end"/>
            </w:r>
          </w:hyperlink>
        </w:p>
        <w:p w14:paraId="708E9571" w14:textId="486DA18A" w:rsidR="0092608D" w:rsidRDefault="00220659">
          <w:pPr>
            <w:pStyle w:val="TOC3"/>
            <w:tabs>
              <w:tab w:val="right" w:leader="dot" w:pos="9347"/>
            </w:tabs>
            <w:rPr>
              <w:rFonts w:eastAsiaTheme="minorEastAsia" w:cstheme="minorBidi"/>
              <w:noProof/>
              <w:color w:val="auto"/>
              <w:sz w:val="24"/>
              <w:szCs w:val="24"/>
              <w:lang w:bidi="ar-SA"/>
            </w:rPr>
          </w:pPr>
          <w:hyperlink w:anchor="_Toc63663668" w:history="1">
            <w:r w:rsidR="0092608D" w:rsidRPr="00ED2025">
              <w:rPr>
                <w:rStyle w:val="Hyperlink"/>
                <w:rFonts w:ascii="Segoe UI Symbol" w:eastAsia="Segoe UI Symbol" w:hAnsi="Segoe UI Symbol" w:cs="Segoe UI Symbol"/>
                <w:noProof/>
              </w:rPr>
              <w:t>•</w:t>
            </w:r>
            <w:r w:rsidR="0092608D" w:rsidRPr="00ED2025">
              <w:rPr>
                <w:rStyle w:val="Hyperlink"/>
                <w:rFonts w:ascii="Arial" w:eastAsia="Arial" w:hAnsi="Arial" w:cs="Arial"/>
                <w:noProof/>
              </w:rPr>
              <w:t xml:space="preserve"> </w:t>
            </w:r>
            <w:r w:rsidR="0092608D" w:rsidRPr="00ED2025">
              <w:rPr>
                <w:rStyle w:val="Hyperlink"/>
                <w:noProof/>
              </w:rPr>
              <w:t>Franklin Hair Academy School of Cosmetology Graduate certificate in Cosmetology</w:t>
            </w:r>
            <w:r w:rsidR="0092608D">
              <w:rPr>
                <w:noProof/>
                <w:webHidden/>
              </w:rPr>
              <w:tab/>
            </w:r>
            <w:r w:rsidR="0092608D">
              <w:rPr>
                <w:noProof/>
                <w:webHidden/>
              </w:rPr>
              <w:fldChar w:fldCharType="begin"/>
            </w:r>
            <w:r w:rsidR="0092608D">
              <w:rPr>
                <w:noProof/>
                <w:webHidden/>
              </w:rPr>
              <w:instrText xml:space="preserve"> PAGEREF _Toc63663668 \h </w:instrText>
            </w:r>
            <w:r w:rsidR="0092608D">
              <w:rPr>
                <w:noProof/>
                <w:webHidden/>
              </w:rPr>
            </w:r>
            <w:r w:rsidR="0092608D">
              <w:rPr>
                <w:noProof/>
                <w:webHidden/>
              </w:rPr>
              <w:fldChar w:fldCharType="separate"/>
            </w:r>
            <w:r w:rsidR="00DC2BA8">
              <w:rPr>
                <w:noProof/>
                <w:webHidden/>
              </w:rPr>
              <w:t>41</w:t>
            </w:r>
            <w:r w:rsidR="0092608D">
              <w:rPr>
                <w:noProof/>
                <w:webHidden/>
              </w:rPr>
              <w:fldChar w:fldCharType="end"/>
            </w:r>
          </w:hyperlink>
        </w:p>
        <w:p w14:paraId="2907F4E8" w14:textId="5EEA2427" w:rsidR="0092608D" w:rsidRDefault="00220659">
          <w:pPr>
            <w:pStyle w:val="TOC1"/>
            <w:tabs>
              <w:tab w:val="right" w:leader="dot" w:pos="9347"/>
            </w:tabs>
            <w:rPr>
              <w:rFonts w:eastAsiaTheme="minorEastAsia" w:cstheme="minorBidi"/>
              <w:b w:val="0"/>
              <w:bCs w:val="0"/>
              <w:i w:val="0"/>
              <w:iCs w:val="0"/>
              <w:noProof/>
              <w:color w:val="auto"/>
              <w:lang w:bidi="ar-SA"/>
            </w:rPr>
          </w:pPr>
          <w:hyperlink w:anchor="_Toc63663669" w:history="1">
            <w:r w:rsidR="0092608D" w:rsidRPr="00ED2025">
              <w:rPr>
                <w:rStyle w:val="Hyperlink"/>
                <w:noProof/>
              </w:rPr>
              <w:t>Franklin Hair Academy School of Cosmetology Undergraduate certificate in Manicuring</w:t>
            </w:r>
            <w:r w:rsidR="0092608D">
              <w:rPr>
                <w:noProof/>
                <w:webHidden/>
              </w:rPr>
              <w:tab/>
            </w:r>
            <w:r w:rsidR="0092608D">
              <w:rPr>
                <w:noProof/>
                <w:webHidden/>
              </w:rPr>
              <w:fldChar w:fldCharType="begin"/>
            </w:r>
            <w:r w:rsidR="0092608D">
              <w:rPr>
                <w:noProof/>
                <w:webHidden/>
              </w:rPr>
              <w:instrText xml:space="preserve"> PAGEREF _Toc63663669 \h </w:instrText>
            </w:r>
            <w:r w:rsidR="0092608D">
              <w:rPr>
                <w:noProof/>
                <w:webHidden/>
              </w:rPr>
            </w:r>
            <w:r w:rsidR="0092608D">
              <w:rPr>
                <w:noProof/>
                <w:webHidden/>
              </w:rPr>
              <w:fldChar w:fldCharType="separate"/>
            </w:r>
            <w:r w:rsidR="00DC2BA8">
              <w:rPr>
                <w:noProof/>
                <w:webHidden/>
              </w:rPr>
              <w:t>42</w:t>
            </w:r>
            <w:r w:rsidR="0092608D">
              <w:rPr>
                <w:noProof/>
                <w:webHidden/>
              </w:rPr>
              <w:fldChar w:fldCharType="end"/>
            </w:r>
          </w:hyperlink>
        </w:p>
        <w:p w14:paraId="314B2EA4" w14:textId="760168A5" w:rsidR="0092608D" w:rsidRDefault="00220659">
          <w:pPr>
            <w:pStyle w:val="TOC1"/>
            <w:tabs>
              <w:tab w:val="right" w:leader="dot" w:pos="9347"/>
            </w:tabs>
            <w:rPr>
              <w:rFonts w:eastAsiaTheme="minorEastAsia" w:cstheme="minorBidi"/>
              <w:b w:val="0"/>
              <w:bCs w:val="0"/>
              <w:i w:val="0"/>
              <w:iCs w:val="0"/>
              <w:noProof/>
              <w:color w:val="auto"/>
              <w:lang w:bidi="ar-SA"/>
            </w:rPr>
          </w:pPr>
          <w:hyperlink w:anchor="_Toc63663670" w:history="1">
            <w:r w:rsidR="0092608D" w:rsidRPr="00ED2025">
              <w:rPr>
                <w:rStyle w:val="Hyperlink"/>
                <w:noProof/>
              </w:rPr>
              <w:t>Undergraduate certificate in Aesthetics Program Length: 25 weeks</w:t>
            </w:r>
            <w:r w:rsidR="0092608D">
              <w:rPr>
                <w:noProof/>
                <w:webHidden/>
              </w:rPr>
              <w:tab/>
            </w:r>
            <w:r w:rsidR="0092608D">
              <w:rPr>
                <w:noProof/>
                <w:webHidden/>
              </w:rPr>
              <w:fldChar w:fldCharType="begin"/>
            </w:r>
            <w:r w:rsidR="0092608D">
              <w:rPr>
                <w:noProof/>
                <w:webHidden/>
              </w:rPr>
              <w:instrText xml:space="preserve"> PAGEREF _Toc63663670 \h </w:instrText>
            </w:r>
            <w:r w:rsidR="0092608D">
              <w:rPr>
                <w:noProof/>
                <w:webHidden/>
              </w:rPr>
            </w:r>
            <w:r w:rsidR="0092608D">
              <w:rPr>
                <w:noProof/>
                <w:webHidden/>
              </w:rPr>
              <w:fldChar w:fldCharType="separate"/>
            </w:r>
            <w:r w:rsidR="00DC2BA8">
              <w:rPr>
                <w:noProof/>
                <w:webHidden/>
              </w:rPr>
              <w:t>43</w:t>
            </w:r>
            <w:r w:rsidR="0092608D">
              <w:rPr>
                <w:noProof/>
                <w:webHidden/>
              </w:rPr>
              <w:fldChar w:fldCharType="end"/>
            </w:r>
          </w:hyperlink>
        </w:p>
        <w:p w14:paraId="2C49128F" w14:textId="598ABFAB" w:rsidR="0092608D" w:rsidRDefault="00220659">
          <w:pPr>
            <w:pStyle w:val="TOC1"/>
            <w:tabs>
              <w:tab w:val="right" w:leader="dot" w:pos="9347"/>
            </w:tabs>
            <w:rPr>
              <w:rFonts w:eastAsiaTheme="minorEastAsia" w:cstheme="minorBidi"/>
              <w:b w:val="0"/>
              <w:bCs w:val="0"/>
              <w:i w:val="0"/>
              <w:iCs w:val="0"/>
              <w:noProof/>
              <w:color w:val="auto"/>
              <w:lang w:bidi="ar-SA"/>
            </w:rPr>
          </w:pPr>
          <w:hyperlink w:anchor="_Toc63663671" w:history="1">
            <w:r w:rsidR="0092608D" w:rsidRPr="00ED2025">
              <w:rPr>
                <w:rStyle w:val="Hyperlink"/>
                <w:noProof/>
              </w:rPr>
              <w:t>Franklin Hair Academy School of Cosmetology Undergraduate certificate in Teacher</w:t>
            </w:r>
            <w:r w:rsidR="0092608D">
              <w:rPr>
                <w:noProof/>
                <w:webHidden/>
              </w:rPr>
              <w:tab/>
            </w:r>
            <w:r w:rsidR="0092608D">
              <w:rPr>
                <w:noProof/>
                <w:webHidden/>
              </w:rPr>
              <w:fldChar w:fldCharType="begin"/>
            </w:r>
            <w:r w:rsidR="0092608D">
              <w:rPr>
                <w:noProof/>
                <w:webHidden/>
              </w:rPr>
              <w:instrText xml:space="preserve"> PAGEREF _Toc63663671 \h </w:instrText>
            </w:r>
            <w:r w:rsidR="0092608D">
              <w:rPr>
                <w:noProof/>
                <w:webHidden/>
              </w:rPr>
            </w:r>
            <w:r w:rsidR="0092608D">
              <w:rPr>
                <w:noProof/>
                <w:webHidden/>
              </w:rPr>
              <w:fldChar w:fldCharType="separate"/>
            </w:r>
            <w:r w:rsidR="00DC2BA8">
              <w:rPr>
                <w:noProof/>
                <w:webHidden/>
              </w:rPr>
              <w:t>44</w:t>
            </w:r>
            <w:r w:rsidR="0092608D">
              <w:rPr>
                <w:noProof/>
                <w:webHidden/>
              </w:rPr>
              <w:fldChar w:fldCharType="end"/>
            </w:r>
          </w:hyperlink>
        </w:p>
        <w:p w14:paraId="0A59CEA5" w14:textId="6E0024EC" w:rsidR="0092608D" w:rsidRDefault="00220659">
          <w:pPr>
            <w:pStyle w:val="TOC3"/>
            <w:tabs>
              <w:tab w:val="right" w:leader="dot" w:pos="9347"/>
            </w:tabs>
            <w:rPr>
              <w:rFonts w:eastAsiaTheme="minorEastAsia" w:cstheme="minorBidi"/>
              <w:noProof/>
              <w:color w:val="auto"/>
              <w:sz w:val="24"/>
              <w:szCs w:val="24"/>
              <w:lang w:bidi="ar-SA"/>
            </w:rPr>
          </w:pPr>
          <w:hyperlink w:anchor="_Toc63663672" w:history="1">
            <w:r w:rsidR="0092608D" w:rsidRPr="00ED2025">
              <w:rPr>
                <w:rStyle w:val="Hyperlink"/>
                <w:rFonts w:ascii="Calibri" w:eastAsia="Calibri" w:hAnsi="Calibri" w:cs="Calibri"/>
                <w:noProof/>
              </w:rPr>
              <w:t>Policy: Scholarship Students</w:t>
            </w:r>
            <w:r w:rsidR="0092608D">
              <w:rPr>
                <w:noProof/>
                <w:webHidden/>
              </w:rPr>
              <w:tab/>
            </w:r>
            <w:r w:rsidR="0092608D">
              <w:rPr>
                <w:noProof/>
                <w:webHidden/>
              </w:rPr>
              <w:fldChar w:fldCharType="begin"/>
            </w:r>
            <w:r w:rsidR="0092608D">
              <w:rPr>
                <w:noProof/>
                <w:webHidden/>
              </w:rPr>
              <w:instrText xml:space="preserve"> PAGEREF _Toc63663672 \h </w:instrText>
            </w:r>
            <w:r w:rsidR="0092608D">
              <w:rPr>
                <w:noProof/>
                <w:webHidden/>
              </w:rPr>
            </w:r>
            <w:r w:rsidR="0092608D">
              <w:rPr>
                <w:noProof/>
                <w:webHidden/>
              </w:rPr>
              <w:fldChar w:fldCharType="separate"/>
            </w:r>
            <w:r w:rsidR="00DC2BA8">
              <w:rPr>
                <w:noProof/>
                <w:webHidden/>
              </w:rPr>
              <w:t>45</w:t>
            </w:r>
            <w:r w:rsidR="0092608D">
              <w:rPr>
                <w:noProof/>
                <w:webHidden/>
              </w:rPr>
              <w:fldChar w:fldCharType="end"/>
            </w:r>
          </w:hyperlink>
        </w:p>
        <w:p w14:paraId="3259497D" w14:textId="7C104F13" w:rsidR="0092608D" w:rsidRDefault="00220659">
          <w:pPr>
            <w:pStyle w:val="TOC2"/>
            <w:tabs>
              <w:tab w:val="right" w:leader="dot" w:pos="9347"/>
            </w:tabs>
            <w:rPr>
              <w:rFonts w:eastAsiaTheme="minorEastAsia" w:cstheme="minorBidi"/>
              <w:b w:val="0"/>
              <w:bCs w:val="0"/>
              <w:noProof/>
              <w:color w:val="auto"/>
              <w:sz w:val="24"/>
              <w:szCs w:val="24"/>
              <w:lang w:bidi="ar-SA"/>
            </w:rPr>
          </w:pPr>
          <w:hyperlink w:anchor="_Toc63663673" w:history="1">
            <w:r w:rsidR="0092608D" w:rsidRPr="00ED2025">
              <w:rPr>
                <w:rStyle w:val="Hyperlink"/>
                <w:noProof/>
              </w:rPr>
              <w:t>ADMISSIONS APPLICATION</w:t>
            </w:r>
            <w:r w:rsidR="0092608D">
              <w:rPr>
                <w:noProof/>
                <w:webHidden/>
              </w:rPr>
              <w:tab/>
            </w:r>
            <w:r w:rsidR="0092608D">
              <w:rPr>
                <w:noProof/>
                <w:webHidden/>
              </w:rPr>
              <w:fldChar w:fldCharType="begin"/>
            </w:r>
            <w:r w:rsidR="0092608D">
              <w:rPr>
                <w:noProof/>
                <w:webHidden/>
              </w:rPr>
              <w:instrText xml:space="preserve"> PAGEREF _Toc63663673 \h </w:instrText>
            </w:r>
            <w:r w:rsidR="0092608D">
              <w:rPr>
                <w:noProof/>
                <w:webHidden/>
              </w:rPr>
            </w:r>
            <w:r w:rsidR="0092608D">
              <w:rPr>
                <w:noProof/>
                <w:webHidden/>
              </w:rPr>
              <w:fldChar w:fldCharType="separate"/>
            </w:r>
            <w:r w:rsidR="00DC2BA8">
              <w:rPr>
                <w:noProof/>
                <w:webHidden/>
              </w:rPr>
              <w:t>46</w:t>
            </w:r>
            <w:r w:rsidR="0092608D">
              <w:rPr>
                <w:noProof/>
                <w:webHidden/>
              </w:rPr>
              <w:fldChar w:fldCharType="end"/>
            </w:r>
          </w:hyperlink>
        </w:p>
        <w:p w14:paraId="26650712" w14:textId="2DCADDE6" w:rsidR="0092608D" w:rsidRDefault="00220659">
          <w:pPr>
            <w:pStyle w:val="TOC1"/>
            <w:tabs>
              <w:tab w:val="right" w:leader="dot" w:pos="9347"/>
            </w:tabs>
            <w:rPr>
              <w:rFonts w:eastAsiaTheme="minorEastAsia" w:cstheme="minorBidi"/>
              <w:b w:val="0"/>
              <w:bCs w:val="0"/>
              <w:i w:val="0"/>
              <w:iCs w:val="0"/>
              <w:noProof/>
              <w:color w:val="auto"/>
              <w:lang w:bidi="ar-SA"/>
            </w:rPr>
          </w:pPr>
          <w:hyperlink w:anchor="_Toc63663674" w:history="1">
            <w:r w:rsidR="0092608D" w:rsidRPr="00ED2025">
              <w:rPr>
                <w:rStyle w:val="Hyperlink"/>
                <w:noProof/>
              </w:rPr>
              <w:t>Enrollment Agreement</w:t>
            </w:r>
            <w:r w:rsidR="0092608D">
              <w:rPr>
                <w:noProof/>
                <w:webHidden/>
              </w:rPr>
              <w:tab/>
            </w:r>
            <w:r w:rsidR="0092608D">
              <w:rPr>
                <w:noProof/>
                <w:webHidden/>
              </w:rPr>
              <w:fldChar w:fldCharType="begin"/>
            </w:r>
            <w:r w:rsidR="0092608D">
              <w:rPr>
                <w:noProof/>
                <w:webHidden/>
              </w:rPr>
              <w:instrText xml:space="preserve"> PAGEREF _Toc63663674 \h </w:instrText>
            </w:r>
            <w:r w:rsidR="0092608D">
              <w:rPr>
                <w:noProof/>
                <w:webHidden/>
              </w:rPr>
            </w:r>
            <w:r w:rsidR="0092608D">
              <w:rPr>
                <w:noProof/>
                <w:webHidden/>
              </w:rPr>
              <w:fldChar w:fldCharType="separate"/>
            </w:r>
            <w:r w:rsidR="00DC2BA8">
              <w:rPr>
                <w:noProof/>
                <w:webHidden/>
              </w:rPr>
              <w:t>47</w:t>
            </w:r>
            <w:r w:rsidR="0092608D">
              <w:rPr>
                <w:noProof/>
                <w:webHidden/>
              </w:rPr>
              <w:fldChar w:fldCharType="end"/>
            </w:r>
          </w:hyperlink>
        </w:p>
        <w:p w14:paraId="0CCCFC08" w14:textId="1D2A8D38" w:rsidR="0092608D" w:rsidRDefault="00220659">
          <w:pPr>
            <w:pStyle w:val="TOC3"/>
            <w:tabs>
              <w:tab w:val="right" w:leader="dot" w:pos="9347"/>
            </w:tabs>
            <w:rPr>
              <w:rFonts w:eastAsiaTheme="minorEastAsia" w:cstheme="minorBidi"/>
              <w:noProof/>
              <w:color w:val="auto"/>
              <w:sz w:val="24"/>
              <w:szCs w:val="24"/>
              <w:lang w:bidi="ar-SA"/>
            </w:rPr>
          </w:pPr>
          <w:hyperlink w:anchor="_Toc63663675" w:history="1">
            <w:r w:rsidR="0092608D" w:rsidRPr="00ED2025">
              <w:rPr>
                <w:rStyle w:val="Hyperlink"/>
                <w:noProof/>
              </w:rPr>
              <w:t>PAYMENT TERMS AND METHODS</w:t>
            </w:r>
            <w:r w:rsidR="0092608D">
              <w:rPr>
                <w:noProof/>
                <w:webHidden/>
              </w:rPr>
              <w:tab/>
            </w:r>
            <w:r w:rsidR="0092608D">
              <w:rPr>
                <w:noProof/>
                <w:webHidden/>
              </w:rPr>
              <w:fldChar w:fldCharType="begin"/>
            </w:r>
            <w:r w:rsidR="0092608D">
              <w:rPr>
                <w:noProof/>
                <w:webHidden/>
              </w:rPr>
              <w:instrText xml:space="preserve"> PAGEREF _Toc63663675 \h </w:instrText>
            </w:r>
            <w:r w:rsidR="0092608D">
              <w:rPr>
                <w:noProof/>
                <w:webHidden/>
              </w:rPr>
            </w:r>
            <w:r w:rsidR="0092608D">
              <w:rPr>
                <w:noProof/>
                <w:webHidden/>
              </w:rPr>
              <w:fldChar w:fldCharType="separate"/>
            </w:r>
            <w:r w:rsidR="00DC2BA8">
              <w:rPr>
                <w:noProof/>
                <w:webHidden/>
              </w:rPr>
              <w:t>48</w:t>
            </w:r>
            <w:r w:rsidR="0092608D">
              <w:rPr>
                <w:noProof/>
                <w:webHidden/>
              </w:rPr>
              <w:fldChar w:fldCharType="end"/>
            </w:r>
          </w:hyperlink>
        </w:p>
        <w:p w14:paraId="2EED851E" w14:textId="1AAC8CD4" w:rsidR="0092608D" w:rsidRDefault="00220659">
          <w:pPr>
            <w:pStyle w:val="TOC2"/>
            <w:tabs>
              <w:tab w:val="right" w:leader="dot" w:pos="9347"/>
            </w:tabs>
            <w:rPr>
              <w:rFonts w:eastAsiaTheme="minorEastAsia" w:cstheme="minorBidi"/>
              <w:b w:val="0"/>
              <w:bCs w:val="0"/>
              <w:noProof/>
              <w:color w:val="auto"/>
              <w:sz w:val="24"/>
              <w:szCs w:val="24"/>
              <w:lang w:bidi="ar-SA"/>
            </w:rPr>
          </w:pPr>
          <w:hyperlink w:anchor="_Toc63663676" w:history="1">
            <w:r w:rsidR="0092608D" w:rsidRPr="00ED2025">
              <w:rPr>
                <w:rStyle w:val="Hyperlink"/>
                <w:noProof/>
              </w:rPr>
              <w:t>CANCELLATION AND REFUND POLICY</w:t>
            </w:r>
            <w:r w:rsidR="0092608D">
              <w:rPr>
                <w:noProof/>
                <w:webHidden/>
              </w:rPr>
              <w:tab/>
            </w:r>
            <w:r w:rsidR="0092608D">
              <w:rPr>
                <w:noProof/>
                <w:webHidden/>
              </w:rPr>
              <w:fldChar w:fldCharType="begin"/>
            </w:r>
            <w:r w:rsidR="0092608D">
              <w:rPr>
                <w:noProof/>
                <w:webHidden/>
              </w:rPr>
              <w:instrText xml:space="preserve"> PAGEREF _Toc63663676 \h </w:instrText>
            </w:r>
            <w:r w:rsidR="0092608D">
              <w:rPr>
                <w:noProof/>
                <w:webHidden/>
              </w:rPr>
            </w:r>
            <w:r w:rsidR="0092608D">
              <w:rPr>
                <w:noProof/>
                <w:webHidden/>
              </w:rPr>
              <w:fldChar w:fldCharType="separate"/>
            </w:r>
            <w:r w:rsidR="00DC2BA8">
              <w:rPr>
                <w:noProof/>
                <w:webHidden/>
              </w:rPr>
              <w:t>49</w:t>
            </w:r>
            <w:r w:rsidR="0092608D">
              <w:rPr>
                <w:noProof/>
                <w:webHidden/>
              </w:rPr>
              <w:fldChar w:fldCharType="end"/>
            </w:r>
          </w:hyperlink>
        </w:p>
        <w:p w14:paraId="69188AF1" w14:textId="5FCA3677" w:rsidR="0092608D" w:rsidRDefault="00220659">
          <w:pPr>
            <w:pStyle w:val="TOC1"/>
            <w:tabs>
              <w:tab w:val="right" w:leader="dot" w:pos="9347"/>
            </w:tabs>
            <w:rPr>
              <w:rFonts w:eastAsiaTheme="minorEastAsia" w:cstheme="minorBidi"/>
              <w:b w:val="0"/>
              <w:bCs w:val="0"/>
              <w:i w:val="0"/>
              <w:iCs w:val="0"/>
              <w:noProof/>
              <w:color w:val="auto"/>
              <w:lang w:bidi="ar-SA"/>
            </w:rPr>
          </w:pPr>
          <w:hyperlink w:anchor="_Toc63663677" w:history="1">
            <w:r w:rsidR="0092608D" w:rsidRPr="00ED2025">
              <w:rPr>
                <w:rStyle w:val="Hyperlink"/>
                <w:noProof/>
              </w:rPr>
              <w:t>Graduation Requirements</w:t>
            </w:r>
            <w:r w:rsidR="0092608D">
              <w:rPr>
                <w:noProof/>
                <w:webHidden/>
              </w:rPr>
              <w:tab/>
            </w:r>
            <w:r w:rsidR="0092608D">
              <w:rPr>
                <w:noProof/>
                <w:webHidden/>
              </w:rPr>
              <w:fldChar w:fldCharType="begin"/>
            </w:r>
            <w:r w:rsidR="0092608D">
              <w:rPr>
                <w:noProof/>
                <w:webHidden/>
              </w:rPr>
              <w:instrText xml:space="preserve"> PAGEREF _Toc63663677 \h </w:instrText>
            </w:r>
            <w:r w:rsidR="0092608D">
              <w:rPr>
                <w:noProof/>
                <w:webHidden/>
              </w:rPr>
            </w:r>
            <w:r w:rsidR="0092608D">
              <w:rPr>
                <w:noProof/>
                <w:webHidden/>
              </w:rPr>
              <w:fldChar w:fldCharType="separate"/>
            </w:r>
            <w:r w:rsidR="00DC2BA8">
              <w:rPr>
                <w:noProof/>
                <w:webHidden/>
              </w:rPr>
              <w:t>50</w:t>
            </w:r>
            <w:r w:rsidR="0092608D">
              <w:rPr>
                <w:noProof/>
                <w:webHidden/>
              </w:rPr>
              <w:fldChar w:fldCharType="end"/>
            </w:r>
          </w:hyperlink>
        </w:p>
        <w:p w14:paraId="6D971E7C" w14:textId="503E35C4" w:rsidR="0092608D" w:rsidRDefault="00220659">
          <w:pPr>
            <w:pStyle w:val="TOC2"/>
            <w:tabs>
              <w:tab w:val="right" w:leader="dot" w:pos="9347"/>
            </w:tabs>
            <w:rPr>
              <w:rFonts w:eastAsiaTheme="minorEastAsia" w:cstheme="minorBidi"/>
              <w:b w:val="0"/>
              <w:bCs w:val="0"/>
              <w:noProof/>
              <w:color w:val="auto"/>
              <w:sz w:val="24"/>
              <w:szCs w:val="24"/>
              <w:lang w:bidi="ar-SA"/>
            </w:rPr>
          </w:pPr>
          <w:hyperlink w:anchor="_Toc63663678" w:history="1">
            <w:r w:rsidR="0092608D" w:rsidRPr="00ED2025">
              <w:rPr>
                <w:rStyle w:val="Hyperlink"/>
                <w:noProof/>
              </w:rPr>
              <w:t>PLACEMENT ASSISTANCE</w:t>
            </w:r>
            <w:r w:rsidR="0092608D">
              <w:rPr>
                <w:noProof/>
                <w:webHidden/>
              </w:rPr>
              <w:tab/>
            </w:r>
            <w:r w:rsidR="0092608D">
              <w:rPr>
                <w:noProof/>
                <w:webHidden/>
              </w:rPr>
              <w:fldChar w:fldCharType="begin"/>
            </w:r>
            <w:r w:rsidR="0092608D">
              <w:rPr>
                <w:noProof/>
                <w:webHidden/>
              </w:rPr>
              <w:instrText xml:space="preserve"> PAGEREF _Toc63663678 \h </w:instrText>
            </w:r>
            <w:r w:rsidR="0092608D">
              <w:rPr>
                <w:noProof/>
                <w:webHidden/>
              </w:rPr>
            </w:r>
            <w:r w:rsidR="0092608D">
              <w:rPr>
                <w:noProof/>
                <w:webHidden/>
              </w:rPr>
              <w:fldChar w:fldCharType="separate"/>
            </w:r>
            <w:r w:rsidR="00DC2BA8">
              <w:rPr>
                <w:noProof/>
                <w:webHidden/>
              </w:rPr>
              <w:t>50</w:t>
            </w:r>
            <w:r w:rsidR="0092608D">
              <w:rPr>
                <w:noProof/>
                <w:webHidden/>
              </w:rPr>
              <w:fldChar w:fldCharType="end"/>
            </w:r>
          </w:hyperlink>
        </w:p>
        <w:p w14:paraId="59795A34" w14:textId="38213AAB" w:rsidR="0092608D" w:rsidRDefault="00220659">
          <w:pPr>
            <w:pStyle w:val="TOC2"/>
            <w:tabs>
              <w:tab w:val="right" w:leader="dot" w:pos="9347"/>
            </w:tabs>
            <w:rPr>
              <w:rFonts w:eastAsiaTheme="minorEastAsia" w:cstheme="minorBidi"/>
              <w:b w:val="0"/>
              <w:bCs w:val="0"/>
              <w:noProof/>
              <w:color w:val="auto"/>
              <w:sz w:val="24"/>
              <w:szCs w:val="24"/>
              <w:lang w:bidi="ar-SA"/>
            </w:rPr>
          </w:pPr>
          <w:hyperlink w:anchor="_Toc63663679" w:history="1">
            <w:r w:rsidR="0092608D" w:rsidRPr="00ED2025">
              <w:rPr>
                <w:rStyle w:val="Hyperlink"/>
                <w:noProof/>
              </w:rPr>
              <w:t>GROUNDS FOR TERMINATION</w:t>
            </w:r>
            <w:r w:rsidR="0092608D">
              <w:rPr>
                <w:noProof/>
                <w:webHidden/>
              </w:rPr>
              <w:tab/>
            </w:r>
            <w:r w:rsidR="0092608D">
              <w:rPr>
                <w:noProof/>
                <w:webHidden/>
              </w:rPr>
              <w:fldChar w:fldCharType="begin"/>
            </w:r>
            <w:r w:rsidR="0092608D">
              <w:rPr>
                <w:noProof/>
                <w:webHidden/>
              </w:rPr>
              <w:instrText xml:space="preserve"> PAGEREF _Toc63663679 \h </w:instrText>
            </w:r>
            <w:r w:rsidR="0092608D">
              <w:rPr>
                <w:noProof/>
                <w:webHidden/>
              </w:rPr>
            </w:r>
            <w:r w:rsidR="0092608D">
              <w:rPr>
                <w:noProof/>
                <w:webHidden/>
              </w:rPr>
              <w:fldChar w:fldCharType="separate"/>
            </w:r>
            <w:r w:rsidR="00DC2BA8">
              <w:rPr>
                <w:noProof/>
                <w:webHidden/>
              </w:rPr>
              <w:t>51</w:t>
            </w:r>
            <w:r w:rsidR="0092608D">
              <w:rPr>
                <w:noProof/>
                <w:webHidden/>
              </w:rPr>
              <w:fldChar w:fldCharType="end"/>
            </w:r>
          </w:hyperlink>
        </w:p>
        <w:p w14:paraId="1F86711B" w14:textId="0B584D15" w:rsidR="0092608D" w:rsidRDefault="00220659">
          <w:pPr>
            <w:pStyle w:val="TOC2"/>
            <w:tabs>
              <w:tab w:val="right" w:leader="dot" w:pos="9347"/>
            </w:tabs>
            <w:rPr>
              <w:rFonts w:eastAsiaTheme="minorEastAsia" w:cstheme="minorBidi"/>
              <w:b w:val="0"/>
              <w:bCs w:val="0"/>
              <w:noProof/>
              <w:color w:val="auto"/>
              <w:sz w:val="24"/>
              <w:szCs w:val="24"/>
              <w:lang w:bidi="ar-SA"/>
            </w:rPr>
          </w:pPr>
          <w:hyperlink w:anchor="_Toc63663680" w:history="1">
            <w:r w:rsidR="0092608D" w:rsidRPr="00ED2025">
              <w:rPr>
                <w:rStyle w:val="Hyperlink"/>
                <w:noProof/>
              </w:rPr>
              <w:t>ACKNOWLEDGEMENT</w:t>
            </w:r>
            <w:r w:rsidR="0092608D">
              <w:rPr>
                <w:noProof/>
                <w:webHidden/>
              </w:rPr>
              <w:tab/>
            </w:r>
            <w:r w:rsidR="0092608D">
              <w:rPr>
                <w:noProof/>
                <w:webHidden/>
              </w:rPr>
              <w:fldChar w:fldCharType="begin"/>
            </w:r>
            <w:r w:rsidR="0092608D">
              <w:rPr>
                <w:noProof/>
                <w:webHidden/>
              </w:rPr>
              <w:instrText xml:space="preserve"> PAGEREF _Toc63663680 \h </w:instrText>
            </w:r>
            <w:r w:rsidR="0092608D">
              <w:rPr>
                <w:noProof/>
                <w:webHidden/>
              </w:rPr>
            </w:r>
            <w:r w:rsidR="0092608D">
              <w:rPr>
                <w:noProof/>
                <w:webHidden/>
              </w:rPr>
              <w:fldChar w:fldCharType="separate"/>
            </w:r>
            <w:r w:rsidR="00DC2BA8">
              <w:rPr>
                <w:noProof/>
                <w:webHidden/>
              </w:rPr>
              <w:t>52</w:t>
            </w:r>
            <w:r w:rsidR="0092608D">
              <w:rPr>
                <w:noProof/>
                <w:webHidden/>
              </w:rPr>
              <w:fldChar w:fldCharType="end"/>
            </w:r>
          </w:hyperlink>
        </w:p>
        <w:p w14:paraId="03ADE816" w14:textId="54E8B67B" w:rsidR="0092608D" w:rsidRDefault="00220659">
          <w:pPr>
            <w:pStyle w:val="TOC1"/>
            <w:tabs>
              <w:tab w:val="right" w:leader="dot" w:pos="9347"/>
            </w:tabs>
            <w:rPr>
              <w:rFonts w:eastAsiaTheme="minorEastAsia" w:cstheme="minorBidi"/>
              <w:b w:val="0"/>
              <w:bCs w:val="0"/>
              <w:i w:val="0"/>
              <w:iCs w:val="0"/>
              <w:noProof/>
              <w:color w:val="auto"/>
              <w:lang w:bidi="ar-SA"/>
            </w:rPr>
          </w:pPr>
          <w:hyperlink w:anchor="_Toc63663681" w:history="1">
            <w:r w:rsidR="0092608D" w:rsidRPr="00ED2025">
              <w:rPr>
                <w:rStyle w:val="Hyperlink"/>
                <w:noProof/>
              </w:rPr>
              <w:t>COMMENCEMENT OF CLASSES AND ATTENDANCE REQUIRED</w:t>
            </w:r>
            <w:r w:rsidR="0092608D">
              <w:rPr>
                <w:noProof/>
                <w:webHidden/>
              </w:rPr>
              <w:tab/>
            </w:r>
            <w:r w:rsidR="0092608D">
              <w:rPr>
                <w:noProof/>
                <w:webHidden/>
              </w:rPr>
              <w:fldChar w:fldCharType="begin"/>
            </w:r>
            <w:r w:rsidR="0092608D">
              <w:rPr>
                <w:noProof/>
                <w:webHidden/>
              </w:rPr>
              <w:instrText xml:space="preserve"> PAGEREF _Toc63663681 \h </w:instrText>
            </w:r>
            <w:r w:rsidR="0092608D">
              <w:rPr>
                <w:noProof/>
                <w:webHidden/>
              </w:rPr>
            </w:r>
            <w:r w:rsidR="0092608D">
              <w:rPr>
                <w:noProof/>
                <w:webHidden/>
              </w:rPr>
              <w:fldChar w:fldCharType="separate"/>
            </w:r>
            <w:r w:rsidR="00DC2BA8">
              <w:rPr>
                <w:noProof/>
                <w:webHidden/>
              </w:rPr>
              <w:t>53</w:t>
            </w:r>
            <w:r w:rsidR="0092608D">
              <w:rPr>
                <w:noProof/>
                <w:webHidden/>
              </w:rPr>
              <w:fldChar w:fldCharType="end"/>
            </w:r>
          </w:hyperlink>
        </w:p>
        <w:p w14:paraId="41AD4E36" w14:textId="5FD8169B" w:rsidR="0092608D" w:rsidRDefault="00220659">
          <w:pPr>
            <w:pStyle w:val="TOC3"/>
            <w:tabs>
              <w:tab w:val="right" w:leader="dot" w:pos="9347"/>
            </w:tabs>
            <w:rPr>
              <w:rFonts w:eastAsiaTheme="minorEastAsia" w:cstheme="minorBidi"/>
              <w:noProof/>
              <w:color w:val="auto"/>
              <w:sz w:val="24"/>
              <w:szCs w:val="24"/>
              <w:lang w:bidi="ar-SA"/>
            </w:rPr>
          </w:pPr>
          <w:hyperlink w:anchor="_Toc63663682" w:history="1">
            <w:r w:rsidR="0092608D" w:rsidRPr="00ED2025">
              <w:rPr>
                <w:rStyle w:val="Hyperlink"/>
                <w:noProof/>
              </w:rPr>
              <w:t>OBLIGATION AND RESPONSIBILITY</w:t>
            </w:r>
            <w:r w:rsidR="0092608D">
              <w:rPr>
                <w:noProof/>
                <w:webHidden/>
              </w:rPr>
              <w:tab/>
            </w:r>
            <w:r w:rsidR="0092608D">
              <w:rPr>
                <w:noProof/>
                <w:webHidden/>
              </w:rPr>
              <w:fldChar w:fldCharType="begin"/>
            </w:r>
            <w:r w:rsidR="0092608D">
              <w:rPr>
                <w:noProof/>
                <w:webHidden/>
              </w:rPr>
              <w:instrText xml:space="preserve"> PAGEREF _Toc63663682 \h </w:instrText>
            </w:r>
            <w:r w:rsidR="0092608D">
              <w:rPr>
                <w:noProof/>
                <w:webHidden/>
              </w:rPr>
            </w:r>
            <w:r w:rsidR="0092608D">
              <w:rPr>
                <w:noProof/>
                <w:webHidden/>
              </w:rPr>
              <w:fldChar w:fldCharType="separate"/>
            </w:r>
            <w:r w:rsidR="00DC2BA8">
              <w:rPr>
                <w:noProof/>
                <w:webHidden/>
              </w:rPr>
              <w:t>53</w:t>
            </w:r>
            <w:r w:rsidR="0092608D">
              <w:rPr>
                <w:noProof/>
                <w:webHidden/>
              </w:rPr>
              <w:fldChar w:fldCharType="end"/>
            </w:r>
          </w:hyperlink>
        </w:p>
        <w:p w14:paraId="309E4CA1" w14:textId="06AAFADC" w:rsidR="0092608D" w:rsidRDefault="00220659">
          <w:pPr>
            <w:pStyle w:val="TOC2"/>
            <w:tabs>
              <w:tab w:val="right" w:leader="dot" w:pos="9347"/>
            </w:tabs>
            <w:rPr>
              <w:rFonts w:eastAsiaTheme="minorEastAsia" w:cstheme="minorBidi"/>
              <w:b w:val="0"/>
              <w:bCs w:val="0"/>
              <w:noProof/>
              <w:color w:val="auto"/>
              <w:sz w:val="24"/>
              <w:szCs w:val="24"/>
              <w:lang w:bidi="ar-SA"/>
            </w:rPr>
          </w:pPr>
          <w:hyperlink w:anchor="_Toc63663683" w:history="1">
            <w:r w:rsidR="0092608D" w:rsidRPr="00ED2025">
              <w:rPr>
                <w:rStyle w:val="Hyperlink"/>
                <w:noProof/>
              </w:rPr>
              <w:t>FRANKLIN HAIR ACADEMY</w:t>
            </w:r>
            <w:r w:rsidR="0092608D">
              <w:rPr>
                <w:noProof/>
                <w:webHidden/>
              </w:rPr>
              <w:tab/>
            </w:r>
            <w:r w:rsidR="0092608D">
              <w:rPr>
                <w:noProof/>
                <w:webHidden/>
              </w:rPr>
              <w:fldChar w:fldCharType="begin"/>
            </w:r>
            <w:r w:rsidR="0092608D">
              <w:rPr>
                <w:noProof/>
                <w:webHidden/>
              </w:rPr>
              <w:instrText xml:space="preserve"> PAGEREF _Toc63663683 \h </w:instrText>
            </w:r>
            <w:r w:rsidR="0092608D">
              <w:rPr>
                <w:noProof/>
                <w:webHidden/>
              </w:rPr>
            </w:r>
            <w:r w:rsidR="0092608D">
              <w:rPr>
                <w:noProof/>
                <w:webHidden/>
              </w:rPr>
              <w:fldChar w:fldCharType="separate"/>
            </w:r>
            <w:r w:rsidR="00DC2BA8">
              <w:rPr>
                <w:noProof/>
                <w:webHidden/>
              </w:rPr>
              <w:t>54</w:t>
            </w:r>
            <w:r w:rsidR="0092608D">
              <w:rPr>
                <w:noProof/>
                <w:webHidden/>
              </w:rPr>
              <w:fldChar w:fldCharType="end"/>
            </w:r>
          </w:hyperlink>
        </w:p>
        <w:p w14:paraId="43EE7C41" w14:textId="3C282348" w:rsidR="0092608D" w:rsidRDefault="00220659">
          <w:pPr>
            <w:pStyle w:val="TOC2"/>
            <w:tabs>
              <w:tab w:val="right" w:leader="dot" w:pos="9347"/>
            </w:tabs>
            <w:rPr>
              <w:rFonts w:eastAsiaTheme="minorEastAsia" w:cstheme="minorBidi"/>
              <w:b w:val="0"/>
              <w:bCs w:val="0"/>
              <w:noProof/>
              <w:color w:val="auto"/>
              <w:sz w:val="24"/>
              <w:szCs w:val="24"/>
              <w:lang w:bidi="ar-SA"/>
            </w:rPr>
          </w:pPr>
          <w:hyperlink w:anchor="_Toc63663684" w:history="1">
            <w:r w:rsidR="0092608D" w:rsidRPr="00ED2025">
              <w:rPr>
                <w:rStyle w:val="Hyperlink"/>
                <w:noProof/>
              </w:rPr>
              <w:t>PERMISSION TO USE PHOTOGRAPH</w:t>
            </w:r>
            <w:r w:rsidR="0092608D">
              <w:rPr>
                <w:noProof/>
                <w:webHidden/>
              </w:rPr>
              <w:tab/>
            </w:r>
            <w:r w:rsidR="0092608D">
              <w:rPr>
                <w:noProof/>
                <w:webHidden/>
              </w:rPr>
              <w:fldChar w:fldCharType="begin"/>
            </w:r>
            <w:r w:rsidR="0092608D">
              <w:rPr>
                <w:noProof/>
                <w:webHidden/>
              </w:rPr>
              <w:instrText xml:space="preserve"> PAGEREF _Toc63663684 \h </w:instrText>
            </w:r>
            <w:r w:rsidR="0092608D">
              <w:rPr>
                <w:noProof/>
                <w:webHidden/>
              </w:rPr>
            </w:r>
            <w:r w:rsidR="0092608D">
              <w:rPr>
                <w:noProof/>
                <w:webHidden/>
              </w:rPr>
              <w:fldChar w:fldCharType="separate"/>
            </w:r>
            <w:r w:rsidR="00DC2BA8">
              <w:rPr>
                <w:noProof/>
                <w:webHidden/>
              </w:rPr>
              <w:t>55</w:t>
            </w:r>
            <w:r w:rsidR="0092608D">
              <w:rPr>
                <w:noProof/>
                <w:webHidden/>
              </w:rPr>
              <w:fldChar w:fldCharType="end"/>
            </w:r>
          </w:hyperlink>
        </w:p>
        <w:p w14:paraId="5BE3EA5D" w14:textId="3F1649FF" w:rsidR="0092608D" w:rsidRDefault="0092608D">
          <w:r>
            <w:rPr>
              <w:b/>
              <w:bCs/>
              <w:noProof/>
            </w:rPr>
            <w:fldChar w:fldCharType="end"/>
          </w:r>
        </w:p>
      </w:sdtContent>
    </w:sdt>
    <w:p w14:paraId="77A49CD3" w14:textId="7405ABA5" w:rsidR="00DC73F6" w:rsidRDefault="00DC73F6">
      <w:pPr>
        <w:tabs>
          <w:tab w:val="center" w:pos="4859"/>
        </w:tabs>
        <w:spacing w:after="0" w:line="259" w:lineRule="auto"/>
        <w:ind w:left="0" w:firstLine="0"/>
      </w:pPr>
    </w:p>
    <w:p w14:paraId="1896C6CA" w14:textId="6B54F1F2" w:rsidR="0092608D" w:rsidRDefault="0092608D">
      <w:pPr>
        <w:tabs>
          <w:tab w:val="center" w:pos="4859"/>
        </w:tabs>
        <w:spacing w:after="0" w:line="259" w:lineRule="auto"/>
        <w:ind w:left="0" w:firstLine="0"/>
      </w:pPr>
    </w:p>
    <w:p w14:paraId="34D2C474" w14:textId="14C77394" w:rsidR="0092608D" w:rsidRDefault="0092608D">
      <w:pPr>
        <w:tabs>
          <w:tab w:val="center" w:pos="4859"/>
        </w:tabs>
        <w:spacing w:after="0" w:line="259" w:lineRule="auto"/>
        <w:ind w:left="0" w:firstLine="0"/>
      </w:pPr>
    </w:p>
    <w:p w14:paraId="42A9BBA6" w14:textId="77777777" w:rsidR="0092608D" w:rsidRDefault="0092608D">
      <w:pPr>
        <w:tabs>
          <w:tab w:val="center" w:pos="4859"/>
        </w:tabs>
        <w:spacing w:after="0" w:line="259" w:lineRule="auto"/>
        <w:ind w:left="0" w:firstLine="0"/>
      </w:pPr>
    </w:p>
    <w:p w14:paraId="20DFAC5F" w14:textId="2DFA8BB0" w:rsidR="00DC73F6" w:rsidRDefault="00820E99">
      <w:pPr>
        <w:spacing w:after="209" w:line="259" w:lineRule="auto"/>
        <w:ind w:left="0" w:firstLine="0"/>
      </w:pPr>
      <w:r>
        <w:rPr>
          <w:rFonts w:ascii="Calibri" w:eastAsia="Calibri" w:hAnsi="Calibri" w:cs="Calibri"/>
          <w:color w:val="2F5496"/>
          <w:sz w:val="32"/>
        </w:rPr>
        <w:t xml:space="preserve"> </w:t>
      </w:r>
    </w:p>
    <w:p w14:paraId="3FE47D5F" w14:textId="7EF4DC8B" w:rsidR="00DC73F6" w:rsidRDefault="00820E99" w:rsidP="000302A9">
      <w:pPr>
        <w:pStyle w:val="Heading1"/>
        <w:ind w:left="0" w:firstLine="0"/>
      </w:pPr>
      <w:bookmarkStart w:id="1" w:name="_Toc63066450"/>
      <w:bookmarkStart w:id="2" w:name="_Toc63069304"/>
      <w:bookmarkStart w:id="3" w:name="_Toc63663611"/>
      <w:r>
        <w:lastRenderedPageBreak/>
        <w:t>Administrative Staff and Faculty</w:t>
      </w:r>
      <w:bookmarkEnd w:id="1"/>
      <w:bookmarkEnd w:id="2"/>
      <w:bookmarkEnd w:id="3"/>
      <w:r>
        <w:t xml:space="preserve"> </w:t>
      </w:r>
    </w:p>
    <w:p w14:paraId="3BAA7C94" w14:textId="77777777" w:rsidR="00DC73F6" w:rsidRDefault="00820E99">
      <w:pPr>
        <w:spacing w:after="0" w:line="259" w:lineRule="auto"/>
        <w:ind w:left="63" w:firstLine="0"/>
        <w:jc w:val="center"/>
      </w:pPr>
      <w:r>
        <w:t xml:space="preserve"> </w:t>
      </w:r>
    </w:p>
    <w:p w14:paraId="167A1628" w14:textId="1DFECDC2" w:rsidR="00DC73F6" w:rsidRDefault="00820E99">
      <w:pPr>
        <w:spacing w:after="13" w:line="249" w:lineRule="auto"/>
        <w:ind w:left="734" w:right="720"/>
        <w:jc w:val="center"/>
      </w:pPr>
      <w:r>
        <w:rPr>
          <w:b/>
        </w:rPr>
        <w:t>Micheal Marks</w:t>
      </w:r>
      <w:r>
        <w:t xml:space="preserve"> – Director of School- Licensed Instructor</w:t>
      </w:r>
      <w:r w:rsidR="00D26B30">
        <w:t>-931-332-6114</w:t>
      </w:r>
      <w:r>
        <w:t xml:space="preserve"> </w:t>
      </w:r>
    </w:p>
    <w:p w14:paraId="64B0AE95" w14:textId="3113CFD1" w:rsidR="00DC73F6" w:rsidRDefault="00820E99">
      <w:pPr>
        <w:spacing w:after="13" w:line="249" w:lineRule="auto"/>
        <w:ind w:left="734" w:right="721"/>
        <w:jc w:val="center"/>
      </w:pPr>
      <w:r>
        <w:rPr>
          <w:b/>
        </w:rPr>
        <w:t>Brandon Burdette</w:t>
      </w:r>
      <w:r>
        <w:t>- Office Administration/ Financial Aid</w:t>
      </w:r>
      <w:r w:rsidR="00D26B30">
        <w:t>-615-364-1437</w:t>
      </w:r>
      <w:r>
        <w:t xml:space="preserve"> </w:t>
      </w:r>
    </w:p>
    <w:p w14:paraId="692670DA" w14:textId="42C35BCC" w:rsidR="00DC73F6" w:rsidRDefault="00820E99">
      <w:pPr>
        <w:spacing w:after="13" w:line="249" w:lineRule="auto"/>
        <w:ind w:left="734" w:right="720"/>
        <w:jc w:val="center"/>
      </w:pPr>
      <w:r>
        <w:rPr>
          <w:b/>
        </w:rPr>
        <w:t>Judith Applegate</w:t>
      </w:r>
      <w:r>
        <w:t>- Office/ Business Director</w:t>
      </w:r>
      <w:r w:rsidR="00D26B30">
        <w:t>-931-637-0648</w:t>
      </w:r>
      <w:r>
        <w:t xml:space="preserve"> </w:t>
      </w:r>
    </w:p>
    <w:p w14:paraId="02C45C87" w14:textId="7F7F3322" w:rsidR="00DC73F6" w:rsidRDefault="00820E99">
      <w:pPr>
        <w:spacing w:after="13" w:line="249" w:lineRule="auto"/>
        <w:ind w:left="734" w:right="720"/>
        <w:jc w:val="center"/>
      </w:pPr>
      <w:r>
        <w:rPr>
          <w:b/>
        </w:rPr>
        <w:t>Mikael Hopwood</w:t>
      </w:r>
      <w:r>
        <w:t>- Financial Aid Director</w:t>
      </w:r>
      <w:r w:rsidR="00D26B30">
        <w:t>-931-637-2936</w:t>
      </w:r>
      <w:r>
        <w:t xml:space="preserve"> </w:t>
      </w:r>
    </w:p>
    <w:p w14:paraId="421E47C9" w14:textId="4F6676EE" w:rsidR="00DC73F6" w:rsidRDefault="00820E99">
      <w:pPr>
        <w:spacing w:after="13" w:line="249" w:lineRule="auto"/>
        <w:ind w:left="734" w:right="720"/>
        <w:jc w:val="center"/>
      </w:pPr>
      <w:r>
        <w:rPr>
          <w:b/>
        </w:rPr>
        <w:t>Julie Coleman</w:t>
      </w:r>
      <w:r>
        <w:t>-Licensed Instructor</w:t>
      </w:r>
      <w:r w:rsidR="00D26B30">
        <w:t>- 931-339-7511</w:t>
      </w:r>
      <w:r>
        <w:t xml:space="preserve"> </w:t>
      </w:r>
    </w:p>
    <w:p w14:paraId="419C16CC" w14:textId="77777777" w:rsidR="00F52FDD" w:rsidRDefault="00F52FDD">
      <w:pPr>
        <w:pStyle w:val="Heading1"/>
        <w:ind w:left="-5"/>
      </w:pPr>
      <w:bookmarkStart w:id="4" w:name="_Toc63066451"/>
      <w:bookmarkStart w:id="5" w:name="_Toc63069305"/>
      <w:bookmarkStart w:id="6" w:name="_Toc63663612"/>
    </w:p>
    <w:p w14:paraId="7A080DCD" w14:textId="2363AACC" w:rsidR="00DC73F6" w:rsidRDefault="00820E99">
      <w:pPr>
        <w:pStyle w:val="Heading1"/>
        <w:ind w:left="-5"/>
      </w:pPr>
      <w:r>
        <w:t>Mission Statement and Objectives</w:t>
      </w:r>
      <w:bookmarkEnd w:id="4"/>
      <w:bookmarkEnd w:id="5"/>
      <w:bookmarkEnd w:id="6"/>
      <w:r>
        <w:t xml:space="preserve"> </w:t>
      </w:r>
    </w:p>
    <w:p w14:paraId="25B76891" w14:textId="33B099CD" w:rsidR="000302A9" w:rsidRDefault="00820E99" w:rsidP="000302A9">
      <w:pPr>
        <w:spacing w:after="0" w:line="259" w:lineRule="auto"/>
        <w:ind w:left="0" w:firstLine="0"/>
      </w:pPr>
      <w:r>
        <w:t xml:space="preserve">The prime objective of Franklin Hair Academy is to prepare our students to become member of the Cosmetology, Manicuring, Aesthetics or Teacher Training professions through quality education. We also prepare our students for the Tennessee State Board of Cosmetology, Manicuring, Aesthetics or Teacher Training Examination, </w:t>
      </w:r>
      <w:proofErr w:type="gramStart"/>
      <w:r>
        <w:t>in order to</w:t>
      </w:r>
      <w:proofErr w:type="gramEnd"/>
      <w:r>
        <w:t xml:space="preserve"> fulfill our objectives, we not only teach the techniques and artistry, but we also teach the students how to be prepared for the business world, how to improve their people skills, as well as public and personal hygiene. We recognize the continuing obligations to the student, and to the community. We will always be looking for the most effective methods and techniques in the fulfillment of these objectives.</w:t>
      </w:r>
    </w:p>
    <w:p w14:paraId="69FC45C5" w14:textId="3D37EE22" w:rsidR="00DC73F6" w:rsidRDefault="00820E99" w:rsidP="000302A9">
      <w:pPr>
        <w:spacing w:after="0" w:line="259" w:lineRule="auto"/>
        <w:ind w:left="63" w:firstLine="0"/>
      </w:pPr>
      <w:r>
        <w:t xml:space="preserve"> </w:t>
      </w:r>
    </w:p>
    <w:p w14:paraId="393002D1" w14:textId="083350D4" w:rsidR="00DC73F6" w:rsidRPr="000302A9" w:rsidRDefault="00820E99" w:rsidP="000302A9">
      <w:pPr>
        <w:pStyle w:val="Heading1"/>
      </w:pPr>
      <w:bookmarkStart w:id="7" w:name="_Toc63066452"/>
      <w:bookmarkStart w:id="8" w:name="_Toc63069306"/>
      <w:bookmarkStart w:id="9" w:name="_Toc63663613"/>
      <w:r w:rsidRPr="000302A9">
        <w:rPr>
          <w:u w:color="2F5496"/>
        </w:rPr>
        <w:t>Facilities and Equipment</w:t>
      </w:r>
      <w:bookmarkEnd w:id="7"/>
      <w:bookmarkEnd w:id="8"/>
      <w:bookmarkEnd w:id="9"/>
      <w:r w:rsidRPr="000302A9">
        <w:t xml:space="preserve"> </w:t>
      </w:r>
    </w:p>
    <w:p w14:paraId="604D3028" w14:textId="2A5FBAB4" w:rsidR="00DC73F6" w:rsidRDefault="00820E99" w:rsidP="000302A9">
      <w:pPr>
        <w:spacing w:after="0" w:line="259" w:lineRule="auto"/>
        <w:ind w:left="0" w:firstLine="0"/>
      </w:pPr>
      <w:r>
        <w:t xml:space="preserve">Franklin Hair Academy occupies a floor space of 2,454 square feet. The building contains an administrative office, a reception area, senior clinic, dispensary, two restrooms, one handicapped, basics and junior departments (classrooms), aesthetics room, and aesthetics classroom. The school ls equipped with styling stations, shampoo bowls, sterilizers, manicuring tables and stock mannequins, </w:t>
      </w:r>
      <w:proofErr w:type="gramStart"/>
      <w:r>
        <w:t>dryers</w:t>
      </w:r>
      <w:proofErr w:type="gramEnd"/>
      <w:r>
        <w:t xml:space="preserve"> and a break area for the students.</w:t>
      </w:r>
    </w:p>
    <w:p w14:paraId="6F2E7380" w14:textId="77777777" w:rsidR="000302A9" w:rsidRDefault="000302A9" w:rsidP="000302A9">
      <w:pPr>
        <w:spacing w:after="214" w:line="259" w:lineRule="auto"/>
        <w:ind w:left="83" w:firstLine="0"/>
        <w:rPr>
          <w:b/>
          <w:sz w:val="32"/>
        </w:rPr>
      </w:pPr>
      <w:bookmarkStart w:id="10" w:name="_Toc63066453"/>
      <w:bookmarkStart w:id="11" w:name="_Toc63069307"/>
    </w:p>
    <w:p w14:paraId="279DDB36" w14:textId="7A2EC452" w:rsidR="00DC73F6" w:rsidRPr="000302A9" w:rsidRDefault="00820E99" w:rsidP="000302A9">
      <w:pPr>
        <w:pStyle w:val="Heading1"/>
        <w:rPr>
          <w:b/>
        </w:rPr>
      </w:pPr>
      <w:bookmarkStart w:id="12" w:name="_Toc63663614"/>
      <w:r>
        <w:t>Admission Policy</w:t>
      </w:r>
      <w:bookmarkEnd w:id="10"/>
      <w:bookmarkEnd w:id="11"/>
      <w:bookmarkEnd w:id="12"/>
      <w:r>
        <w:t xml:space="preserve"> </w:t>
      </w:r>
    </w:p>
    <w:p w14:paraId="17176614" w14:textId="1C5CF68F" w:rsidR="00DC73F6" w:rsidRDefault="00820E99" w:rsidP="000302A9">
      <w:pPr>
        <w:spacing w:after="0" w:line="259" w:lineRule="auto"/>
        <w:ind w:left="0" w:firstLine="0"/>
      </w:pPr>
      <w:r>
        <w:t xml:space="preserve">New applicants are required to provide a copy of high school diploma or GED (or transcript from the high school showing graduation date), proof of age (at least 17 proven through an ID or birth certificate) and a social security card. In the event of a foreign student's high school diploma, there must be a translation and verification performed by an outside agency that is qualified to translate documents Into English and confirm the academic equivalence to a U.S. high school diploma. If the student Is home schooled, there must be evidence of completion of homeschooling. Additionally, a student enrolling In. the Teacher. Training course but also provide a current license in the field of Cosmetology. </w:t>
      </w:r>
    </w:p>
    <w:p w14:paraId="2C253FFF" w14:textId="77777777" w:rsidR="000302A9" w:rsidRDefault="000302A9">
      <w:pPr>
        <w:ind w:right="5"/>
      </w:pPr>
    </w:p>
    <w:p w14:paraId="5A0721D7" w14:textId="77777777" w:rsidR="000302A9" w:rsidRDefault="00820E99" w:rsidP="000302A9">
      <w:pPr>
        <w:pStyle w:val="Heading1"/>
      </w:pPr>
      <w:bookmarkStart w:id="13" w:name="_Toc63066454"/>
      <w:bookmarkStart w:id="14" w:name="_Toc63069308"/>
      <w:bookmarkStart w:id="15" w:name="_Toc63663615"/>
      <w:r>
        <w:lastRenderedPageBreak/>
        <w:t>Transfer Students</w:t>
      </w:r>
      <w:bookmarkEnd w:id="13"/>
      <w:bookmarkEnd w:id="14"/>
      <w:bookmarkEnd w:id="15"/>
      <w:r>
        <w:t xml:space="preserve"> </w:t>
      </w:r>
    </w:p>
    <w:p w14:paraId="0CD02214" w14:textId="72E7DA4E" w:rsidR="00DC73F6" w:rsidRDefault="00820E99" w:rsidP="000302A9">
      <w:pPr>
        <w:spacing w:after="295" w:line="259" w:lineRule="auto"/>
        <w:ind w:left="0" w:firstLine="0"/>
      </w:pPr>
      <w:r>
        <w:t xml:space="preserve">Franklin Hair Academy School of Cosmetology Is a special purpose institution. That prime objective of Franklin Hair Academy, School of Cosmetology is to prepare our students to become members of the Cosmetology, Manicuring, Aesthetics and Teacher Training professions through quality education. We also prepare our students for the Tennessee State Board of Cosmetology, Manicuring, Aesthetics and Teacher Training Examination. </w:t>
      </w:r>
      <w:proofErr w:type="gramStart"/>
      <w:r>
        <w:t>In order to</w:t>
      </w:r>
      <w:proofErr w:type="gramEnd"/>
      <w:r>
        <w:t xml:space="preserve"> fulfill our objectives, we not only teach the techniques and artistry, but we also teach the students how to be prepared for the business world, how to Improve their people skills, as well as public and personal hygiene. We recognize the continuing obligations to the student, and to the community. We will always be looking for the most effective methods and techniques in the fulfillment of these objectives. Students should be aware that transfer of credit is always the responsibility of the receiving Institution. Whether or not credits transfer </w:t>
      </w:r>
      <w:r w:rsidR="00E609ED">
        <w:t>i</w:t>
      </w:r>
      <w:r>
        <w:t xml:space="preserve">s solely up to the receiving Institution. Any student Interested In transferring credit hours should check with the receiving institution directly to determine to what extent, if any, credit hours can be transferred. Transfer students will receive credit for hours completed at another school as regulated by the Tennessee Board of Cosmetology and Barbers Examiners • Such approved school hours will be credited, and the student's course of study shortened and/or adjusted accordingly. </w:t>
      </w:r>
    </w:p>
    <w:p w14:paraId="27B81822" w14:textId="77777777" w:rsidR="00DC73F6" w:rsidRDefault="00820E99">
      <w:pPr>
        <w:spacing w:after="0" w:line="259" w:lineRule="auto"/>
        <w:ind w:left="0" w:firstLine="0"/>
      </w:pPr>
      <w:r>
        <w:t xml:space="preserve"> </w:t>
      </w:r>
    </w:p>
    <w:p w14:paraId="5C829309" w14:textId="25417062" w:rsidR="00DC73F6" w:rsidRPr="000302A9" w:rsidRDefault="00820E99">
      <w:pPr>
        <w:ind w:right="5"/>
        <w:rPr>
          <w:color w:val="FF0000"/>
        </w:rPr>
      </w:pPr>
      <w:r w:rsidRPr="000302A9">
        <w:rPr>
          <w:color w:val="FF0000"/>
        </w:rPr>
        <w:t xml:space="preserve">A transfer fee of $100.00 </w:t>
      </w:r>
      <w:r w:rsidR="000302A9" w:rsidRPr="000302A9">
        <w:rPr>
          <w:color w:val="FF0000"/>
        </w:rPr>
        <w:t>i</w:t>
      </w:r>
      <w:r w:rsidRPr="000302A9">
        <w:rPr>
          <w:color w:val="FF0000"/>
        </w:rPr>
        <w:t xml:space="preserve">s due upon admission. Franklin Hair Academy does not recruit students already attending or admitted to another school offering a similar program of study. </w:t>
      </w:r>
    </w:p>
    <w:p w14:paraId="276ACD23" w14:textId="77777777" w:rsidR="000302A9" w:rsidRDefault="000302A9" w:rsidP="000302A9">
      <w:pPr>
        <w:pStyle w:val="Heading1"/>
      </w:pPr>
      <w:bookmarkStart w:id="16" w:name="_Toc63066455"/>
      <w:bookmarkStart w:id="17" w:name="_Toc63069309"/>
    </w:p>
    <w:p w14:paraId="44A38A22" w14:textId="42112951" w:rsidR="00DC73F6" w:rsidRDefault="00820E99" w:rsidP="000302A9">
      <w:pPr>
        <w:pStyle w:val="Heading1"/>
      </w:pPr>
      <w:bookmarkStart w:id="18" w:name="_Toc63663616"/>
      <w:r>
        <w:t>Re-Enrollment</w:t>
      </w:r>
      <w:bookmarkEnd w:id="16"/>
      <w:bookmarkEnd w:id="17"/>
      <w:bookmarkEnd w:id="18"/>
      <w:r>
        <w:t xml:space="preserve"> </w:t>
      </w:r>
    </w:p>
    <w:p w14:paraId="2FF702AF" w14:textId="474C80D8" w:rsidR="00DC73F6" w:rsidRDefault="00820E99" w:rsidP="000302A9">
      <w:pPr>
        <w:spacing w:after="0" w:line="259" w:lineRule="auto"/>
        <w:ind w:left="0" w:firstLine="0"/>
      </w:pPr>
      <w:r>
        <w:t xml:space="preserve"> If a student decides to re-enroll into the school, a re-enrollment fee of $100.00 will be assessed and tuition will be pro-rated. If books and kits are in good operable condition, the student may utilize those rather than purchasing more. </w:t>
      </w:r>
    </w:p>
    <w:p w14:paraId="322EBE47" w14:textId="77777777" w:rsidR="00DC73F6" w:rsidRDefault="00820E99">
      <w:pPr>
        <w:spacing w:after="212" w:line="259" w:lineRule="auto"/>
        <w:ind w:left="83" w:firstLine="0"/>
        <w:jc w:val="center"/>
      </w:pPr>
      <w:r>
        <w:rPr>
          <w:b/>
          <w:sz w:val="32"/>
        </w:rPr>
        <w:t xml:space="preserve"> </w:t>
      </w:r>
    </w:p>
    <w:p w14:paraId="4646874E" w14:textId="77777777" w:rsidR="00DC73F6" w:rsidRDefault="00820E99">
      <w:pPr>
        <w:pStyle w:val="Heading2"/>
        <w:ind w:left="-5"/>
      </w:pPr>
      <w:bookmarkStart w:id="19" w:name="_Toc63066456"/>
      <w:bookmarkStart w:id="20" w:name="_Toc63069310"/>
      <w:bookmarkStart w:id="21" w:name="_Toc63663617"/>
      <w:r>
        <w:t>Non-Discrimination</w:t>
      </w:r>
      <w:bookmarkEnd w:id="19"/>
      <w:bookmarkEnd w:id="20"/>
      <w:bookmarkEnd w:id="21"/>
      <w:r>
        <w:t xml:space="preserve"> </w:t>
      </w:r>
    </w:p>
    <w:p w14:paraId="1AC18930" w14:textId="77777777" w:rsidR="00DC73F6" w:rsidRDefault="00820E99">
      <w:pPr>
        <w:spacing w:after="0" w:line="259" w:lineRule="auto"/>
        <w:ind w:left="0" w:firstLine="0"/>
      </w:pPr>
      <w:r>
        <w:t xml:space="preserve"> </w:t>
      </w:r>
    </w:p>
    <w:p w14:paraId="0DB8C5B7" w14:textId="77777777" w:rsidR="00DC73F6" w:rsidRDefault="00820E99">
      <w:pPr>
        <w:spacing w:after="239"/>
        <w:ind w:right="291"/>
      </w:pPr>
      <w:r>
        <w:t xml:space="preserve">Franklin Hair Academy School of Cosmetology does not discriminate </w:t>
      </w:r>
      <w:proofErr w:type="gramStart"/>
      <w:r>
        <w:t>on the basis of</w:t>
      </w:r>
      <w:proofErr w:type="gramEnd"/>
      <w:r>
        <w:t xml:space="preserve"> sex, age, race, color, religion, ethnic origin or sex orientation when admitting students. </w:t>
      </w:r>
      <w:r>
        <w:rPr>
          <w:b/>
          <w:sz w:val="32"/>
        </w:rPr>
        <w:t xml:space="preserve"> </w:t>
      </w:r>
    </w:p>
    <w:p w14:paraId="0485B7B4" w14:textId="77777777" w:rsidR="00DC73F6" w:rsidRDefault="00820E99">
      <w:pPr>
        <w:pStyle w:val="Heading2"/>
        <w:ind w:left="-5"/>
      </w:pPr>
      <w:bookmarkStart w:id="22" w:name="_Toc63066457"/>
      <w:bookmarkStart w:id="23" w:name="_Toc63069311"/>
      <w:bookmarkStart w:id="24" w:name="_Toc63663618"/>
      <w:r>
        <w:t>Student Rights</w:t>
      </w:r>
      <w:bookmarkEnd w:id="22"/>
      <w:bookmarkEnd w:id="23"/>
      <w:bookmarkEnd w:id="24"/>
      <w:r>
        <w:t xml:space="preserve"> </w:t>
      </w:r>
    </w:p>
    <w:p w14:paraId="18E52D0A" w14:textId="77777777" w:rsidR="00DC73F6" w:rsidRDefault="00820E99">
      <w:pPr>
        <w:spacing w:after="0" w:line="259" w:lineRule="auto"/>
        <w:ind w:left="0" w:firstLine="0"/>
      </w:pPr>
      <w:r>
        <w:rPr>
          <w:b/>
          <w:color w:val="FF0000"/>
          <w:sz w:val="32"/>
        </w:rPr>
        <w:t xml:space="preserve"> </w:t>
      </w:r>
    </w:p>
    <w:p w14:paraId="2AFD9866" w14:textId="77777777" w:rsidR="00DC73F6" w:rsidRDefault="00820E99">
      <w:pPr>
        <w:spacing w:after="238"/>
        <w:ind w:right="148"/>
      </w:pPr>
      <w:r>
        <w:rPr>
          <w:color w:val="FF0000"/>
        </w:rPr>
        <w:t xml:space="preserve">PROCEDURE: </w:t>
      </w:r>
      <w:r>
        <w:t xml:space="preserve">The student has the right to ask Franklin Hair Academy: The names of its accrediting/licensing organizations, Information on programs, instructional </w:t>
      </w:r>
      <w:proofErr w:type="gramStart"/>
      <w:r>
        <w:t>laboratory</w:t>
      </w:r>
      <w:proofErr w:type="gramEnd"/>
      <w:r>
        <w:t xml:space="preserve"> and </w:t>
      </w:r>
      <w:r>
        <w:lastRenderedPageBreak/>
        <w:t xml:space="preserve">other physical facilities; cost of attending, refund policy, financial assistance, procedures and deadlines, satisfactory progress. </w:t>
      </w:r>
      <w:r>
        <w:rPr>
          <w:b/>
          <w:sz w:val="32"/>
        </w:rPr>
        <w:t xml:space="preserve"> </w:t>
      </w:r>
    </w:p>
    <w:p w14:paraId="5DCC4AA2" w14:textId="77777777" w:rsidR="00DC73F6" w:rsidRDefault="00820E99">
      <w:pPr>
        <w:spacing w:after="13" w:line="249" w:lineRule="auto"/>
        <w:ind w:left="-5"/>
      </w:pPr>
      <w:r>
        <w:rPr>
          <w:rFonts w:ascii="Calibri" w:eastAsia="Calibri" w:hAnsi="Calibri" w:cs="Calibri"/>
          <w:color w:val="2F5496"/>
          <w:sz w:val="32"/>
        </w:rPr>
        <w:t xml:space="preserve">Handicapped Facilities </w:t>
      </w:r>
    </w:p>
    <w:p w14:paraId="015810EE" w14:textId="77777777" w:rsidR="00DC73F6" w:rsidRDefault="00820E99">
      <w:pPr>
        <w:spacing w:after="0" w:line="259" w:lineRule="auto"/>
        <w:ind w:left="0" w:firstLine="0"/>
      </w:pPr>
      <w:r>
        <w:t xml:space="preserve"> </w:t>
      </w:r>
    </w:p>
    <w:p w14:paraId="2A8E3967" w14:textId="77777777" w:rsidR="00DC73F6" w:rsidRDefault="00820E99">
      <w:pPr>
        <w:spacing w:after="60"/>
        <w:ind w:right="5"/>
      </w:pPr>
      <w:r>
        <w:t xml:space="preserve">Franklin Hair Academy is arranged with a ground floor clinic and handicapped restroom. </w:t>
      </w:r>
    </w:p>
    <w:p w14:paraId="2D3CEE13" w14:textId="77777777" w:rsidR="00DC73F6" w:rsidRDefault="00820E99">
      <w:pPr>
        <w:spacing w:after="214" w:line="259" w:lineRule="auto"/>
        <w:ind w:left="0" w:firstLine="0"/>
      </w:pPr>
      <w:r>
        <w:rPr>
          <w:b/>
          <w:sz w:val="32"/>
        </w:rPr>
        <w:t xml:space="preserve"> </w:t>
      </w:r>
    </w:p>
    <w:p w14:paraId="15862316" w14:textId="77777777" w:rsidR="00DC73F6" w:rsidRDefault="00820E99">
      <w:pPr>
        <w:pStyle w:val="Heading2"/>
        <w:ind w:left="-5"/>
      </w:pPr>
      <w:bookmarkStart w:id="25" w:name="_Toc63066458"/>
      <w:bookmarkStart w:id="26" w:name="_Toc63069312"/>
      <w:bookmarkStart w:id="27" w:name="_Toc63663619"/>
      <w:r>
        <w:t>Calendar Year</w:t>
      </w:r>
      <w:bookmarkEnd w:id="25"/>
      <w:bookmarkEnd w:id="26"/>
      <w:bookmarkEnd w:id="27"/>
      <w:r>
        <w:t xml:space="preserve"> </w:t>
      </w:r>
    </w:p>
    <w:p w14:paraId="5E3C954F" w14:textId="28046DC0" w:rsidR="00DC73F6" w:rsidRDefault="00820E99" w:rsidP="000302A9">
      <w:pPr>
        <w:spacing w:after="0" w:line="259" w:lineRule="auto"/>
        <w:ind w:left="0" w:firstLine="0"/>
      </w:pPr>
      <w:r>
        <w:t>Franklin Hair Academy School of Cosmetology offers classes year-round. Any eligible person may enroll any day of the week of any month that the school is in session. Classes begin on Mondays of each week. Classes are held from 9:00 am to 6:00 pm Monday thru Thursday, with on 30-minute brea</w:t>
      </w:r>
      <w:r w:rsidR="00E609ED">
        <w:t>k</w:t>
      </w:r>
      <w:r>
        <w:t xml:space="preserve"> and two fifteen-minute breaks. Friday classes are offered from 8:30am to 4:30pm with one 30-minute break and two fifteen-minute breaks.  </w:t>
      </w:r>
    </w:p>
    <w:p w14:paraId="5538CFF7" w14:textId="77777777" w:rsidR="00DC73F6" w:rsidRDefault="00820E99">
      <w:pPr>
        <w:spacing w:after="0" w:line="259" w:lineRule="auto"/>
        <w:ind w:left="0" w:firstLine="0"/>
      </w:pPr>
      <w:r>
        <w:t xml:space="preserve"> </w:t>
      </w:r>
    </w:p>
    <w:p w14:paraId="7F8F0F84" w14:textId="00D69DB0" w:rsidR="00DC73F6" w:rsidRDefault="00820E99">
      <w:pPr>
        <w:ind w:right="5"/>
      </w:pPr>
      <w:r>
        <w:t xml:space="preserve">Below Is a listing of holidays observed by this Institution. Students are permitted additional holidays for their religious preference. Should a holiday fall on a day that the school ls normally closed, the following day will be observed as a holiday. All holidays and other closings will be posted. Inclement weather closings are posted on our Facebook page or WSMV television station. Part-time schedules may be arranged for students who may not be able to attend on a full-time basis. </w:t>
      </w:r>
    </w:p>
    <w:tbl>
      <w:tblPr>
        <w:tblStyle w:val="TableGrid1"/>
        <w:tblpPr w:leftFromText="180" w:rightFromText="180" w:vertAnchor="text" w:horzAnchor="margin" w:tblpY="104"/>
        <w:tblW w:w="8856" w:type="dxa"/>
        <w:tblInd w:w="0" w:type="dxa"/>
        <w:tblCellMar>
          <w:top w:w="12" w:type="dxa"/>
        </w:tblCellMar>
        <w:tblLook w:val="04A0" w:firstRow="1" w:lastRow="0" w:firstColumn="1" w:lastColumn="0" w:noHBand="0" w:noVBand="1"/>
      </w:tblPr>
      <w:tblGrid>
        <w:gridCol w:w="3245"/>
        <w:gridCol w:w="153"/>
        <w:gridCol w:w="3275"/>
        <w:gridCol w:w="214"/>
        <w:gridCol w:w="1969"/>
      </w:tblGrid>
      <w:tr w:rsidR="00FE2FAC" w:rsidRPr="00FE2FAC" w14:paraId="06291BC7" w14:textId="77777777" w:rsidTr="00FE2FAC">
        <w:trPr>
          <w:trHeight w:val="259"/>
        </w:trPr>
        <w:tc>
          <w:tcPr>
            <w:tcW w:w="3245" w:type="dxa"/>
            <w:tcBorders>
              <w:top w:val="nil"/>
              <w:left w:val="nil"/>
              <w:bottom w:val="nil"/>
              <w:right w:val="nil"/>
            </w:tcBorders>
          </w:tcPr>
          <w:p w14:paraId="1586530D" w14:textId="77777777" w:rsidR="00FE2FAC" w:rsidRPr="00FE2FAC" w:rsidRDefault="00FE2FAC" w:rsidP="00FE2FAC">
            <w:pPr>
              <w:numPr>
                <w:ilvl w:val="0"/>
                <w:numId w:val="40"/>
              </w:numPr>
              <w:spacing w:after="0" w:line="259" w:lineRule="auto"/>
              <w:contextualSpacing/>
              <w:rPr>
                <w:sz w:val="20"/>
                <w:szCs w:val="20"/>
              </w:rPr>
            </w:pPr>
            <w:r w:rsidRPr="00FE2FAC">
              <w:rPr>
                <w:b/>
                <w:sz w:val="20"/>
                <w:szCs w:val="20"/>
              </w:rPr>
              <w:t>New Year’s Day</w:t>
            </w:r>
          </w:p>
          <w:p w14:paraId="5D2CC99A" w14:textId="77777777" w:rsidR="00FE2FAC" w:rsidRPr="00FE2FAC" w:rsidRDefault="00FE2FAC" w:rsidP="00FE2FAC">
            <w:pPr>
              <w:numPr>
                <w:ilvl w:val="0"/>
                <w:numId w:val="40"/>
              </w:numPr>
              <w:spacing w:after="0" w:line="259" w:lineRule="auto"/>
              <w:contextualSpacing/>
              <w:rPr>
                <w:b/>
                <w:sz w:val="20"/>
                <w:szCs w:val="20"/>
              </w:rPr>
            </w:pPr>
            <w:r w:rsidRPr="00FE2FAC">
              <w:rPr>
                <w:b/>
                <w:sz w:val="20"/>
                <w:szCs w:val="20"/>
              </w:rPr>
              <w:t>Memorial Day</w:t>
            </w:r>
          </w:p>
          <w:p w14:paraId="1A3EF569" w14:textId="77777777" w:rsidR="00FE2FAC" w:rsidRPr="00FE2FAC" w:rsidRDefault="00FE2FAC" w:rsidP="00FE2FAC">
            <w:pPr>
              <w:numPr>
                <w:ilvl w:val="0"/>
                <w:numId w:val="40"/>
              </w:numPr>
              <w:spacing w:after="0" w:line="259" w:lineRule="auto"/>
              <w:contextualSpacing/>
              <w:rPr>
                <w:sz w:val="20"/>
                <w:szCs w:val="20"/>
              </w:rPr>
            </w:pPr>
            <w:r w:rsidRPr="00FE2FAC">
              <w:rPr>
                <w:b/>
                <w:sz w:val="20"/>
                <w:szCs w:val="20"/>
              </w:rPr>
              <w:t>July 4</w:t>
            </w:r>
            <w:r w:rsidRPr="00FE2FAC">
              <w:rPr>
                <w:b/>
                <w:sz w:val="20"/>
                <w:szCs w:val="20"/>
                <w:vertAlign w:val="superscript"/>
              </w:rPr>
              <w:t>th</w:t>
            </w:r>
            <w:r w:rsidRPr="00FE2FAC">
              <w:rPr>
                <w:b/>
                <w:sz w:val="20"/>
                <w:szCs w:val="20"/>
              </w:rPr>
              <w:t xml:space="preserve"> (Independence Day)</w:t>
            </w:r>
          </w:p>
        </w:tc>
        <w:tc>
          <w:tcPr>
            <w:tcW w:w="153" w:type="dxa"/>
            <w:tcBorders>
              <w:top w:val="nil"/>
              <w:left w:val="nil"/>
              <w:bottom w:val="nil"/>
              <w:right w:val="nil"/>
            </w:tcBorders>
          </w:tcPr>
          <w:p w14:paraId="7C597629" w14:textId="77777777" w:rsidR="00FE2FAC" w:rsidRPr="00FE2FAC" w:rsidRDefault="00FE2FAC" w:rsidP="00FE2FAC">
            <w:pPr>
              <w:spacing w:after="0" w:line="259" w:lineRule="auto"/>
              <w:ind w:left="0" w:right="5" w:firstLine="0"/>
              <w:rPr>
                <w:sz w:val="20"/>
                <w:szCs w:val="20"/>
              </w:rPr>
            </w:pPr>
          </w:p>
        </w:tc>
        <w:tc>
          <w:tcPr>
            <w:tcW w:w="3275" w:type="dxa"/>
            <w:tcBorders>
              <w:top w:val="nil"/>
              <w:left w:val="nil"/>
              <w:bottom w:val="nil"/>
              <w:right w:val="nil"/>
            </w:tcBorders>
          </w:tcPr>
          <w:p w14:paraId="0F170BDE" w14:textId="77777777" w:rsidR="00FE2FAC" w:rsidRPr="00FE2FAC" w:rsidRDefault="00FE2FAC" w:rsidP="00FE2FAC">
            <w:pPr>
              <w:numPr>
                <w:ilvl w:val="0"/>
                <w:numId w:val="40"/>
              </w:numPr>
              <w:spacing w:after="0" w:line="259" w:lineRule="auto"/>
              <w:contextualSpacing/>
              <w:rPr>
                <w:sz w:val="20"/>
                <w:szCs w:val="20"/>
              </w:rPr>
            </w:pPr>
            <w:r w:rsidRPr="00FE2FAC">
              <w:rPr>
                <w:b/>
                <w:sz w:val="20"/>
                <w:szCs w:val="20"/>
              </w:rPr>
              <w:t>Labor Day</w:t>
            </w:r>
          </w:p>
          <w:p w14:paraId="022EF8A0" w14:textId="77777777" w:rsidR="00FE2FAC" w:rsidRPr="00FE2FAC" w:rsidRDefault="00FE2FAC" w:rsidP="00FE2FAC">
            <w:pPr>
              <w:numPr>
                <w:ilvl w:val="0"/>
                <w:numId w:val="40"/>
              </w:numPr>
              <w:spacing w:after="0" w:line="259" w:lineRule="auto"/>
              <w:contextualSpacing/>
              <w:rPr>
                <w:sz w:val="20"/>
                <w:szCs w:val="20"/>
              </w:rPr>
            </w:pPr>
            <w:r w:rsidRPr="00FE2FAC">
              <w:rPr>
                <w:b/>
                <w:sz w:val="20"/>
                <w:szCs w:val="20"/>
              </w:rPr>
              <w:t>Thanksgiving Day</w:t>
            </w:r>
          </w:p>
          <w:p w14:paraId="5F04D5B5" w14:textId="77777777" w:rsidR="00FE2FAC" w:rsidRPr="00FE2FAC" w:rsidRDefault="00FE2FAC" w:rsidP="00FE2FAC">
            <w:pPr>
              <w:numPr>
                <w:ilvl w:val="0"/>
                <w:numId w:val="40"/>
              </w:numPr>
              <w:spacing w:after="0" w:line="259" w:lineRule="auto"/>
              <w:contextualSpacing/>
              <w:rPr>
                <w:sz w:val="20"/>
                <w:szCs w:val="20"/>
              </w:rPr>
            </w:pPr>
            <w:r w:rsidRPr="00FE2FAC">
              <w:rPr>
                <w:b/>
                <w:sz w:val="20"/>
                <w:szCs w:val="20"/>
              </w:rPr>
              <w:t>Friday After Thanksgiving</w:t>
            </w:r>
          </w:p>
          <w:p w14:paraId="57877AD0" w14:textId="1287EB50" w:rsidR="00FE2FAC" w:rsidRPr="00FE2FAC" w:rsidRDefault="00FE2FAC" w:rsidP="00FE2FAC">
            <w:pPr>
              <w:spacing w:after="0" w:line="259" w:lineRule="auto"/>
              <w:ind w:left="0" w:firstLine="0"/>
              <w:rPr>
                <w:sz w:val="20"/>
                <w:szCs w:val="20"/>
              </w:rPr>
            </w:pPr>
            <w:r>
              <w:rPr>
                <w:b/>
                <w:sz w:val="20"/>
                <w:szCs w:val="20"/>
              </w:rPr>
              <w:t xml:space="preserve">              </w:t>
            </w:r>
            <w:r w:rsidRPr="00FE2FAC">
              <w:rPr>
                <w:b/>
                <w:sz w:val="20"/>
                <w:szCs w:val="20"/>
              </w:rPr>
              <w:t>Christmas Eve</w:t>
            </w:r>
          </w:p>
        </w:tc>
        <w:tc>
          <w:tcPr>
            <w:tcW w:w="214" w:type="dxa"/>
            <w:tcBorders>
              <w:top w:val="nil"/>
              <w:left w:val="nil"/>
              <w:bottom w:val="nil"/>
              <w:right w:val="nil"/>
            </w:tcBorders>
          </w:tcPr>
          <w:p w14:paraId="037F6A4A" w14:textId="77777777" w:rsidR="00FE2FAC" w:rsidRPr="00FE2FAC" w:rsidRDefault="00FE2FAC" w:rsidP="00FE2FAC">
            <w:pPr>
              <w:spacing w:after="0" w:line="259" w:lineRule="auto"/>
              <w:ind w:left="0" w:right="5" w:firstLine="0"/>
              <w:rPr>
                <w:sz w:val="20"/>
                <w:szCs w:val="20"/>
              </w:rPr>
            </w:pPr>
          </w:p>
        </w:tc>
        <w:tc>
          <w:tcPr>
            <w:tcW w:w="1969" w:type="dxa"/>
            <w:tcBorders>
              <w:top w:val="nil"/>
              <w:left w:val="nil"/>
              <w:bottom w:val="nil"/>
              <w:right w:val="nil"/>
            </w:tcBorders>
          </w:tcPr>
          <w:p w14:paraId="4A1D3B80" w14:textId="77777777" w:rsidR="00FE2FAC" w:rsidRPr="00FE2FAC" w:rsidRDefault="00FE2FAC" w:rsidP="00FE2FAC">
            <w:pPr>
              <w:numPr>
                <w:ilvl w:val="0"/>
                <w:numId w:val="41"/>
              </w:numPr>
              <w:spacing w:after="0" w:line="259" w:lineRule="auto"/>
              <w:contextualSpacing/>
              <w:rPr>
                <w:sz w:val="20"/>
                <w:szCs w:val="20"/>
              </w:rPr>
            </w:pPr>
            <w:r w:rsidRPr="00FE2FAC">
              <w:rPr>
                <w:b/>
                <w:sz w:val="20"/>
                <w:szCs w:val="20"/>
              </w:rPr>
              <w:t>Christmas Day</w:t>
            </w:r>
          </w:p>
          <w:p w14:paraId="5E807431" w14:textId="77777777" w:rsidR="00FE2FAC" w:rsidRPr="00FE2FAC" w:rsidRDefault="00FE2FAC" w:rsidP="00FE2FAC">
            <w:pPr>
              <w:numPr>
                <w:ilvl w:val="0"/>
                <w:numId w:val="41"/>
              </w:numPr>
              <w:spacing w:after="0" w:line="259" w:lineRule="auto"/>
              <w:contextualSpacing/>
              <w:rPr>
                <w:b/>
                <w:bCs/>
                <w:sz w:val="20"/>
                <w:szCs w:val="20"/>
              </w:rPr>
            </w:pPr>
            <w:r w:rsidRPr="00FE2FAC">
              <w:rPr>
                <w:b/>
                <w:bCs/>
                <w:sz w:val="20"/>
                <w:szCs w:val="20"/>
              </w:rPr>
              <w:t>Week after Christmas</w:t>
            </w:r>
          </w:p>
          <w:p w14:paraId="00F65BB7" w14:textId="77777777" w:rsidR="00FE2FAC" w:rsidRPr="00FE2FAC" w:rsidRDefault="00FE2FAC" w:rsidP="00FE2FAC">
            <w:pPr>
              <w:spacing w:after="0" w:line="259" w:lineRule="auto"/>
              <w:ind w:left="720" w:firstLine="0"/>
              <w:contextualSpacing/>
              <w:rPr>
                <w:sz w:val="20"/>
                <w:szCs w:val="20"/>
              </w:rPr>
            </w:pPr>
          </w:p>
        </w:tc>
      </w:tr>
    </w:tbl>
    <w:p w14:paraId="612EC471" w14:textId="1F3673BA" w:rsidR="00DC73F6" w:rsidRDefault="00820E99" w:rsidP="00FE2FAC">
      <w:pPr>
        <w:spacing w:after="0" w:line="259" w:lineRule="auto"/>
        <w:ind w:left="0" w:firstLine="0"/>
      </w:pPr>
      <w:r>
        <w:rPr>
          <w:color w:val="FF0000"/>
        </w:rPr>
        <w:t xml:space="preserve">Note: </w:t>
      </w:r>
      <w:r>
        <w:t xml:space="preserve">Rather than having an excused or unexcused absence, we build time into the contract to allow for absences for each student that will not be charged. Observed holidays or academy closures for Inclement weather will not be calculated as part of the number of absences. However, a student going over the contract end date will be charged an </w:t>
      </w:r>
      <w:r w:rsidRPr="00BC46BC">
        <w:rPr>
          <w:color w:val="FF0000"/>
        </w:rPr>
        <w:t xml:space="preserve">$11.50 </w:t>
      </w:r>
      <w:r>
        <w:t xml:space="preserve">per hour for additional Instructional charge needed to complete the program. </w:t>
      </w:r>
    </w:p>
    <w:p w14:paraId="5A33146A" w14:textId="77777777" w:rsidR="00DC73F6" w:rsidRDefault="00820E99">
      <w:pPr>
        <w:spacing w:after="214" w:line="259" w:lineRule="auto"/>
        <w:ind w:left="0" w:firstLine="0"/>
      </w:pPr>
      <w:r>
        <w:rPr>
          <w:b/>
          <w:sz w:val="32"/>
        </w:rPr>
        <w:t xml:space="preserve"> </w:t>
      </w:r>
    </w:p>
    <w:p w14:paraId="74A31FE4" w14:textId="77777777" w:rsidR="00DC73F6" w:rsidRDefault="00820E99">
      <w:pPr>
        <w:pStyle w:val="Heading2"/>
        <w:ind w:left="-5"/>
      </w:pPr>
      <w:bookmarkStart w:id="28" w:name="_Toc63066459"/>
      <w:bookmarkStart w:id="29" w:name="_Toc63069313"/>
      <w:bookmarkStart w:id="30" w:name="_Toc63663620"/>
      <w:r>
        <w:t>Grading Policy</w:t>
      </w:r>
      <w:bookmarkEnd w:id="28"/>
      <w:bookmarkEnd w:id="29"/>
      <w:bookmarkEnd w:id="30"/>
      <w:r>
        <w:t xml:space="preserve"> </w:t>
      </w:r>
    </w:p>
    <w:p w14:paraId="310B518F" w14:textId="77777777" w:rsidR="00DC73F6" w:rsidRDefault="00820E99">
      <w:pPr>
        <w:spacing w:after="0" w:line="259" w:lineRule="auto"/>
        <w:ind w:left="0" w:firstLine="0"/>
      </w:pPr>
      <w:r>
        <w:t xml:space="preserve"> </w:t>
      </w:r>
    </w:p>
    <w:p w14:paraId="1A44ABCD" w14:textId="77777777" w:rsidR="00DC73F6" w:rsidRDefault="00820E99">
      <w:pPr>
        <w:ind w:right="5"/>
      </w:pPr>
      <w:r>
        <w:t xml:space="preserve">The following factors will be measured to determine academic progress. Theory and Practical Exams will be graded according to the following: </w:t>
      </w:r>
    </w:p>
    <w:p w14:paraId="577F8A93" w14:textId="77777777" w:rsidR="00DC73F6" w:rsidRDefault="00820E99">
      <w:pPr>
        <w:spacing w:after="9" w:line="259" w:lineRule="auto"/>
        <w:ind w:left="0" w:firstLine="0"/>
      </w:pPr>
      <w:r>
        <w:t xml:space="preserve"> </w:t>
      </w:r>
    </w:p>
    <w:p w14:paraId="1B729AE2" w14:textId="502DDCE6" w:rsidR="00BC46BC" w:rsidRDefault="00BC46BC" w:rsidP="00BC46BC">
      <w:pPr>
        <w:spacing w:after="3" w:line="266" w:lineRule="auto"/>
        <w:ind w:left="-5" w:right="75"/>
        <w:rPr>
          <w:b/>
          <w:color w:val="FF0000"/>
        </w:rPr>
      </w:pPr>
      <w:r>
        <w:rPr>
          <w:b/>
          <w:color w:val="FF0000"/>
        </w:rPr>
        <w:lastRenderedPageBreak/>
        <w:t xml:space="preserve">                      </w:t>
      </w:r>
      <w:r w:rsidR="00820E99">
        <w:rPr>
          <w:b/>
          <w:color w:val="FF0000"/>
        </w:rPr>
        <w:t xml:space="preserve">90-100 Excellent </w:t>
      </w:r>
      <w:r w:rsidR="00820E99">
        <w:rPr>
          <w:b/>
          <w:color w:val="FF0000"/>
        </w:rPr>
        <w:tab/>
      </w:r>
      <w:r>
        <w:rPr>
          <w:b/>
          <w:color w:val="FF0000"/>
        </w:rPr>
        <w:t>75-79 Satisfactory</w:t>
      </w:r>
    </w:p>
    <w:p w14:paraId="50865F82" w14:textId="70107906" w:rsidR="00BC46BC" w:rsidRDefault="00BC46BC" w:rsidP="00BC46BC">
      <w:pPr>
        <w:spacing w:after="3" w:line="266" w:lineRule="auto"/>
        <w:ind w:left="-5" w:right="75"/>
        <w:rPr>
          <w:b/>
          <w:color w:val="FF0000"/>
        </w:rPr>
      </w:pPr>
      <w:r>
        <w:rPr>
          <w:b/>
          <w:color w:val="FF0000"/>
        </w:rPr>
        <w:t xml:space="preserve">                      </w:t>
      </w:r>
      <w:r w:rsidR="00820E99">
        <w:rPr>
          <w:b/>
          <w:color w:val="FF0000"/>
        </w:rPr>
        <w:t xml:space="preserve">80-89 Very Good </w:t>
      </w:r>
      <w:r>
        <w:rPr>
          <w:b/>
          <w:color w:val="FF0000"/>
        </w:rPr>
        <w:t xml:space="preserve">      74 &amp; Below Fails Below Standards- Unsatisfactory</w:t>
      </w:r>
    </w:p>
    <w:p w14:paraId="71594288" w14:textId="4E0ACF39" w:rsidR="00BC46BC" w:rsidRPr="00BC46BC" w:rsidRDefault="00BC46BC" w:rsidP="00BC46BC">
      <w:pPr>
        <w:spacing w:after="3" w:line="266" w:lineRule="auto"/>
        <w:ind w:left="0" w:right="75" w:firstLine="0"/>
      </w:pPr>
    </w:p>
    <w:p w14:paraId="708FF268" w14:textId="77777777" w:rsidR="00BC46BC" w:rsidRDefault="00BC46BC" w:rsidP="00BC46BC">
      <w:pPr>
        <w:spacing w:after="3" w:line="266" w:lineRule="auto"/>
        <w:ind w:left="-5" w:right="75"/>
      </w:pPr>
    </w:p>
    <w:p w14:paraId="5F184F50" w14:textId="77777777" w:rsidR="00DC73F6" w:rsidRDefault="00820E99">
      <w:pPr>
        <w:ind w:right="5"/>
      </w:pPr>
      <w:r>
        <w:t xml:space="preserve">Clinical work is graded by mastered and not mastered </w:t>
      </w:r>
    </w:p>
    <w:p w14:paraId="42A79D4F" w14:textId="77777777" w:rsidR="00DC73F6" w:rsidRDefault="00820E99">
      <w:pPr>
        <w:spacing w:after="295" w:line="259" w:lineRule="auto"/>
        <w:ind w:left="0" w:firstLine="0"/>
      </w:pPr>
      <w:r>
        <w:t xml:space="preserve"> </w:t>
      </w:r>
    </w:p>
    <w:p w14:paraId="334AB318" w14:textId="77777777" w:rsidR="00DC73F6" w:rsidRDefault="00820E99">
      <w:pPr>
        <w:pStyle w:val="Heading2"/>
        <w:ind w:left="-5"/>
      </w:pPr>
      <w:bookmarkStart w:id="31" w:name="_Toc63066460"/>
      <w:bookmarkStart w:id="32" w:name="_Toc63069314"/>
      <w:bookmarkStart w:id="33" w:name="_Toc63663621"/>
      <w:r>
        <w:t>Student Hours</w:t>
      </w:r>
      <w:bookmarkEnd w:id="31"/>
      <w:bookmarkEnd w:id="32"/>
      <w:bookmarkEnd w:id="33"/>
      <w:r>
        <w:t xml:space="preserve"> </w:t>
      </w:r>
    </w:p>
    <w:p w14:paraId="53C57FED" w14:textId="77777777" w:rsidR="00DC73F6" w:rsidRDefault="00820E99">
      <w:pPr>
        <w:spacing w:after="0" w:line="259" w:lineRule="auto"/>
        <w:ind w:left="0" w:firstLine="0"/>
      </w:pPr>
      <w:r>
        <w:rPr>
          <w:b/>
          <w:sz w:val="32"/>
        </w:rPr>
        <w:t xml:space="preserve"> </w:t>
      </w:r>
    </w:p>
    <w:p w14:paraId="5AC989A1" w14:textId="77777777" w:rsidR="00DC73F6" w:rsidRDefault="00820E99">
      <w:pPr>
        <w:ind w:right="5"/>
      </w:pPr>
      <w:r>
        <w:t xml:space="preserve">To be considered a full-time student at Franklin Hair Academy School of Cosmetology, a student is expected to complete 25-48 hours per week. A part-time student Is expected to complete 15-24 hours per week, Following Tennessee State Law no student may be credited more than 10 clock hours per day. All hours over 10 will not be credited to student hours.  </w:t>
      </w:r>
    </w:p>
    <w:p w14:paraId="00B1B9DD" w14:textId="77777777" w:rsidR="00DC73F6" w:rsidRDefault="00820E99">
      <w:pPr>
        <w:spacing w:after="0" w:line="259" w:lineRule="auto"/>
        <w:ind w:left="0" w:firstLine="0"/>
      </w:pPr>
      <w:r>
        <w:rPr>
          <w:b/>
        </w:rPr>
        <w:t xml:space="preserve"> </w:t>
      </w:r>
    </w:p>
    <w:p w14:paraId="16C293FF" w14:textId="77777777" w:rsidR="00820E99" w:rsidRDefault="00820E99">
      <w:pPr>
        <w:pStyle w:val="Heading3"/>
        <w:spacing w:after="3" w:line="259" w:lineRule="auto"/>
        <w:ind w:left="-5" w:hanging="10"/>
        <w:rPr>
          <w:sz w:val="24"/>
          <w:u w:val="single" w:color="000000"/>
        </w:rPr>
      </w:pPr>
    </w:p>
    <w:p w14:paraId="3D33F4A1" w14:textId="065C1C9E" w:rsidR="00DC73F6" w:rsidRDefault="00820E99" w:rsidP="00770BED">
      <w:pPr>
        <w:pStyle w:val="Heading1"/>
      </w:pPr>
      <w:bookmarkStart w:id="34" w:name="_Toc63066461"/>
      <w:bookmarkStart w:id="35" w:name="_Toc63069315"/>
      <w:bookmarkStart w:id="36" w:name="_Toc63663622"/>
      <w:r>
        <w:rPr>
          <w:u w:color="000000"/>
        </w:rPr>
        <w:t>School Hours</w:t>
      </w:r>
      <w:bookmarkEnd w:id="34"/>
      <w:bookmarkEnd w:id="35"/>
      <w:bookmarkEnd w:id="36"/>
      <w:r>
        <w:t xml:space="preserve"> </w:t>
      </w:r>
    </w:p>
    <w:p w14:paraId="0D3C97D0" w14:textId="77777777" w:rsidR="00DC73F6" w:rsidRDefault="00820E99">
      <w:pPr>
        <w:spacing w:after="37" w:line="259" w:lineRule="auto"/>
        <w:ind w:left="0" w:firstLine="0"/>
      </w:pPr>
      <w:r>
        <w:rPr>
          <w:b/>
        </w:rPr>
        <w:t xml:space="preserve"> </w:t>
      </w:r>
    </w:p>
    <w:tbl>
      <w:tblPr>
        <w:tblStyle w:val="TableGrid"/>
        <w:tblW w:w="9028" w:type="dxa"/>
        <w:tblInd w:w="161" w:type="dxa"/>
        <w:tblLook w:val="04A0" w:firstRow="1" w:lastRow="0" w:firstColumn="1" w:lastColumn="0" w:noHBand="0" w:noVBand="1"/>
      </w:tblPr>
      <w:tblGrid>
        <w:gridCol w:w="1986"/>
        <w:gridCol w:w="6095"/>
        <w:gridCol w:w="947"/>
      </w:tblGrid>
      <w:tr w:rsidR="00DC73F6" w14:paraId="1E9217DB" w14:textId="77777777">
        <w:trPr>
          <w:trHeight w:val="1870"/>
        </w:trPr>
        <w:tc>
          <w:tcPr>
            <w:tcW w:w="1986" w:type="dxa"/>
            <w:tcBorders>
              <w:top w:val="nil"/>
              <w:left w:val="nil"/>
              <w:bottom w:val="nil"/>
              <w:right w:val="nil"/>
            </w:tcBorders>
          </w:tcPr>
          <w:p w14:paraId="6898C4E7" w14:textId="77777777" w:rsidR="00DC73F6" w:rsidRDefault="00820E99">
            <w:pPr>
              <w:spacing w:after="0" w:line="259" w:lineRule="auto"/>
              <w:ind w:left="60" w:firstLine="0"/>
            </w:pPr>
            <w:r>
              <w:rPr>
                <w:b/>
                <w:u w:val="single" w:color="000000"/>
              </w:rPr>
              <w:t>Monday</w:t>
            </w:r>
            <w:r>
              <w:rPr>
                <w:b/>
              </w:rPr>
              <w:t xml:space="preserve">   </w:t>
            </w:r>
          </w:p>
          <w:p w14:paraId="47C6B08D" w14:textId="77777777" w:rsidR="00DC73F6" w:rsidRDefault="00820E99">
            <w:pPr>
              <w:spacing w:after="0" w:line="259" w:lineRule="auto"/>
              <w:ind w:left="0" w:firstLine="0"/>
            </w:pPr>
            <w:r>
              <w:rPr>
                <w:b/>
              </w:rPr>
              <w:t xml:space="preserve">9am-6pm </w:t>
            </w:r>
          </w:p>
          <w:p w14:paraId="2C6FFAE0" w14:textId="77777777" w:rsidR="00DC73F6" w:rsidRDefault="00820E99">
            <w:pPr>
              <w:spacing w:after="0" w:line="259" w:lineRule="auto"/>
              <w:ind w:left="487" w:firstLine="0"/>
            </w:pPr>
            <w:r>
              <w:rPr>
                <w:b/>
              </w:rPr>
              <w:t xml:space="preserve"> </w:t>
            </w:r>
          </w:p>
        </w:tc>
        <w:tc>
          <w:tcPr>
            <w:tcW w:w="6095" w:type="dxa"/>
            <w:tcBorders>
              <w:top w:val="nil"/>
              <w:left w:val="nil"/>
              <w:bottom w:val="nil"/>
              <w:right w:val="nil"/>
            </w:tcBorders>
          </w:tcPr>
          <w:p w14:paraId="5EF81B32" w14:textId="77777777" w:rsidR="00DC73F6" w:rsidRDefault="00820E99">
            <w:pPr>
              <w:tabs>
                <w:tab w:val="center" w:pos="2533"/>
                <w:tab w:val="center" w:pos="4549"/>
              </w:tabs>
              <w:spacing w:after="15" w:line="259" w:lineRule="auto"/>
              <w:ind w:left="0" w:firstLine="0"/>
            </w:pPr>
            <w:r>
              <w:rPr>
                <w:b/>
                <w:u w:val="single" w:color="000000"/>
              </w:rPr>
              <w:t>Tuesday</w:t>
            </w:r>
            <w:r>
              <w:rPr>
                <w:b/>
              </w:rPr>
              <w:t xml:space="preserve"> </w:t>
            </w:r>
            <w:r>
              <w:rPr>
                <w:b/>
              </w:rPr>
              <w:tab/>
            </w:r>
            <w:r>
              <w:rPr>
                <w:b/>
                <w:u w:val="single" w:color="000000"/>
              </w:rPr>
              <w:t>Wednesday</w:t>
            </w:r>
            <w:r>
              <w:rPr>
                <w:b/>
              </w:rPr>
              <w:t xml:space="preserve"> </w:t>
            </w:r>
            <w:r>
              <w:rPr>
                <w:b/>
              </w:rPr>
              <w:tab/>
            </w:r>
            <w:r>
              <w:rPr>
                <w:b/>
                <w:u w:val="single" w:color="000000"/>
              </w:rPr>
              <w:t>Thursday</w:t>
            </w:r>
            <w:r>
              <w:rPr>
                <w:b/>
              </w:rPr>
              <w:t xml:space="preserve">  </w:t>
            </w:r>
          </w:p>
          <w:p w14:paraId="6F38335D" w14:textId="77777777" w:rsidR="00DC73F6" w:rsidRDefault="00820E99">
            <w:pPr>
              <w:tabs>
                <w:tab w:val="center" w:pos="2533"/>
                <w:tab w:val="center" w:pos="4549"/>
              </w:tabs>
              <w:spacing w:after="15" w:line="259" w:lineRule="auto"/>
              <w:ind w:left="0" w:firstLine="0"/>
            </w:pPr>
            <w:r>
              <w:rPr>
                <w:b/>
              </w:rPr>
              <w:t xml:space="preserve"> 9am-6pm </w:t>
            </w:r>
            <w:r>
              <w:rPr>
                <w:b/>
              </w:rPr>
              <w:tab/>
              <w:t xml:space="preserve"> </w:t>
            </w:r>
            <w:proofErr w:type="spellStart"/>
            <w:r>
              <w:rPr>
                <w:b/>
              </w:rPr>
              <w:t>9am-6pm</w:t>
            </w:r>
            <w:proofErr w:type="spellEnd"/>
            <w:r>
              <w:rPr>
                <w:b/>
              </w:rPr>
              <w:t xml:space="preserve"> </w:t>
            </w:r>
            <w:r>
              <w:rPr>
                <w:b/>
              </w:rPr>
              <w:tab/>
            </w:r>
            <w:proofErr w:type="spellStart"/>
            <w:r>
              <w:rPr>
                <w:b/>
              </w:rPr>
              <w:t>9am-6pm</w:t>
            </w:r>
            <w:proofErr w:type="spellEnd"/>
            <w:r>
              <w:rPr>
                <w:b/>
              </w:rPr>
              <w:t xml:space="preserve"> </w:t>
            </w:r>
          </w:p>
          <w:p w14:paraId="5A176DB2" w14:textId="77777777" w:rsidR="00DC73F6" w:rsidRDefault="00820E99">
            <w:pPr>
              <w:spacing w:after="0" w:line="259" w:lineRule="auto"/>
              <w:ind w:left="517" w:firstLine="0"/>
            </w:pPr>
            <w:r>
              <w:rPr>
                <w:b/>
              </w:rPr>
              <w:t xml:space="preserve"> </w:t>
            </w:r>
            <w:r>
              <w:rPr>
                <w:b/>
              </w:rPr>
              <w:tab/>
              <w:t xml:space="preserve"> </w:t>
            </w:r>
            <w:r>
              <w:rPr>
                <w:b/>
              </w:rPr>
              <w:tab/>
              <w:t xml:space="preserve"> </w:t>
            </w:r>
          </w:p>
          <w:p w14:paraId="4FD829B1" w14:textId="77777777" w:rsidR="00DC73F6" w:rsidRDefault="00820E99">
            <w:pPr>
              <w:spacing w:after="0" w:line="259" w:lineRule="auto"/>
              <w:ind w:left="2533" w:firstLine="0"/>
            </w:pPr>
            <w:r>
              <w:rPr>
                <w:b/>
              </w:rPr>
              <w:t xml:space="preserve"> </w:t>
            </w:r>
          </w:p>
          <w:p w14:paraId="32C457F3" w14:textId="77777777" w:rsidR="00DC73F6" w:rsidRDefault="00820E99">
            <w:pPr>
              <w:spacing w:after="0" w:line="259" w:lineRule="auto"/>
              <w:ind w:left="679" w:firstLine="0"/>
            </w:pPr>
            <w:r>
              <w:rPr>
                <w:b/>
              </w:rPr>
              <w:t xml:space="preserve">MAXIMUM HOURS PER DAY -10 </w:t>
            </w:r>
          </w:p>
          <w:p w14:paraId="316EC74A" w14:textId="77777777" w:rsidR="00DC73F6" w:rsidRDefault="00820E99">
            <w:pPr>
              <w:spacing w:after="0" w:line="259" w:lineRule="auto"/>
              <w:ind w:left="636" w:firstLine="0"/>
            </w:pPr>
            <w:r>
              <w:rPr>
                <w:b/>
              </w:rPr>
              <w:t xml:space="preserve">MINIMUM HOURS PER WEEK-15 </w:t>
            </w:r>
          </w:p>
          <w:p w14:paraId="01E03CB3" w14:textId="77777777" w:rsidR="00DC73F6" w:rsidRDefault="00820E99">
            <w:pPr>
              <w:spacing w:after="0" w:line="259" w:lineRule="auto"/>
              <w:ind w:left="596" w:firstLine="0"/>
            </w:pPr>
            <w:r>
              <w:rPr>
                <w:b/>
              </w:rPr>
              <w:t xml:space="preserve">MAXIMUM HOURS PER WEEK-48 </w:t>
            </w:r>
          </w:p>
        </w:tc>
        <w:tc>
          <w:tcPr>
            <w:tcW w:w="947" w:type="dxa"/>
            <w:tcBorders>
              <w:top w:val="nil"/>
              <w:left w:val="nil"/>
              <w:bottom w:val="nil"/>
              <w:right w:val="nil"/>
            </w:tcBorders>
          </w:tcPr>
          <w:p w14:paraId="12855833" w14:textId="77777777" w:rsidR="00DC73F6" w:rsidRDefault="00820E99">
            <w:pPr>
              <w:spacing w:after="0" w:line="259" w:lineRule="auto"/>
              <w:ind w:left="124" w:firstLine="0"/>
            </w:pPr>
            <w:r>
              <w:rPr>
                <w:b/>
                <w:u w:val="single" w:color="000000"/>
              </w:rPr>
              <w:t>Friday</w:t>
            </w:r>
            <w:r>
              <w:rPr>
                <w:b/>
              </w:rPr>
              <w:t xml:space="preserve"> </w:t>
            </w:r>
          </w:p>
          <w:p w14:paraId="209566B6" w14:textId="77777777" w:rsidR="00DC73F6" w:rsidRDefault="00820E99">
            <w:pPr>
              <w:spacing w:after="0" w:line="259" w:lineRule="auto"/>
              <w:ind w:left="54" w:hanging="54"/>
            </w:pPr>
            <w:r>
              <w:rPr>
                <w:b/>
              </w:rPr>
              <w:t xml:space="preserve"> 8:30am– 4:30 pm </w:t>
            </w:r>
          </w:p>
        </w:tc>
      </w:tr>
    </w:tbl>
    <w:p w14:paraId="65A9E7D3" w14:textId="77777777" w:rsidR="00DC73F6" w:rsidRDefault="00820E99">
      <w:pPr>
        <w:spacing w:after="13" w:line="249" w:lineRule="auto"/>
        <w:ind w:left="-5"/>
      </w:pPr>
      <w:r>
        <w:rPr>
          <w:rFonts w:ascii="Calibri" w:eastAsia="Calibri" w:hAnsi="Calibri" w:cs="Calibri"/>
          <w:color w:val="2F5496"/>
          <w:sz w:val="32"/>
        </w:rPr>
        <w:t xml:space="preserve">Language </w:t>
      </w:r>
    </w:p>
    <w:p w14:paraId="422F7D7E" w14:textId="77777777" w:rsidR="00DC73F6" w:rsidRDefault="00820E99">
      <w:pPr>
        <w:spacing w:after="0" w:line="259" w:lineRule="auto"/>
        <w:ind w:left="0" w:firstLine="0"/>
      </w:pPr>
      <w:r>
        <w:t xml:space="preserve"> </w:t>
      </w:r>
    </w:p>
    <w:p w14:paraId="32EE1D92" w14:textId="641F9504" w:rsidR="00DC73F6" w:rsidRPr="003031A8" w:rsidRDefault="00820E99">
      <w:pPr>
        <w:ind w:right="5"/>
      </w:pPr>
      <w:r w:rsidRPr="003031A8">
        <w:t xml:space="preserve">All courses are taught In English. </w:t>
      </w:r>
      <w:r w:rsidR="003031A8" w:rsidRPr="003031A8">
        <w:rPr>
          <w:b/>
          <w:color w:val="FF0000"/>
        </w:rPr>
        <w:t>State Board Testing &amp; Textbooks also available in Spanish and Vietnamese</w:t>
      </w:r>
    </w:p>
    <w:p w14:paraId="73F138DC" w14:textId="77777777" w:rsidR="00DC73F6" w:rsidRDefault="00820E99">
      <w:pPr>
        <w:spacing w:after="295" w:line="259" w:lineRule="auto"/>
        <w:ind w:left="0" w:firstLine="0"/>
      </w:pPr>
      <w:r>
        <w:t xml:space="preserve"> </w:t>
      </w:r>
    </w:p>
    <w:p w14:paraId="081F536D" w14:textId="77777777" w:rsidR="00DC73F6" w:rsidRDefault="00820E99">
      <w:pPr>
        <w:pStyle w:val="Heading2"/>
        <w:ind w:left="-5"/>
      </w:pPr>
      <w:bookmarkStart w:id="37" w:name="_Toc63066462"/>
      <w:bookmarkStart w:id="38" w:name="_Toc63069316"/>
      <w:bookmarkStart w:id="39" w:name="_Toc63663623"/>
      <w:r>
        <w:t>Class Size</w:t>
      </w:r>
      <w:bookmarkEnd w:id="37"/>
      <w:bookmarkEnd w:id="38"/>
      <w:bookmarkEnd w:id="39"/>
      <w:r>
        <w:t xml:space="preserve"> </w:t>
      </w:r>
    </w:p>
    <w:p w14:paraId="34D027AF" w14:textId="77777777" w:rsidR="00DC73F6" w:rsidRDefault="00820E99">
      <w:pPr>
        <w:spacing w:after="0" w:line="259" w:lineRule="auto"/>
        <w:ind w:left="0" w:firstLine="0"/>
      </w:pPr>
      <w:r>
        <w:rPr>
          <w:b/>
          <w:sz w:val="32"/>
        </w:rPr>
        <w:t xml:space="preserve"> </w:t>
      </w:r>
    </w:p>
    <w:p w14:paraId="308F290F" w14:textId="77777777" w:rsidR="00DC73F6" w:rsidRDefault="00820E99">
      <w:pPr>
        <w:ind w:right="5"/>
      </w:pPr>
      <w:r>
        <w:t xml:space="preserve">The class size at Franklin Hair Academy School of Cosmetology is 20 students to an instructor. We hope by keeping a small class we </w:t>
      </w:r>
      <w:proofErr w:type="gramStart"/>
      <w:r>
        <w:t>are able to</w:t>
      </w:r>
      <w:proofErr w:type="gramEnd"/>
      <w:r>
        <w:t xml:space="preserve"> give the student, the time and individual attention to make sure ·you are ready to pass the state board of cosmetology, as well as we prepare to be a successful employee. </w:t>
      </w:r>
    </w:p>
    <w:p w14:paraId="7F26FF09" w14:textId="77777777" w:rsidR="00DC73F6" w:rsidRDefault="00820E99">
      <w:pPr>
        <w:spacing w:after="295" w:line="259" w:lineRule="auto"/>
        <w:ind w:left="0" w:firstLine="0"/>
      </w:pPr>
      <w:r>
        <w:lastRenderedPageBreak/>
        <w:t xml:space="preserve"> </w:t>
      </w:r>
    </w:p>
    <w:p w14:paraId="1612ED44" w14:textId="77777777" w:rsidR="00DC73F6" w:rsidRDefault="00820E99">
      <w:pPr>
        <w:pStyle w:val="Heading2"/>
        <w:ind w:left="-5"/>
      </w:pPr>
      <w:bookmarkStart w:id="40" w:name="_Toc63066463"/>
      <w:bookmarkStart w:id="41" w:name="_Toc63069317"/>
      <w:bookmarkStart w:id="42" w:name="_Toc63663624"/>
      <w:r>
        <w:t>Graduation Requirements</w:t>
      </w:r>
      <w:bookmarkEnd w:id="40"/>
      <w:bookmarkEnd w:id="41"/>
      <w:bookmarkEnd w:id="42"/>
      <w:r>
        <w:t xml:space="preserve"> </w:t>
      </w:r>
    </w:p>
    <w:p w14:paraId="6F24F9E1" w14:textId="77777777" w:rsidR="00DC73F6" w:rsidRDefault="00820E99">
      <w:pPr>
        <w:spacing w:after="0" w:line="259" w:lineRule="auto"/>
        <w:ind w:left="0" w:firstLine="0"/>
      </w:pPr>
      <w:r>
        <w:rPr>
          <w:b/>
          <w:sz w:val="32"/>
        </w:rPr>
        <w:t xml:space="preserve"> </w:t>
      </w:r>
    </w:p>
    <w:p w14:paraId="78932512" w14:textId="77777777" w:rsidR="00DC73F6" w:rsidRDefault="00820E99">
      <w:pPr>
        <w:ind w:right="5"/>
      </w:pPr>
      <w:proofErr w:type="gramStart"/>
      <w:r>
        <w:t>In order to</w:t>
      </w:r>
      <w:proofErr w:type="gramEnd"/>
      <w:r>
        <w:t xml:space="preserve"> graduate and receive a diploma, a student must successfully complete the work assignments for cosmetology, manicuring, aesthetics or teacher training and have a cumulative GPA of 75% or above, complete t e required hours, and fulfill all payment obligations. </w:t>
      </w:r>
    </w:p>
    <w:p w14:paraId="400218F4" w14:textId="77777777" w:rsidR="00DC73F6" w:rsidRDefault="00820E99">
      <w:pPr>
        <w:spacing w:after="295" w:line="259" w:lineRule="auto"/>
        <w:ind w:left="0" w:firstLine="0"/>
      </w:pPr>
      <w:r>
        <w:t xml:space="preserve"> </w:t>
      </w:r>
    </w:p>
    <w:p w14:paraId="2B841465" w14:textId="77777777" w:rsidR="00DC73F6" w:rsidRDefault="00820E99">
      <w:pPr>
        <w:pStyle w:val="Heading2"/>
        <w:ind w:left="-5"/>
      </w:pPr>
      <w:bookmarkStart w:id="43" w:name="_Toc63066464"/>
      <w:bookmarkStart w:id="44" w:name="_Toc63069318"/>
      <w:bookmarkStart w:id="45" w:name="_Toc63663625"/>
      <w:r>
        <w:t>Placement Assistance</w:t>
      </w:r>
      <w:bookmarkEnd w:id="43"/>
      <w:bookmarkEnd w:id="44"/>
      <w:bookmarkEnd w:id="45"/>
      <w:r>
        <w:t xml:space="preserve"> </w:t>
      </w:r>
    </w:p>
    <w:p w14:paraId="050F32AC" w14:textId="77777777" w:rsidR="00DC73F6" w:rsidRDefault="00820E99">
      <w:pPr>
        <w:spacing w:after="0" w:line="259" w:lineRule="auto"/>
        <w:ind w:left="0" w:firstLine="0"/>
      </w:pPr>
      <w:r>
        <w:rPr>
          <w:b/>
          <w:sz w:val="32"/>
        </w:rPr>
        <w:t xml:space="preserve"> </w:t>
      </w:r>
    </w:p>
    <w:p w14:paraId="3317AB01" w14:textId="77777777" w:rsidR="00DC73F6" w:rsidRDefault="00820E99">
      <w:pPr>
        <w:ind w:right="5"/>
      </w:pPr>
      <w:r>
        <w:t xml:space="preserve">Although Franklin Hair Academy School of Cosmetology considers Job placement to be the primary responsibility of the student, staff members will be happy to assist students in finding employment, </w:t>
      </w:r>
      <w:proofErr w:type="gramStart"/>
      <w:r>
        <w:t>in regard to</w:t>
      </w:r>
      <w:proofErr w:type="gramEnd"/>
      <w:r>
        <w:t xml:space="preserve"> Interviewing, resume preparation and letters of recommendation. However, Franklin Hair Academy School of Cosmetology considers cannot promise or guarantee employment for graduates. </w:t>
      </w:r>
    </w:p>
    <w:p w14:paraId="2E0819E2" w14:textId="77777777" w:rsidR="00DC73F6" w:rsidRDefault="00820E99">
      <w:pPr>
        <w:spacing w:after="296" w:line="259" w:lineRule="auto"/>
        <w:ind w:left="0" w:firstLine="0"/>
      </w:pPr>
      <w:r>
        <w:t xml:space="preserve"> </w:t>
      </w:r>
    </w:p>
    <w:p w14:paraId="07D5C8C0" w14:textId="77777777" w:rsidR="00DC73F6" w:rsidRDefault="00820E99">
      <w:pPr>
        <w:pStyle w:val="Heading2"/>
        <w:ind w:left="-5"/>
      </w:pPr>
      <w:bookmarkStart w:id="46" w:name="_Toc63066465"/>
      <w:bookmarkStart w:id="47" w:name="_Toc63069319"/>
      <w:bookmarkStart w:id="48" w:name="_Toc63663626"/>
      <w:r>
        <w:t>Cancellation and Refund Policy</w:t>
      </w:r>
      <w:bookmarkEnd w:id="46"/>
      <w:bookmarkEnd w:id="47"/>
      <w:bookmarkEnd w:id="48"/>
      <w:r>
        <w:t xml:space="preserve"> </w:t>
      </w:r>
    </w:p>
    <w:p w14:paraId="2F831277" w14:textId="77777777" w:rsidR="00DC73F6" w:rsidRDefault="00820E99">
      <w:pPr>
        <w:spacing w:after="0" w:line="259" w:lineRule="auto"/>
        <w:ind w:left="0" w:firstLine="0"/>
      </w:pPr>
      <w:r>
        <w:rPr>
          <w:b/>
          <w:sz w:val="32"/>
        </w:rPr>
        <w:t xml:space="preserve"> </w:t>
      </w:r>
    </w:p>
    <w:p w14:paraId="52683938" w14:textId="50D014C2" w:rsidR="00DC73F6" w:rsidRDefault="00820E99">
      <w:pPr>
        <w:ind w:right="313"/>
      </w:pPr>
      <w:r>
        <w:t xml:space="preserve">For applicants who cancel enrollment or students who withdraw from enrollment a fair and equitable settlement will apply, the following policy will apply to all terminal loans for any reason, by either party, Including student decision, course or </w:t>
      </w:r>
      <w:r w:rsidR="005C3197">
        <w:t>program cancellation</w:t>
      </w:r>
      <w:r>
        <w:t xml:space="preserve">, or school closure. Any monies due the applicant or students shall be refunded within 45 days of official cancellation or withdrawal. Official cancellation or withdrawal shall occur on the earlier of the dates that: </w:t>
      </w:r>
    </w:p>
    <w:p w14:paraId="0367F8F5" w14:textId="77777777" w:rsidR="00DC73F6" w:rsidRDefault="00820E99">
      <w:pPr>
        <w:spacing w:after="0" w:line="259" w:lineRule="auto"/>
        <w:ind w:left="0" w:firstLine="0"/>
      </w:pPr>
      <w:r>
        <w:t xml:space="preserve"> </w:t>
      </w:r>
    </w:p>
    <w:p w14:paraId="46C679CA" w14:textId="77777777" w:rsidR="00DC73F6" w:rsidRDefault="00820E99">
      <w:pPr>
        <w:numPr>
          <w:ilvl w:val="0"/>
          <w:numId w:val="1"/>
        </w:numPr>
        <w:ind w:right="5" w:hanging="360"/>
      </w:pPr>
      <w:r>
        <w:t xml:space="preserve">An applicant Is not accepted by the school ls entitled to a refund of all monies paid,  </w:t>
      </w:r>
    </w:p>
    <w:p w14:paraId="473B095B" w14:textId="77777777" w:rsidR="00DC73F6" w:rsidRDefault="00820E99">
      <w:pPr>
        <w:numPr>
          <w:ilvl w:val="0"/>
          <w:numId w:val="1"/>
        </w:numPr>
        <w:ind w:right="5" w:hanging="360"/>
      </w:pPr>
      <w:r>
        <w:t xml:space="preserve">A student (or legal guardian) cancels his/her enrollment in writing within three business days of signing the Enrollment Agreement. In this case all monies collected by the school shall be refunded. This applies, regardless of </w:t>
      </w:r>
      <w:proofErr w:type="gramStart"/>
      <w:r>
        <w:t>whether or not</w:t>
      </w:r>
      <w:proofErr w:type="gramEnd"/>
      <w:r>
        <w:t xml:space="preserve"> the student has actually started classes. </w:t>
      </w:r>
    </w:p>
    <w:p w14:paraId="3EE2D322" w14:textId="77777777" w:rsidR="00DC73F6" w:rsidRDefault="00820E99">
      <w:pPr>
        <w:numPr>
          <w:ilvl w:val="0"/>
          <w:numId w:val="1"/>
        </w:numPr>
        <w:ind w:right="5" w:hanging="360"/>
      </w:pPr>
      <w:r>
        <w:t xml:space="preserve">A student cancels his/her enrollment after three business days of signing the Enrollment Agreement but prior to starting classes. In these cases, he/she shall be entitled to a refund of all monies paid to the school except the $100.00 registration fee. </w:t>
      </w:r>
    </w:p>
    <w:p w14:paraId="1ECA887C" w14:textId="77777777" w:rsidR="00DC73F6" w:rsidRDefault="00820E99">
      <w:pPr>
        <w:numPr>
          <w:ilvl w:val="0"/>
          <w:numId w:val="1"/>
        </w:numPr>
        <w:ind w:right="5" w:hanging="360"/>
      </w:pPr>
      <w:r>
        <w:t xml:space="preserve">A student notifies the Institution of his/her withdrawal in writing </w:t>
      </w:r>
    </w:p>
    <w:p w14:paraId="5AE2BB50" w14:textId="77777777" w:rsidR="00DC73F6" w:rsidRDefault="00820E99">
      <w:pPr>
        <w:numPr>
          <w:ilvl w:val="0"/>
          <w:numId w:val="1"/>
        </w:numPr>
        <w:ind w:right="5" w:hanging="360"/>
      </w:pPr>
      <w:r>
        <w:lastRenderedPageBreak/>
        <w:t xml:space="preserve">A student on an approved leave of absence notifies the school that he/she will not be returning. The date of withdrawal shall be the earlier of the date of expiration of the leave of absence or the date the student notifies the Institution that the student will not be return Ing. </w:t>
      </w:r>
    </w:p>
    <w:p w14:paraId="4738C3BA" w14:textId="77777777" w:rsidR="00DC73F6" w:rsidRDefault="00820E99">
      <w:pPr>
        <w:numPr>
          <w:ilvl w:val="0"/>
          <w:numId w:val="1"/>
        </w:numPr>
        <w:ind w:right="5" w:hanging="360"/>
      </w:pPr>
      <w:r>
        <w:t xml:space="preserve">A student Is expelled by the school. (Unofficial withdrawals will be determined by Franklin Academy of Cosmetology by monitoring attendance at least every 30 days </w:t>
      </w:r>
    </w:p>
    <w:p w14:paraId="67B9A457" w14:textId="77777777" w:rsidR="00DC73F6" w:rsidRDefault="00820E99">
      <w:pPr>
        <w:numPr>
          <w:ilvl w:val="0"/>
          <w:numId w:val="1"/>
        </w:numPr>
        <w:ind w:right="5" w:hanging="360"/>
      </w:pPr>
      <w:r>
        <w:t xml:space="preserve">In type 2, 3, 4 or 5, official cancellations or withdrawals, the cancellation date will be determined by the postmark on the written notification, or the date said notification Is delivered to the school administrator or owner in person, </w:t>
      </w:r>
    </w:p>
    <w:p w14:paraId="57E27B6A" w14:textId="77777777" w:rsidR="00DC73F6" w:rsidRDefault="00820E99">
      <w:pPr>
        <w:numPr>
          <w:ilvl w:val="0"/>
          <w:numId w:val="1"/>
        </w:numPr>
        <w:ind w:right="5" w:hanging="360"/>
      </w:pPr>
      <w:r>
        <w:t xml:space="preserve">For students who enroll and begin classes but withdraw prior to course completion (after three business days of signing the Enrollment Agreement), the following schedule of tuition earned by the school applies. All refunds are based on scheduled hours: </w:t>
      </w:r>
    </w:p>
    <w:p w14:paraId="23ED28D5" w14:textId="78BEFB8B" w:rsidR="003031A8" w:rsidRDefault="003031A8" w:rsidP="00BC46BC">
      <w:pPr>
        <w:spacing w:after="17" w:line="259" w:lineRule="auto"/>
        <w:ind w:left="0" w:firstLine="0"/>
      </w:pPr>
    </w:p>
    <w:p w14:paraId="35756B96" w14:textId="1BBC5A9E" w:rsidR="00DC73F6" w:rsidRDefault="00820E99">
      <w:pPr>
        <w:spacing w:after="0" w:line="259" w:lineRule="auto"/>
        <w:ind w:left="63" w:firstLine="0"/>
        <w:jc w:val="center"/>
      </w:pPr>
      <w:r>
        <w:t xml:space="preserve"> </w:t>
      </w:r>
    </w:p>
    <w:p w14:paraId="74AD3B92" w14:textId="77777777" w:rsidR="00DC73F6" w:rsidRDefault="00820E99">
      <w:pPr>
        <w:tabs>
          <w:tab w:val="center" w:pos="2160"/>
          <w:tab w:val="center" w:pos="7199"/>
        </w:tabs>
        <w:spacing w:after="4" w:line="259" w:lineRule="auto"/>
        <w:ind w:left="0" w:firstLine="0"/>
      </w:pPr>
      <w:r>
        <w:rPr>
          <w:rFonts w:ascii="Calibri" w:eastAsia="Calibri" w:hAnsi="Calibri" w:cs="Calibri"/>
          <w:sz w:val="22"/>
        </w:rPr>
        <w:tab/>
      </w:r>
      <w:r>
        <w:rPr>
          <w:sz w:val="16"/>
        </w:rPr>
        <w:t xml:space="preserve">PERCENT OF ELAPSED (SCHEDULED) </w:t>
      </w:r>
      <w:r>
        <w:rPr>
          <w:sz w:val="16"/>
        </w:rPr>
        <w:tab/>
        <w:t xml:space="preserve">TOTAL TUITION SCHOOL </w:t>
      </w:r>
    </w:p>
    <w:p w14:paraId="34D34753" w14:textId="77777777" w:rsidR="00DC73F6" w:rsidRDefault="00820E99">
      <w:pPr>
        <w:tabs>
          <w:tab w:val="center" w:pos="2160"/>
          <w:tab w:val="center" w:pos="7199"/>
        </w:tabs>
        <w:spacing w:after="27" w:line="259" w:lineRule="auto"/>
        <w:ind w:left="0" w:firstLine="0"/>
      </w:pPr>
      <w:r>
        <w:rPr>
          <w:rFonts w:ascii="Calibri" w:eastAsia="Calibri" w:hAnsi="Calibri" w:cs="Calibri"/>
          <w:sz w:val="22"/>
        </w:rPr>
        <w:tab/>
      </w:r>
      <w:r>
        <w:rPr>
          <w:sz w:val="16"/>
        </w:rPr>
        <w:t xml:space="preserve">TIME ENROLLED TO TOTAL COURSE/PROGRAM </w:t>
      </w:r>
      <w:r>
        <w:rPr>
          <w:sz w:val="16"/>
        </w:rPr>
        <w:tab/>
        <w:t xml:space="preserve">SHALL RECEIVE / RETAIN </w:t>
      </w:r>
    </w:p>
    <w:p w14:paraId="28641B96" w14:textId="77777777" w:rsidR="00DC73F6" w:rsidRDefault="00820E99">
      <w:pPr>
        <w:spacing w:after="0" w:line="259" w:lineRule="auto"/>
        <w:ind w:left="53" w:firstLine="0"/>
        <w:jc w:val="center"/>
      </w:pPr>
      <w:r>
        <w:rPr>
          <w:sz w:val="20"/>
        </w:rPr>
        <w:t xml:space="preserve"> </w:t>
      </w:r>
    </w:p>
    <w:tbl>
      <w:tblPr>
        <w:tblStyle w:val="TableGrid"/>
        <w:tblW w:w="8762" w:type="dxa"/>
        <w:tblInd w:w="299" w:type="dxa"/>
        <w:tblCellMar>
          <w:top w:w="53" w:type="dxa"/>
          <w:left w:w="115" w:type="dxa"/>
          <w:right w:w="115" w:type="dxa"/>
        </w:tblCellMar>
        <w:tblLook w:val="04A0" w:firstRow="1" w:lastRow="0" w:firstColumn="1" w:lastColumn="0" w:noHBand="0" w:noVBand="1"/>
      </w:tblPr>
      <w:tblGrid>
        <w:gridCol w:w="4381"/>
        <w:gridCol w:w="4381"/>
      </w:tblGrid>
      <w:tr w:rsidR="00DC73F6" w14:paraId="1485AC8A" w14:textId="77777777">
        <w:trPr>
          <w:trHeight w:val="470"/>
        </w:trPr>
        <w:tc>
          <w:tcPr>
            <w:tcW w:w="4381" w:type="dxa"/>
            <w:tcBorders>
              <w:top w:val="single" w:sz="4" w:space="0" w:color="000000"/>
              <w:left w:val="single" w:sz="4" w:space="0" w:color="000000"/>
              <w:bottom w:val="single" w:sz="4" w:space="0" w:color="000000"/>
              <w:right w:val="single" w:sz="4" w:space="0" w:color="000000"/>
            </w:tcBorders>
          </w:tcPr>
          <w:p w14:paraId="23831A91" w14:textId="77777777" w:rsidR="00DC73F6" w:rsidRDefault="00820E99">
            <w:pPr>
              <w:spacing w:after="0" w:line="259" w:lineRule="auto"/>
              <w:ind w:left="0" w:right="1" w:firstLine="0"/>
              <w:jc w:val="center"/>
            </w:pPr>
            <w:r>
              <w:rPr>
                <w:sz w:val="20"/>
              </w:rPr>
              <w:t xml:space="preserve">0.01% to 04.9% </w:t>
            </w:r>
          </w:p>
          <w:p w14:paraId="779EF4AE" w14:textId="77777777" w:rsidR="00DC73F6" w:rsidRDefault="00820E99">
            <w:pPr>
              <w:spacing w:after="0" w:line="259" w:lineRule="auto"/>
              <w:ind w:left="49" w:firstLine="0"/>
              <w:jc w:val="center"/>
            </w:pPr>
            <w:r>
              <w:rPr>
                <w:sz w:val="20"/>
              </w:rPr>
              <w:t xml:space="preserve"> </w:t>
            </w:r>
          </w:p>
        </w:tc>
        <w:tc>
          <w:tcPr>
            <w:tcW w:w="4381" w:type="dxa"/>
            <w:tcBorders>
              <w:top w:val="single" w:sz="4" w:space="0" w:color="000000"/>
              <w:left w:val="single" w:sz="4" w:space="0" w:color="000000"/>
              <w:bottom w:val="single" w:sz="4" w:space="0" w:color="000000"/>
              <w:right w:val="single" w:sz="4" w:space="0" w:color="000000"/>
            </w:tcBorders>
          </w:tcPr>
          <w:p w14:paraId="281DA668" w14:textId="77777777" w:rsidR="00DC73F6" w:rsidRDefault="00820E99">
            <w:pPr>
              <w:spacing w:after="0" w:line="259" w:lineRule="auto"/>
              <w:ind w:left="1" w:firstLine="0"/>
              <w:jc w:val="center"/>
            </w:pPr>
            <w:r>
              <w:rPr>
                <w:sz w:val="20"/>
              </w:rPr>
              <w:t xml:space="preserve">20% </w:t>
            </w:r>
          </w:p>
        </w:tc>
      </w:tr>
      <w:tr w:rsidR="00DC73F6" w14:paraId="34EF4660" w14:textId="77777777">
        <w:trPr>
          <w:trHeight w:val="470"/>
        </w:trPr>
        <w:tc>
          <w:tcPr>
            <w:tcW w:w="4381" w:type="dxa"/>
            <w:tcBorders>
              <w:top w:val="single" w:sz="4" w:space="0" w:color="000000"/>
              <w:left w:val="single" w:sz="4" w:space="0" w:color="000000"/>
              <w:bottom w:val="single" w:sz="4" w:space="0" w:color="000000"/>
              <w:right w:val="single" w:sz="4" w:space="0" w:color="000000"/>
            </w:tcBorders>
          </w:tcPr>
          <w:p w14:paraId="6738EBEB" w14:textId="77777777" w:rsidR="00DC73F6" w:rsidRDefault="00820E99">
            <w:pPr>
              <w:spacing w:after="0" w:line="259" w:lineRule="auto"/>
              <w:ind w:left="0" w:firstLine="0"/>
              <w:jc w:val="center"/>
            </w:pPr>
            <w:r>
              <w:rPr>
                <w:sz w:val="20"/>
              </w:rPr>
              <w:t xml:space="preserve">5% to 09.9% </w:t>
            </w:r>
          </w:p>
          <w:p w14:paraId="0DBF82A5" w14:textId="77777777" w:rsidR="00DC73F6" w:rsidRDefault="00820E99">
            <w:pPr>
              <w:spacing w:after="0" w:line="259" w:lineRule="auto"/>
              <w:ind w:left="49" w:firstLine="0"/>
              <w:jc w:val="center"/>
            </w:pPr>
            <w:r>
              <w:rPr>
                <w:sz w:val="20"/>
              </w:rPr>
              <w:t xml:space="preserve"> </w:t>
            </w:r>
          </w:p>
        </w:tc>
        <w:tc>
          <w:tcPr>
            <w:tcW w:w="4381" w:type="dxa"/>
            <w:tcBorders>
              <w:top w:val="single" w:sz="4" w:space="0" w:color="000000"/>
              <w:left w:val="single" w:sz="4" w:space="0" w:color="000000"/>
              <w:bottom w:val="single" w:sz="4" w:space="0" w:color="000000"/>
              <w:right w:val="single" w:sz="4" w:space="0" w:color="000000"/>
            </w:tcBorders>
          </w:tcPr>
          <w:p w14:paraId="0703B97B" w14:textId="77777777" w:rsidR="00DC73F6" w:rsidRDefault="00820E99">
            <w:pPr>
              <w:spacing w:after="0" w:line="259" w:lineRule="auto"/>
              <w:ind w:left="1" w:firstLine="0"/>
              <w:jc w:val="center"/>
            </w:pPr>
            <w:r>
              <w:rPr>
                <w:sz w:val="20"/>
              </w:rPr>
              <w:t xml:space="preserve">30% </w:t>
            </w:r>
          </w:p>
        </w:tc>
      </w:tr>
      <w:tr w:rsidR="00DC73F6" w14:paraId="28AF8384" w14:textId="77777777">
        <w:trPr>
          <w:trHeight w:val="469"/>
        </w:trPr>
        <w:tc>
          <w:tcPr>
            <w:tcW w:w="4381" w:type="dxa"/>
            <w:tcBorders>
              <w:top w:val="single" w:sz="4" w:space="0" w:color="000000"/>
              <w:left w:val="single" w:sz="4" w:space="0" w:color="000000"/>
              <w:bottom w:val="single" w:sz="4" w:space="0" w:color="000000"/>
              <w:right w:val="single" w:sz="4" w:space="0" w:color="000000"/>
            </w:tcBorders>
          </w:tcPr>
          <w:p w14:paraId="5A6BAE89" w14:textId="77777777" w:rsidR="00DC73F6" w:rsidRDefault="00820E99">
            <w:pPr>
              <w:spacing w:after="0" w:line="259" w:lineRule="auto"/>
              <w:ind w:left="1" w:firstLine="0"/>
              <w:jc w:val="center"/>
            </w:pPr>
            <w:r>
              <w:rPr>
                <w:sz w:val="20"/>
              </w:rPr>
              <w:t xml:space="preserve">10% to 14.9% </w:t>
            </w:r>
          </w:p>
          <w:p w14:paraId="7013998E" w14:textId="77777777" w:rsidR="00DC73F6" w:rsidRDefault="00820E99">
            <w:pPr>
              <w:spacing w:after="0" w:line="259" w:lineRule="auto"/>
              <w:ind w:left="49" w:firstLine="0"/>
              <w:jc w:val="center"/>
            </w:pPr>
            <w:r>
              <w:rPr>
                <w:sz w:val="20"/>
              </w:rPr>
              <w:t xml:space="preserve"> </w:t>
            </w:r>
          </w:p>
        </w:tc>
        <w:tc>
          <w:tcPr>
            <w:tcW w:w="4381" w:type="dxa"/>
            <w:tcBorders>
              <w:top w:val="single" w:sz="4" w:space="0" w:color="000000"/>
              <w:left w:val="single" w:sz="4" w:space="0" w:color="000000"/>
              <w:bottom w:val="single" w:sz="4" w:space="0" w:color="000000"/>
              <w:right w:val="single" w:sz="4" w:space="0" w:color="000000"/>
            </w:tcBorders>
          </w:tcPr>
          <w:p w14:paraId="3AF6C9FB" w14:textId="77777777" w:rsidR="00DC73F6" w:rsidRDefault="00820E99">
            <w:pPr>
              <w:spacing w:after="0" w:line="259" w:lineRule="auto"/>
              <w:ind w:left="1" w:firstLine="0"/>
              <w:jc w:val="center"/>
            </w:pPr>
            <w:r>
              <w:rPr>
                <w:sz w:val="20"/>
              </w:rPr>
              <w:t xml:space="preserve">40% </w:t>
            </w:r>
          </w:p>
        </w:tc>
      </w:tr>
      <w:tr w:rsidR="00DC73F6" w14:paraId="1D15FA5E" w14:textId="77777777">
        <w:trPr>
          <w:trHeight w:val="470"/>
        </w:trPr>
        <w:tc>
          <w:tcPr>
            <w:tcW w:w="4381" w:type="dxa"/>
            <w:tcBorders>
              <w:top w:val="single" w:sz="4" w:space="0" w:color="000000"/>
              <w:left w:val="single" w:sz="4" w:space="0" w:color="000000"/>
              <w:bottom w:val="single" w:sz="4" w:space="0" w:color="000000"/>
              <w:right w:val="single" w:sz="4" w:space="0" w:color="000000"/>
            </w:tcBorders>
          </w:tcPr>
          <w:p w14:paraId="705536EB" w14:textId="77777777" w:rsidR="00DC73F6" w:rsidRDefault="00820E99">
            <w:pPr>
              <w:spacing w:after="0" w:line="259" w:lineRule="auto"/>
              <w:ind w:left="1" w:firstLine="0"/>
              <w:jc w:val="center"/>
            </w:pPr>
            <w:r>
              <w:rPr>
                <w:sz w:val="20"/>
              </w:rPr>
              <w:t xml:space="preserve">15%to 24.9% </w:t>
            </w:r>
          </w:p>
          <w:p w14:paraId="1028B8A8" w14:textId="77777777" w:rsidR="00DC73F6" w:rsidRDefault="00820E99">
            <w:pPr>
              <w:spacing w:after="0" w:line="259" w:lineRule="auto"/>
              <w:ind w:left="49" w:firstLine="0"/>
              <w:jc w:val="center"/>
            </w:pPr>
            <w:r>
              <w:rPr>
                <w:sz w:val="20"/>
              </w:rPr>
              <w:t xml:space="preserve"> </w:t>
            </w:r>
          </w:p>
        </w:tc>
        <w:tc>
          <w:tcPr>
            <w:tcW w:w="4381" w:type="dxa"/>
            <w:tcBorders>
              <w:top w:val="single" w:sz="4" w:space="0" w:color="000000"/>
              <w:left w:val="single" w:sz="4" w:space="0" w:color="000000"/>
              <w:bottom w:val="single" w:sz="4" w:space="0" w:color="000000"/>
              <w:right w:val="single" w:sz="4" w:space="0" w:color="000000"/>
            </w:tcBorders>
          </w:tcPr>
          <w:p w14:paraId="0540AC13" w14:textId="77777777" w:rsidR="00DC73F6" w:rsidRDefault="00820E99">
            <w:pPr>
              <w:spacing w:after="0" w:line="259" w:lineRule="auto"/>
              <w:ind w:left="1" w:firstLine="0"/>
              <w:jc w:val="center"/>
            </w:pPr>
            <w:r>
              <w:rPr>
                <w:sz w:val="20"/>
              </w:rPr>
              <w:t xml:space="preserve">45% </w:t>
            </w:r>
          </w:p>
        </w:tc>
      </w:tr>
      <w:tr w:rsidR="00DC73F6" w14:paraId="39D89AA1" w14:textId="77777777">
        <w:trPr>
          <w:trHeight w:val="470"/>
        </w:trPr>
        <w:tc>
          <w:tcPr>
            <w:tcW w:w="4381" w:type="dxa"/>
            <w:tcBorders>
              <w:top w:val="single" w:sz="4" w:space="0" w:color="000000"/>
              <w:left w:val="single" w:sz="4" w:space="0" w:color="000000"/>
              <w:bottom w:val="single" w:sz="4" w:space="0" w:color="000000"/>
              <w:right w:val="single" w:sz="4" w:space="0" w:color="000000"/>
            </w:tcBorders>
          </w:tcPr>
          <w:p w14:paraId="6F32BB17" w14:textId="77777777" w:rsidR="00DC73F6" w:rsidRDefault="00820E99">
            <w:pPr>
              <w:spacing w:after="0" w:line="259" w:lineRule="auto"/>
              <w:ind w:left="1" w:firstLine="0"/>
              <w:jc w:val="center"/>
            </w:pPr>
            <w:r>
              <w:rPr>
                <w:sz w:val="20"/>
              </w:rPr>
              <w:t xml:space="preserve">25%to 49.9% </w:t>
            </w:r>
          </w:p>
          <w:p w14:paraId="0840647C" w14:textId="77777777" w:rsidR="00DC73F6" w:rsidRDefault="00820E99">
            <w:pPr>
              <w:spacing w:after="0" w:line="259" w:lineRule="auto"/>
              <w:ind w:left="49" w:firstLine="0"/>
              <w:jc w:val="center"/>
            </w:pPr>
            <w:r>
              <w:rPr>
                <w:sz w:val="20"/>
              </w:rPr>
              <w:t xml:space="preserve"> </w:t>
            </w:r>
          </w:p>
        </w:tc>
        <w:tc>
          <w:tcPr>
            <w:tcW w:w="4381" w:type="dxa"/>
            <w:tcBorders>
              <w:top w:val="single" w:sz="4" w:space="0" w:color="000000"/>
              <w:left w:val="single" w:sz="4" w:space="0" w:color="000000"/>
              <w:bottom w:val="single" w:sz="4" w:space="0" w:color="000000"/>
              <w:right w:val="single" w:sz="4" w:space="0" w:color="000000"/>
            </w:tcBorders>
          </w:tcPr>
          <w:p w14:paraId="295B97BB" w14:textId="77777777" w:rsidR="00DC73F6" w:rsidRDefault="00820E99">
            <w:pPr>
              <w:spacing w:after="0" w:line="259" w:lineRule="auto"/>
              <w:ind w:left="1" w:firstLine="0"/>
              <w:jc w:val="center"/>
            </w:pPr>
            <w:r>
              <w:rPr>
                <w:sz w:val="20"/>
              </w:rPr>
              <w:t xml:space="preserve">70% </w:t>
            </w:r>
          </w:p>
        </w:tc>
      </w:tr>
      <w:tr w:rsidR="00DC73F6" w14:paraId="3DA18B0C" w14:textId="77777777">
        <w:trPr>
          <w:trHeight w:val="470"/>
        </w:trPr>
        <w:tc>
          <w:tcPr>
            <w:tcW w:w="4381" w:type="dxa"/>
            <w:tcBorders>
              <w:top w:val="single" w:sz="4" w:space="0" w:color="000000"/>
              <w:left w:val="single" w:sz="4" w:space="0" w:color="000000"/>
              <w:bottom w:val="single" w:sz="4" w:space="0" w:color="000000"/>
              <w:right w:val="single" w:sz="4" w:space="0" w:color="000000"/>
            </w:tcBorders>
          </w:tcPr>
          <w:p w14:paraId="45B0E715" w14:textId="77777777" w:rsidR="00DC73F6" w:rsidRDefault="00820E99">
            <w:pPr>
              <w:spacing w:after="0" w:line="259" w:lineRule="auto"/>
              <w:ind w:left="0" w:firstLine="0"/>
              <w:jc w:val="center"/>
            </w:pPr>
            <w:r>
              <w:rPr>
                <w:sz w:val="20"/>
              </w:rPr>
              <w:t xml:space="preserve">50% and over </w:t>
            </w:r>
          </w:p>
          <w:p w14:paraId="2E9DED3E" w14:textId="77777777" w:rsidR="00DC73F6" w:rsidRDefault="00820E99">
            <w:pPr>
              <w:spacing w:after="0" w:line="259" w:lineRule="auto"/>
              <w:ind w:left="49" w:firstLine="0"/>
              <w:jc w:val="center"/>
            </w:pPr>
            <w:r>
              <w:rPr>
                <w:sz w:val="20"/>
              </w:rPr>
              <w:t xml:space="preserve"> </w:t>
            </w:r>
          </w:p>
        </w:tc>
        <w:tc>
          <w:tcPr>
            <w:tcW w:w="4381" w:type="dxa"/>
            <w:tcBorders>
              <w:top w:val="single" w:sz="4" w:space="0" w:color="000000"/>
              <w:left w:val="single" w:sz="4" w:space="0" w:color="000000"/>
              <w:bottom w:val="single" w:sz="4" w:space="0" w:color="000000"/>
              <w:right w:val="single" w:sz="4" w:space="0" w:color="000000"/>
            </w:tcBorders>
          </w:tcPr>
          <w:p w14:paraId="7BA32A7A" w14:textId="77777777" w:rsidR="00DC73F6" w:rsidRDefault="00820E99">
            <w:pPr>
              <w:spacing w:after="0" w:line="259" w:lineRule="auto"/>
              <w:ind w:left="1" w:firstLine="0"/>
              <w:jc w:val="center"/>
            </w:pPr>
            <w:r>
              <w:rPr>
                <w:sz w:val="20"/>
              </w:rPr>
              <w:t xml:space="preserve">100% </w:t>
            </w:r>
          </w:p>
        </w:tc>
      </w:tr>
    </w:tbl>
    <w:p w14:paraId="79602798" w14:textId="77777777" w:rsidR="00DC73F6" w:rsidRDefault="00820E99">
      <w:pPr>
        <w:spacing w:after="0" w:line="259" w:lineRule="auto"/>
        <w:ind w:left="63" w:firstLine="0"/>
        <w:jc w:val="center"/>
      </w:pPr>
      <w:r>
        <w:t xml:space="preserve"> </w:t>
      </w:r>
    </w:p>
    <w:p w14:paraId="78DBE30F" w14:textId="77777777" w:rsidR="00DC73F6" w:rsidRDefault="00820E99">
      <w:pPr>
        <w:spacing w:after="0" w:line="259" w:lineRule="auto"/>
        <w:ind w:left="63" w:firstLine="0"/>
        <w:jc w:val="center"/>
      </w:pPr>
      <w:r>
        <w:t xml:space="preserve"> </w:t>
      </w:r>
    </w:p>
    <w:p w14:paraId="26A2A592" w14:textId="77777777" w:rsidR="00DC73F6" w:rsidRDefault="00820E99">
      <w:pPr>
        <w:numPr>
          <w:ilvl w:val="0"/>
          <w:numId w:val="1"/>
        </w:numPr>
        <w:ind w:right="5" w:hanging="360"/>
      </w:pPr>
      <w:r>
        <w:t xml:space="preserve">Students who are absent for 14 days without making contact to the school by phone, written, or in-person as to their reason of absence, will be dropped from the course, all refunds will be calculated based on the student's last date of attendance. Any monies due a student who withdraws shall be refunded within 45 days of a determination that a student has withdrawn, whether officially or unofficially. </w:t>
      </w:r>
    </w:p>
    <w:p w14:paraId="48B693E7" w14:textId="77777777" w:rsidR="00DC73F6" w:rsidRDefault="00820E99">
      <w:pPr>
        <w:numPr>
          <w:ilvl w:val="0"/>
          <w:numId w:val="1"/>
        </w:numPr>
        <w:ind w:right="5" w:hanging="360"/>
      </w:pPr>
      <w:r>
        <w:t xml:space="preserve">In the case of disabling Illness or Injury, death in the student's Immediate family or other documented mitigating circumstances, a reasonable and fair refund settlement will be made. </w:t>
      </w:r>
    </w:p>
    <w:p w14:paraId="1F54D1CC" w14:textId="77777777" w:rsidR="00DC73F6" w:rsidRDefault="00820E99">
      <w:pPr>
        <w:numPr>
          <w:ilvl w:val="0"/>
          <w:numId w:val="1"/>
        </w:numPr>
        <w:ind w:right="5" w:hanging="360"/>
      </w:pPr>
      <w:r>
        <w:lastRenderedPageBreak/>
        <w:t xml:space="preserve">If the school ls. permanently closed or no longer offering Instruction after a student has enrolled, the school will provide a pro rata refund of tuition. </w:t>
      </w:r>
    </w:p>
    <w:p w14:paraId="14014086" w14:textId="77777777" w:rsidR="00DC73F6" w:rsidRDefault="00820E99">
      <w:pPr>
        <w:numPr>
          <w:ilvl w:val="0"/>
          <w:numId w:val="1"/>
        </w:numPr>
        <w:ind w:right="5" w:hanging="360"/>
      </w:pPr>
      <w:r>
        <w:t xml:space="preserve">If the course Is canceled </w:t>
      </w:r>
      <w:proofErr w:type="gramStart"/>
      <w:r>
        <w:t>subsequent to</w:t>
      </w:r>
      <w:proofErr w:type="gramEnd"/>
      <w:r>
        <w:t xml:space="preserve"> a student's enrollment, the school will either provide a full refund of all monies paid or completion of the course. </w:t>
      </w:r>
    </w:p>
    <w:p w14:paraId="0F151E1D" w14:textId="77777777" w:rsidR="00DC73F6" w:rsidRDefault="00820E99">
      <w:pPr>
        <w:numPr>
          <w:ilvl w:val="0"/>
          <w:numId w:val="1"/>
        </w:numPr>
        <w:ind w:right="5" w:hanging="360"/>
      </w:pPr>
      <w:r>
        <w:t xml:space="preserve">If the course ls cancelled after students have enrolled and Instruction has begun, the school shall provide a pro rata refund for all students transferring to their school based on the hours accepted by the receiving school OR provide completion of the course OR participate In a Teach-Out Agreement OR provide a full refund of all monies paid. </w:t>
      </w:r>
    </w:p>
    <w:p w14:paraId="3830F250" w14:textId="77777777" w:rsidR="00DC73F6" w:rsidRDefault="00820E99">
      <w:pPr>
        <w:numPr>
          <w:ilvl w:val="0"/>
          <w:numId w:val="1"/>
        </w:numPr>
        <w:ind w:right="5" w:hanging="360"/>
      </w:pPr>
      <w:r>
        <w:t xml:space="preserve">Students who withdraw or terminate prior to course completion are charged a cancellation fee of $150.00. This refund policy applies to tuition and fees charged In the Enrollment Agreement. </w:t>
      </w:r>
    </w:p>
    <w:p w14:paraId="48CCAE3F" w14:textId="77777777" w:rsidR="00DC73F6" w:rsidRDefault="00820E99">
      <w:pPr>
        <w:numPr>
          <w:ilvl w:val="0"/>
          <w:numId w:val="1"/>
        </w:numPr>
        <w:ind w:right="5" w:hanging="360"/>
      </w:pPr>
      <w:r>
        <w:t xml:space="preserve">Other miscellaneous charges the student may have Incurred at the Institution (EG: extra kit materials, books, products, unreturned school property, etc.) will be calculated separately at the time of withdrawal. All fees are Identified In the catalog and In the Enrollment Agreement. </w:t>
      </w:r>
    </w:p>
    <w:p w14:paraId="6F456FCA" w14:textId="77777777" w:rsidR="00DC73F6" w:rsidRDefault="00820E99">
      <w:pPr>
        <w:spacing w:after="296" w:line="259" w:lineRule="auto"/>
        <w:ind w:left="0" w:firstLine="0"/>
      </w:pPr>
      <w:r>
        <w:t xml:space="preserve"> </w:t>
      </w:r>
    </w:p>
    <w:p w14:paraId="55DE8E78" w14:textId="77777777" w:rsidR="00DC73F6" w:rsidRDefault="00820E99">
      <w:pPr>
        <w:pStyle w:val="Heading2"/>
        <w:ind w:left="-5"/>
      </w:pPr>
      <w:bookmarkStart w:id="49" w:name="_Toc63066466"/>
      <w:bookmarkStart w:id="50" w:name="_Toc63069320"/>
      <w:bookmarkStart w:id="51" w:name="_Toc63663627"/>
      <w:r>
        <w:t>Satisfactory Academic Progress Policy</w:t>
      </w:r>
      <w:bookmarkEnd w:id="49"/>
      <w:bookmarkEnd w:id="50"/>
      <w:bookmarkEnd w:id="51"/>
      <w:r>
        <w:t xml:space="preserve"> </w:t>
      </w:r>
    </w:p>
    <w:p w14:paraId="560C759F" w14:textId="77777777" w:rsidR="00DC73F6" w:rsidRDefault="00820E99">
      <w:pPr>
        <w:spacing w:after="0" w:line="259" w:lineRule="auto"/>
        <w:ind w:left="0" w:firstLine="0"/>
      </w:pPr>
      <w:r>
        <w:t xml:space="preserve"> </w:t>
      </w:r>
    </w:p>
    <w:p w14:paraId="37094169" w14:textId="77777777" w:rsidR="00DC73F6" w:rsidRDefault="00820E99">
      <w:pPr>
        <w:ind w:right="5"/>
      </w:pPr>
      <w:r>
        <w:t xml:space="preserve">Satisfactory progress in attendance and academic work is a requirement for all students enrolled in this school federal regulations require all schools participating in state and federal financial aid programs to monitor SAP. The Satisfactory Academic Progress Policy is consistently applied consistently to all students enrolled (regardless of source of funding) in a specific program and scheduled for a particular category of attendance (part-time/full time). It is printed in the catalog to ensure that each prospective student receives a copy prior to enrollment. </w:t>
      </w:r>
    </w:p>
    <w:p w14:paraId="791F1B27" w14:textId="77777777" w:rsidR="00DC73F6" w:rsidRDefault="00820E99">
      <w:pPr>
        <w:spacing w:after="295" w:line="259" w:lineRule="auto"/>
        <w:ind w:left="0" w:firstLine="0"/>
      </w:pPr>
      <w:r>
        <w:t xml:space="preserve"> </w:t>
      </w:r>
    </w:p>
    <w:p w14:paraId="3961A858" w14:textId="77777777" w:rsidR="00DC73F6" w:rsidRDefault="00820E99">
      <w:pPr>
        <w:pStyle w:val="Heading2"/>
        <w:ind w:left="-5"/>
      </w:pPr>
      <w:bookmarkStart w:id="52" w:name="_Toc63066467"/>
      <w:bookmarkStart w:id="53" w:name="_Toc63069321"/>
      <w:bookmarkStart w:id="54" w:name="_Toc63663628"/>
      <w:r>
        <w:t>Evaluation Periods</w:t>
      </w:r>
      <w:bookmarkEnd w:id="52"/>
      <w:bookmarkEnd w:id="53"/>
      <w:bookmarkEnd w:id="54"/>
      <w:r>
        <w:t xml:space="preserve"> </w:t>
      </w:r>
    </w:p>
    <w:p w14:paraId="72841780" w14:textId="77777777" w:rsidR="00DC73F6" w:rsidRDefault="00820E99">
      <w:pPr>
        <w:spacing w:after="0" w:line="259" w:lineRule="auto"/>
        <w:ind w:left="0" w:firstLine="0"/>
      </w:pPr>
      <w:r>
        <w:t xml:space="preserve"> </w:t>
      </w:r>
    </w:p>
    <w:p w14:paraId="50867A0B" w14:textId="77777777" w:rsidR="00DC73F6" w:rsidRDefault="00820E99">
      <w:pPr>
        <w:ind w:right="5"/>
      </w:pPr>
      <w:r>
        <w:t xml:space="preserve">All students must comply with the following standards:  </w:t>
      </w:r>
    </w:p>
    <w:p w14:paraId="5204CB3E" w14:textId="77777777" w:rsidR="00DC73F6" w:rsidRDefault="00820E99">
      <w:pPr>
        <w:ind w:right="5"/>
      </w:pPr>
      <w:r>
        <w:t xml:space="preserve">Students are evaluated for Satisfactory Academic Progress on actual hours as follows: </w:t>
      </w:r>
    </w:p>
    <w:p w14:paraId="1CF5DBCC" w14:textId="77777777" w:rsidR="00DC73F6" w:rsidRDefault="00820E99">
      <w:pPr>
        <w:spacing w:after="0" w:line="259" w:lineRule="auto"/>
        <w:ind w:left="0" w:firstLine="0"/>
      </w:pPr>
      <w:r>
        <w:t xml:space="preserve"> </w:t>
      </w:r>
    </w:p>
    <w:tbl>
      <w:tblPr>
        <w:tblStyle w:val="TableGrid"/>
        <w:tblW w:w="9350" w:type="dxa"/>
        <w:tblInd w:w="5" w:type="dxa"/>
        <w:tblCellMar>
          <w:top w:w="67" w:type="dxa"/>
          <w:left w:w="108" w:type="dxa"/>
          <w:right w:w="115" w:type="dxa"/>
        </w:tblCellMar>
        <w:tblLook w:val="04A0" w:firstRow="1" w:lastRow="0" w:firstColumn="1" w:lastColumn="0" w:noHBand="0" w:noVBand="1"/>
      </w:tblPr>
      <w:tblGrid>
        <w:gridCol w:w="4675"/>
        <w:gridCol w:w="4675"/>
      </w:tblGrid>
      <w:tr w:rsidR="00DC73F6" w14:paraId="7526AFEF" w14:textId="77777777">
        <w:trPr>
          <w:trHeight w:val="287"/>
        </w:trPr>
        <w:tc>
          <w:tcPr>
            <w:tcW w:w="4675" w:type="dxa"/>
            <w:tcBorders>
              <w:top w:val="single" w:sz="4" w:space="0" w:color="000000"/>
              <w:left w:val="single" w:sz="4" w:space="0" w:color="000000"/>
              <w:bottom w:val="single" w:sz="4" w:space="0" w:color="000000"/>
              <w:right w:val="single" w:sz="4" w:space="0" w:color="000000"/>
            </w:tcBorders>
          </w:tcPr>
          <w:p w14:paraId="1EFDE585" w14:textId="77777777" w:rsidR="00DC73F6" w:rsidRDefault="00820E99">
            <w:pPr>
              <w:spacing w:after="0" w:line="259" w:lineRule="auto"/>
              <w:ind w:left="0" w:firstLine="0"/>
            </w:pPr>
            <w:r>
              <w:rPr>
                <w:b/>
              </w:rPr>
              <w:t xml:space="preserve">Cosmetology </w:t>
            </w:r>
          </w:p>
        </w:tc>
        <w:tc>
          <w:tcPr>
            <w:tcW w:w="4675" w:type="dxa"/>
            <w:tcBorders>
              <w:top w:val="single" w:sz="4" w:space="0" w:color="000000"/>
              <w:left w:val="single" w:sz="4" w:space="0" w:color="000000"/>
              <w:bottom w:val="single" w:sz="4" w:space="0" w:color="000000"/>
              <w:right w:val="single" w:sz="4" w:space="0" w:color="000000"/>
            </w:tcBorders>
          </w:tcPr>
          <w:p w14:paraId="0D5AF2F1" w14:textId="77777777" w:rsidR="00DC73F6" w:rsidRDefault="00820E99">
            <w:pPr>
              <w:spacing w:after="0" w:line="259" w:lineRule="auto"/>
              <w:ind w:left="0" w:firstLine="0"/>
            </w:pPr>
            <w:r>
              <w:rPr>
                <w:b/>
              </w:rPr>
              <w:t xml:space="preserve">450, 900, 1200, 1500 </w:t>
            </w:r>
          </w:p>
        </w:tc>
      </w:tr>
      <w:tr w:rsidR="00DC73F6" w14:paraId="74B8BC77" w14:textId="77777777">
        <w:trPr>
          <w:trHeight w:val="286"/>
        </w:trPr>
        <w:tc>
          <w:tcPr>
            <w:tcW w:w="4675" w:type="dxa"/>
            <w:tcBorders>
              <w:top w:val="single" w:sz="4" w:space="0" w:color="000000"/>
              <w:left w:val="single" w:sz="4" w:space="0" w:color="000000"/>
              <w:bottom w:val="single" w:sz="4" w:space="0" w:color="000000"/>
              <w:right w:val="single" w:sz="4" w:space="0" w:color="000000"/>
            </w:tcBorders>
          </w:tcPr>
          <w:p w14:paraId="6838605A" w14:textId="77777777" w:rsidR="00DC73F6" w:rsidRDefault="00820E99">
            <w:pPr>
              <w:spacing w:after="0" w:line="259" w:lineRule="auto"/>
              <w:ind w:left="0" w:firstLine="0"/>
            </w:pPr>
            <w:r>
              <w:rPr>
                <w:b/>
              </w:rPr>
              <w:t xml:space="preserve">Manicuring </w:t>
            </w:r>
          </w:p>
        </w:tc>
        <w:tc>
          <w:tcPr>
            <w:tcW w:w="4675" w:type="dxa"/>
            <w:tcBorders>
              <w:top w:val="single" w:sz="4" w:space="0" w:color="000000"/>
              <w:left w:val="single" w:sz="4" w:space="0" w:color="000000"/>
              <w:bottom w:val="single" w:sz="4" w:space="0" w:color="000000"/>
              <w:right w:val="single" w:sz="4" w:space="0" w:color="000000"/>
            </w:tcBorders>
          </w:tcPr>
          <w:p w14:paraId="55D558B3" w14:textId="77777777" w:rsidR="00DC73F6" w:rsidRDefault="00820E99">
            <w:pPr>
              <w:spacing w:after="0" w:line="259" w:lineRule="auto"/>
              <w:ind w:left="0" w:firstLine="0"/>
            </w:pPr>
            <w:r>
              <w:rPr>
                <w:b/>
              </w:rPr>
              <w:t xml:space="preserve">300, 600 </w:t>
            </w:r>
          </w:p>
        </w:tc>
      </w:tr>
      <w:tr w:rsidR="00DC73F6" w14:paraId="387973C1" w14:textId="77777777">
        <w:trPr>
          <w:trHeight w:val="286"/>
        </w:trPr>
        <w:tc>
          <w:tcPr>
            <w:tcW w:w="4675" w:type="dxa"/>
            <w:tcBorders>
              <w:top w:val="single" w:sz="4" w:space="0" w:color="000000"/>
              <w:left w:val="single" w:sz="4" w:space="0" w:color="000000"/>
              <w:bottom w:val="single" w:sz="4" w:space="0" w:color="000000"/>
              <w:right w:val="single" w:sz="4" w:space="0" w:color="000000"/>
            </w:tcBorders>
          </w:tcPr>
          <w:p w14:paraId="6E232195" w14:textId="77777777" w:rsidR="00DC73F6" w:rsidRDefault="00820E99">
            <w:pPr>
              <w:spacing w:after="0" w:line="259" w:lineRule="auto"/>
              <w:ind w:left="0" w:firstLine="0"/>
            </w:pPr>
            <w:r>
              <w:rPr>
                <w:b/>
              </w:rPr>
              <w:t xml:space="preserve">Aesthetics </w:t>
            </w:r>
          </w:p>
        </w:tc>
        <w:tc>
          <w:tcPr>
            <w:tcW w:w="4675" w:type="dxa"/>
            <w:tcBorders>
              <w:top w:val="single" w:sz="4" w:space="0" w:color="000000"/>
              <w:left w:val="single" w:sz="4" w:space="0" w:color="000000"/>
              <w:bottom w:val="single" w:sz="4" w:space="0" w:color="000000"/>
              <w:right w:val="single" w:sz="4" w:space="0" w:color="000000"/>
            </w:tcBorders>
          </w:tcPr>
          <w:p w14:paraId="54CC30D0" w14:textId="77777777" w:rsidR="00DC73F6" w:rsidRDefault="00820E99">
            <w:pPr>
              <w:spacing w:after="0" w:line="259" w:lineRule="auto"/>
              <w:ind w:left="0" w:firstLine="0"/>
            </w:pPr>
            <w:r>
              <w:rPr>
                <w:b/>
              </w:rPr>
              <w:t xml:space="preserve">375, 750 </w:t>
            </w:r>
          </w:p>
        </w:tc>
      </w:tr>
      <w:tr w:rsidR="00DC73F6" w14:paraId="239B1A27" w14:textId="77777777">
        <w:trPr>
          <w:trHeight w:val="287"/>
        </w:trPr>
        <w:tc>
          <w:tcPr>
            <w:tcW w:w="4675" w:type="dxa"/>
            <w:tcBorders>
              <w:top w:val="single" w:sz="4" w:space="0" w:color="000000"/>
              <w:left w:val="single" w:sz="4" w:space="0" w:color="000000"/>
              <w:bottom w:val="single" w:sz="4" w:space="0" w:color="000000"/>
              <w:right w:val="single" w:sz="4" w:space="0" w:color="000000"/>
            </w:tcBorders>
          </w:tcPr>
          <w:p w14:paraId="265A84F0" w14:textId="77777777" w:rsidR="00DC73F6" w:rsidRDefault="00820E99">
            <w:pPr>
              <w:spacing w:after="0" w:line="259" w:lineRule="auto"/>
              <w:ind w:left="0" w:firstLine="0"/>
            </w:pPr>
            <w:r>
              <w:rPr>
                <w:b/>
              </w:rPr>
              <w:t xml:space="preserve">Teacher Training </w:t>
            </w:r>
          </w:p>
        </w:tc>
        <w:tc>
          <w:tcPr>
            <w:tcW w:w="4675" w:type="dxa"/>
            <w:tcBorders>
              <w:top w:val="single" w:sz="4" w:space="0" w:color="000000"/>
              <w:left w:val="single" w:sz="4" w:space="0" w:color="000000"/>
              <w:bottom w:val="single" w:sz="4" w:space="0" w:color="000000"/>
              <w:right w:val="single" w:sz="4" w:space="0" w:color="000000"/>
            </w:tcBorders>
          </w:tcPr>
          <w:p w14:paraId="79AAAC26" w14:textId="77777777" w:rsidR="00DC73F6" w:rsidRDefault="00820E99">
            <w:pPr>
              <w:spacing w:after="0" w:line="259" w:lineRule="auto"/>
              <w:ind w:left="0" w:firstLine="0"/>
            </w:pPr>
            <w:r>
              <w:rPr>
                <w:b/>
              </w:rPr>
              <w:t xml:space="preserve">150, 300 </w:t>
            </w:r>
          </w:p>
        </w:tc>
      </w:tr>
    </w:tbl>
    <w:p w14:paraId="104716D3" w14:textId="77777777" w:rsidR="00DC73F6" w:rsidRDefault="00820E99">
      <w:pPr>
        <w:spacing w:after="0" w:line="259" w:lineRule="auto"/>
        <w:ind w:left="0" w:firstLine="0"/>
      </w:pPr>
      <w:r>
        <w:t xml:space="preserve"> </w:t>
      </w:r>
    </w:p>
    <w:p w14:paraId="1243492A" w14:textId="77777777" w:rsidR="00DC73F6" w:rsidRDefault="00820E99">
      <w:pPr>
        <w:spacing w:after="1" w:line="238" w:lineRule="auto"/>
        <w:ind w:left="-5"/>
      </w:pPr>
      <w:r>
        <w:rPr>
          <w:color w:val="FF0000"/>
        </w:rPr>
        <w:lastRenderedPageBreak/>
        <w:t xml:space="preserve">**Transfer Students-Midpoint of the contracted hours or the established periods, whichever comes first </w:t>
      </w:r>
    </w:p>
    <w:p w14:paraId="3A5A7FB0" w14:textId="77777777" w:rsidR="00DC73F6" w:rsidRDefault="00820E99">
      <w:pPr>
        <w:spacing w:after="0" w:line="259" w:lineRule="auto"/>
        <w:ind w:left="0" w:firstLine="0"/>
      </w:pPr>
      <w:r>
        <w:rPr>
          <w:color w:val="FF0000"/>
        </w:rPr>
        <w:t xml:space="preserve"> </w:t>
      </w:r>
    </w:p>
    <w:p w14:paraId="3CE15BF4" w14:textId="77777777" w:rsidR="00DC73F6" w:rsidRDefault="00820E99">
      <w:pPr>
        <w:spacing w:after="1" w:line="238" w:lineRule="auto"/>
        <w:ind w:left="-5"/>
      </w:pPr>
      <w:r>
        <w:rPr>
          <w:color w:val="FF0000"/>
        </w:rPr>
        <w:t xml:space="preserve">**Evaluations will determine if the student has met the minimum requirements for satisfactory academic progress. The frequency of evaluations ensures that students have ample opportunity to meet both the attendance and academic progress requirements of at least one evaluation by midpoint in the course. </w:t>
      </w:r>
    </w:p>
    <w:p w14:paraId="398F56B0" w14:textId="0A8042DE" w:rsidR="003031A8" w:rsidRDefault="00820E99" w:rsidP="00BC46BC">
      <w:pPr>
        <w:spacing w:after="295" w:line="259" w:lineRule="auto"/>
        <w:ind w:left="0" w:firstLine="0"/>
      </w:pPr>
      <w:r>
        <w:rPr>
          <w:color w:val="FF0000"/>
        </w:rPr>
        <w:t xml:space="preserve"> </w:t>
      </w:r>
      <w:bookmarkStart w:id="55" w:name="_Toc63066468"/>
      <w:bookmarkStart w:id="56" w:name="_Toc63069322"/>
    </w:p>
    <w:p w14:paraId="62B7C352" w14:textId="15856563" w:rsidR="00DC73F6" w:rsidRDefault="00820E99">
      <w:pPr>
        <w:pStyle w:val="Heading2"/>
        <w:ind w:left="-5"/>
      </w:pPr>
      <w:bookmarkStart w:id="57" w:name="_Toc63663629"/>
      <w:r>
        <w:t>Attendance Progress Evaluations</w:t>
      </w:r>
      <w:bookmarkEnd w:id="55"/>
      <w:bookmarkEnd w:id="56"/>
      <w:bookmarkEnd w:id="57"/>
      <w:r>
        <w:t xml:space="preserve"> </w:t>
      </w:r>
    </w:p>
    <w:p w14:paraId="3ECD1142" w14:textId="77777777" w:rsidR="00DC73F6" w:rsidRDefault="00820E99">
      <w:pPr>
        <w:spacing w:after="0" w:line="259" w:lineRule="auto"/>
        <w:ind w:left="0" w:firstLine="0"/>
      </w:pPr>
      <w:r>
        <w:rPr>
          <w:b/>
          <w:sz w:val="32"/>
        </w:rPr>
        <w:t xml:space="preserve"> </w:t>
      </w:r>
    </w:p>
    <w:p w14:paraId="5C1BDD1A" w14:textId="77777777" w:rsidR="00DC73F6" w:rsidRDefault="00820E99">
      <w:pPr>
        <w:ind w:right="5"/>
      </w:pPr>
      <w:r>
        <w:t xml:space="preserve">Students are required to attend a minimum of 70% of the hours possible based on the applicable attendance schedule </w:t>
      </w:r>
      <w:proofErr w:type="gramStart"/>
      <w:r>
        <w:t>in order to</w:t>
      </w:r>
      <w:proofErr w:type="gramEnd"/>
      <w:r>
        <w:t xml:space="preserve"> be considered maintaining satisfactory attendance progress. Evaluations are conducted at the end of each evaluation period to determine If the student has met the minimum requirements. The attendance percentage Is determined by dividing the total hours accrued by the total number of hours scheduled. At the end of each evaluation ‚ period, the school will determine If the student has maintained at least 70% cumulative attendance since the beginning of the course which Indicates that, given the same attendance rate, the student will graduate within the maximum time frame allowed. </w:t>
      </w:r>
    </w:p>
    <w:p w14:paraId="33FE1D44" w14:textId="77777777" w:rsidR="00DC73F6" w:rsidRDefault="00820E99">
      <w:pPr>
        <w:spacing w:after="295" w:line="259" w:lineRule="auto"/>
        <w:ind w:left="0" w:firstLine="0"/>
      </w:pPr>
      <w:r>
        <w:t xml:space="preserve"> </w:t>
      </w:r>
    </w:p>
    <w:p w14:paraId="36B585FB" w14:textId="77777777" w:rsidR="00DC73F6" w:rsidRDefault="00820E99">
      <w:pPr>
        <w:pStyle w:val="Heading2"/>
        <w:ind w:left="-5"/>
      </w:pPr>
      <w:bookmarkStart w:id="58" w:name="_Toc63066469"/>
      <w:bookmarkStart w:id="59" w:name="_Toc63069323"/>
      <w:bookmarkStart w:id="60" w:name="_Toc63663630"/>
      <w:r>
        <w:t>Maximum Time Frame</w:t>
      </w:r>
      <w:bookmarkEnd w:id="58"/>
      <w:bookmarkEnd w:id="59"/>
      <w:bookmarkEnd w:id="60"/>
      <w:r>
        <w:t xml:space="preserve"> </w:t>
      </w:r>
    </w:p>
    <w:p w14:paraId="6CE1C493" w14:textId="77777777" w:rsidR="00DC73F6" w:rsidRDefault="00820E99">
      <w:pPr>
        <w:spacing w:after="0" w:line="259" w:lineRule="auto"/>
        <w:ind w:left="83" w:firstLine="0"/>
        <w:jc w:val="center"/>
      </w:pPr>
      <w:r>
        <w:rPr>
          <w:b/>
          <w:sz w:val="32"/>
        </w:rPr>
        <w:t xml:space="preserve"> </w:t>
      </w:r>
    </w:p>
    <w:p w14:paraId="2C3F25CD" w14:textId="51C5001A" w:rsidR="00DC73F6" w:rsidRDefault="00820E99" w:rsidP="00BC46BC">
      <w:pPr>
        <w:ind w:left="0" w:right="5" w:firstLine="0"/>
      </w:pPr>
      <w:r>
        <w:t xml:space="preserve">The maximum time (which does not exceed 143% of the course length) allowed for students to complete each course at satisfactory academic progress is stated below: </w:t>
      </w:r>
    </w:p>
    <w:p w14:paraId="0DA1C1FC" w14:textId="119BA08A" w:rsidR="00BC46BC" w:rsidRDefault="00BC46BC">
      <w:pPr>
        <w:ind w:right="5"/>
      </w:pPr>
    </w:p>
    <w:p w14:paraId="1A6A8642" w14:textId="03AD4754" w:rsidR="00BC46BC" w:rsidRDefault="00BC46BC">
      <w:pPr>
        <w:ind w:right="5"/>
      </w:pPr>
    </w:p>
    <w:p w14:paraId="29962195" w14:textId="77777777" w:rsidR="00BC46BC" w:rsidRDefault="00BC46BC">
      <w:pPr>
        <w:ind w:right="5"/>
      </w:pPr>
    </w:p>
    <w:p w14:paraId="7B478431" w14:textId="2489BF55" w:rsidR="00BC46BC" w:rsidRDefault="00BC46BC">
      <w:pPr>
        <w:ind w:right="5"/>
      </w:pPr>
    </w:p>
    <w:p w14:paraId="537DF82E" w14:textId="77777777" w:rsidR="00BC46BC" w:rsidRDefault="00BC46BC">
      <w:pPr>
        <w:ind w:right="5"/>
      </w:pPr>
    </w:p>
    <w:p w14:paraId="0D9A009E" w14:textId="77777777" w:rsidR="00DC73F6" w:rsidRDefault="00820E99">
      <w:pPr>
        <w:spacing w:after="0" w:line="259" w:lineRule="auto"/>
        <w:ind w:left="0" w:firstLine="0"/>
      </w:pPr>
      <w:r>
        <w:t xml:space="preserve"> </w:t>
      </w:r>
    </w:p>
    <w:tbl>
      <w:tblPr>
        <w:tblStyle w:val="TableGrid"/>
        <w:tblW w:w="6110" w:type="dxa"/>
        <w:tblInd w:w="1622" w:type="dxa"/>
        <w:tblCellMar>
          <w:top w:w="55" w:type="dxa"/>
          <w:left w:w="115" w:type="dxa"/>
          <w:right w:w="102" w:type="dxa"/>
        </w:tblCellMar>
        <w:tblLook w:val="04A0" w:firstRow="1" w:lastRow="0" w:firstColumn="1" w:lastColumn="0" w:noHBand="0" w:noVBand="1"/>
      </w:tblPr>
      <w:tblGrid>
        <w:gridCol w:w="3321"/>
        <w:gridCol w:w="1439"/>
        <w:gridCol w:w="1350"/>
      </w:tblGrid>
      <w:tr w:rsidR="00DC73F6" w14:paraId="55C7E9BA" w14:textId="77777777" w:rsidTr="00BC46BC">
        <w:trPr>
          <w:trHeight w:val="202"/>
        </w:trPr>
        <w:tc>
          <w:tcPr>
            <w:tcW w:w="3321" w:type="dxa"/>
            <w:tcBorders>
              <w:top w:val="single" w:sz="4" w:space="0" w:color="000000"/>
              <w:left w:val="single" w:sz="4" w:space="0" w:color="000000"/>
              <w:bottom w:val="single" w:sz="4" w:space="0" w:color="000000"/>
              <w:right w:val="single" w:sz="4" w:space="0" w:color="000000"/>
            </w:tcBorders>
          </w:tcPr>
          <w:p w14:paraId="68166A63" w14:textId="77777777" w:rsidR="00DC73F6" w:rsidRDefault="00820E99">
            <w:pPr>
              <w:spacing w:after="0" w:line="259" w:lineRule="auto"/>
              <w:ind w:left="0" w:firstLine="0"/>
              <w:jc w:val="center"/>
            </w:pPr>
            <w:r>
              <w:rPr>
                <w:b/>
                <w:sz w:val="20"/>
              </w:rPr>
              <w:t xml:space="preserve">Cosmetology (Full time, 25hrs min/wk.)-1500 </w:t>
            </w:r>
          </w:p>
        </w:tc>
        <w:tc>
          <w:tcPr>
            <w:tcW w:w="1439" w:type="dxa"/>
            <w:tcBorders>
              <w:top w:val="single" w:sz="4" w:space="0" w:color="000000"/>
              <w:left w:val="single" w:sz="4" w:space="0" w:color="000000"/>
              <w:bottom w:val="single" w:sz="4" w:space="0" w:color="000000"/>
              <w:right w:val="single" w:sz="4" w:space="0" w:color="000000"/>
            </w:tcBorders>
          </w:tcPr>
          <w:p w14:paraId="3EFC529F" w14:textId="77777777" w:rsidR="00DC73F6" w:rsidRDefault="00820E99">
            <w:pPr>
              <w:spacing w:after="0" w:line="259" w:lineRule="auto"/>
              <w:ind w:left="0" w:right="10" w:firstLine="0"/>
              <w:jc w:val="center"/>
            </w:pPr>
            <w:r>
              <w:rPr>
                <w:b/>
                <w:sz w:val="20"/>
              </w:rPr>
              <w:t xml:space="preserve">90 Weeks </w:t>
            </w:r>
          </w:p>
        </w:tc>
        <w:tc>
          <w:tcPr>
            <w:tcW w:w="1350" w:type="dxa"/>
            <w:tcBorders>
              <w:top w:val="single" w:sz="4" w:space="0" w:color="000000"/>
              <w:left w:val="single" w:sz="4" w:space="0" w:color="000000"/>
              <w:bottom w:val="single" w:sz="4" w:space="0" w:color="000000"/>
              <w:right w:val="single" w:sz="4" w:space="0" w:color="000000"/>
            </w:tcBorders>
          </w:tcPr>
          <w:p w14:paraId="70FA84DC" w14:textId="77777777" w:rsidR="00DC73F6" w:rsidRDefault="00820E99">
            <w:pPr>
              <w:spacing w:after="0" w:line="259" w:lineRule="auto"/>
              <w:ind w:left="0" w:right="13" w:firstLine="0"/>
              <w:jc w:val="center"/>
            </w:pPr>
            <w:r>
              <w:rPr>
                <w:b/>
                <w:sz w:val="20"/>
              </w:rPr>
              <w:t xml:space="preserve">2250 </w:t>
            </w:r>
          </w:p>
        </w:tc>
      </w:tr>
      <w:tr w:rsidR="00DC73F6" w14:paraId="5BC418F5" w14:textId="77777777" w:rsidTr="00BC46BC">
        <w:trPr>
          <w:trHeight w:val="330"/>
        </w:trPr>
        <w:tc>
          <w:tcPr>
            <w:tcW w:w="3321" w:type="dxa"/>
            <w:tcBorders>
              <w:top w:val="single" w:sz="4" w:space="0" w:color="000000"/>
              <w:left w:val="single" w:sz="4" w:space="0" w:color="000000"/>
              <w:bottom w:val="single" w:sz="4" w:space="0" w:color="000000"/>
              <w:right w:val="single" w:sz="4" w:space="0" w:color="000000"/>
            </w:tcBorders>
          </w:tcPr>
          <w:p w14:paraId="715E5D82" w14:textId="77777777" w:rsidR="00DC73F6" w:rsidRDefault="00820E99">
            <w:pPr>
              <w:spacing w:after="0" w:line="259" w:lineRule="auto"/>
              <w:ind w:left="0" w:firstLine="0"/>
              <w:jc w:val="center"/>
            </w:pPr>
            <w:r>
              <w:rPr>
                <w:b/>
                <w:sz w:val="20"/>
              </w:rPr>
              <w:t xml:space="preserve">Cosmetology (Part Time, 15 Hrs. min/wk.)-1500 </w:t>
            </w:r>
          </w:p>
        </w:tc>
        <w:tc>
          <w:tcPr>
            <w:tcW w:w="1439" w:type="dxa"/>
            <w:tcBorders>
              <w:top w:val="single" w:sz="4" w:space="0" w:color="000000"/>
              <w:left w:val="single" w:sz="4" w:space="0" w:color="000000"/>
              <w:bottom w:val="single" w:sz="4" w:space="0" w:color="000000"/>
              <w:right w:val="single" w:sz="4" w:space="0" w:color="000000"/>
            </w:tcBorders>
          </w:tcPr>
          <w:p w14:paraId="4C36355E" w14:textId="77777777" w:rsidR="00DC73F6" w:rsidRDefault="00820E99">
            <w:pPr>
              <w:spacing w:after="0" w:line="259" w:lineRule="auto"/>
              <w:ind w:left="0" w:right="10" w:firstLine="0"/>
              <w:jc w:val="center"/>
            </w:pPr>
            <w:r>
              <w:rPr>
                <w:b/>
                <w:sz w:val="20"/>
              </w:rPr>
              <w:t xml:space="preserve">150 Weeks </w:t>
            </w:r>
          </w:p>
        </w:tc>
        <w:tc>
          <w:tcPr>
            <w:tcW w:w="1350" w:type="dxa"/>
            <w:tcBorders>
              <w:top w:val="single" w:sz="4" w:space="0" w:color="000000"/>
              <w:left w:val="single" w:sz="4" w:space="0" w:color="000000"/>
              <w:bottom w:val="single" w:sz="4" w:space="0" w:color="000000"/>
              <w:right w:val="single" w:sz="4" w:space="0" w:color="000000"/>
            </w:tcBorders>
          </w:tcPr>
          <w:p w14:paraId="56AA3BC7" w14:textId="77777777" w:rsidR="00DC73F6" w:rsidRDefault="00820E99">
            <w:pPr>
              <w:spacing w:after="0" w:line="259" w:lineRule="auto"/>
              <w:ind w:left="0" w:right="13" w:firstLine="0"/>
              <w:jc w:val="center"/>
            </w:pPr>
            <w:r>
              <w:rPr>
                <w:b/>
                <w:sz w:val="20"/>
              </w:rPr>
              <w:t xml:space="preserve">2250 </w:t>
            </w:r>
          </w:p>
        </w:tc>
      </w:tr>
      <w:tr w:rsidR="00DC73F6" w14:paraId="5760BDC1" w14:textId="77777777" w:rsidTr="00BC46BC">
        <w:trPr>
          <w:trHeight w:val="331"/>
        </w:trPr>
        <w:tc>
          <w:tcPr>
            <w:tcW w:w="3321" w:type="dxa"/>
            <w:tcBorders>
              <w:top w:val="single" w:sz="4" w:space="0" w:color="000000"/>
              <w:left w:val="single" w:sz="4" w:space="0" w:color="000000"/>
              <w:bottom w:val="single" w:sz="4" w:space="0" w:color="000000"/>
              <w:right w:val="single" w:sz="4" w:space="0" w:color="000000"/>
            </w:tcBorders>
          </w:tcPr>
          <w:p w14:paraId="0CFE5CC7" w14:textId="77777777" w:rsidR="00DC73F6" w:rsidRDefault="00820E99">
            <w:pPr>
              <w:spacing w:after="0" w:line="259" w:lineRule="auto"/>
              <w:ind w:left="0" w:firstLine="0"/>
              <w:jc w:val="center"/>
            </w:pPr>
            <w:r>
              <w:rPr>
                <w:b/>
                <w:sz w:val="20"/>
              </w:rPr>
              <w:t xml:space="preserve">Manicuring (Full Time, 25 Hrs. min/wk.)-600 </w:t>
            </w:r>
          </w:p>
        </w:tc>
        <w:tc>
          <w:tcPr>
            <w:tcW w:w="1439" w:type="dxa"/>
            <w:tcBorders>
              <w:top w:val="single" w:sz="4" w:space="0" w:color="000000"/>
              <w:left w:val="single" w:sz="4" w:space="0" w:color="000000"/>
              <w:bottom w:val="single" w:sz="4" w:space="0" w:color="000000"/>
              <w:right w:val="single" w:sz="4" w:space="0" w:color="000000"/>
            </w:tcBorders>
          </w:tcPr>
          <w:p w14:paraId="1539F5BE" w14:textId="77777777" w:rsidR="00DC73F6" w:rsidRDefault="00820E99">
            <w:pPr>
              <w:spacing w:after="0" w:line="259" w:lineRule="auto"/>
              <w:ind w:left="0" w:right="10" w:firstLine="0"/>
              <w:jc w:val="center"/>
            </w:pPr>
            <w:r>
              <w:rPr>
                <w:b/>
                <w:sz w:val="20"/>
              </w:rPr>
              <w:t xml:space="preserve">36 Weeks </w:t>
            </w:r>
          </w:p>
        </w:tc>
        <w:tc>
          <w:tcPr>
            <w:tcW w:w="1350" w:type="dxa"/>
            <w:tcBorders>
              <w:top w:val="single" w:sz="4" w:space="0" w:color="000000"/>
              <w:left w:val="single" w:sz="4" w:space="0" w:color="000000"/>
              <w:bottom w:val="single" w:sz="4" w:space="0" w:color="000000"/>
              <w:right w:val="single" w:sz="4" w:space="0" w:color="000000"/>
            </w:tcBorders>
          </w:tcPr>
          <w:p w14:paraId="6B953D62" w14:textId="77777777" w:rsidR="00DC73F6" w:rsidRDefault="00820E99">
            <w:pPr>
              <w:spacing w:after="0" w:line="259" w:lineRule="auto"/>
              <w:ind w:left="0" w:right="12" w:firstLine="0"/>
              <w:jc w:val="center"/>
            </w:pPr>
            <w:r>
              <w:rPr>
                <w:b/>
                <w:sz w:val="20"/>
              </w:rPr>
              <w:t xml:space="preserve">900 </w:t>
            </w:r>
          </w:p>
        </w:tc>
      </w:tr>
      <w:tr w:rsidR="00DC73F6" w14:paraId="6C291D13" w14:textId="77777777" w:rsidTr="00BC46BC">
        <w:trPr>
          <w:trHeight w:val="331"/>
        </w:trPr>
        <w:tc>
          <w:tcPr>
            <w:tcW w:w="3321" w:type="dxa"/>
            <w:tcBorders>
              <w:top w:val="single" w:sz="4" w:space="0" w:color="000000"/>
              <w:left w:val="single" w:sz="4" w:space="0" w:color="000000"/>
              <w:bottom w:val="single" w:sz="4" w:space="0" w:color="000000"/>
              <w:right w:val="single" w:sz="4" w:space="0" w:color="000000"/>
            </w:tcBorders>
          </w:tcPr>
          <w:p w14:paraId="355C7758" w14:textId="77777777" w:rsidR="00DC73F6" w:rsidRDefault="00820E99">
            <w:pPr>
              <w:spacing w:after="0" w:line="259" w:lineRule="auto"/>
              <w:ind w:left="0" w:firstLine="0"/>
              <w:jc w:val="center"/>
            </w:pPr>
            <w:r>
              <w:rPr>
                <w:b/>
                <w:sz w:val="20"/>
              </w:rPr>
              <w:lastRenderedPageBreak/>
              <w:t xml:space="preserve">Manicuring (Part Time, 15 Hrs. min/wk.)-600 </w:t>
            </w:r>
          </w:p>
        </w:tc>
        <w:tc>
          <w:tcPr>
            <w:tcW w:w="1439" w:type="dxa"/>
            <w:tcBorders>
              <w:top w:val="single" w:sz="4" w:space="0" w:color="000000"/>
              <w:left w:val="single" w:sz="4" w:space="0" w:color="000000"/>
              <w:bottom w:val="single" w:sz="4" w:space="0" w:color="000000"/>
              <w:right w:val="single" w:sz="4" w:space="0" w:color="000000"/>
            </w:tcBorders>
          </w:tcPr>
          <w:p w14:paraId="375B49D4" w14:textId="77777777" w:rsidR="00DC73F6" w:rsidRDefault="00820E99">
            <w:pPr>
              <w:spacing w:after="0" w:line="259" w:lineRule="auto"/>
              <w:ind w:left="0" w:right="10" w:firstLine="0"/>
              <w:jc w:val="center"/>
            </w:pPr>
            <w:r>
              <w:rPr>
                <w:b/>
                <w:sz w:val="20"/>
              </w:rPr>
              <w:t xml:space="preserve">60 Weeks </w:t>
            </w:r>
          </w:p>
        </w:tc>
        <w:tc>
          <w:tcPr>
            <w:tcW w:w="1350" w:type="dxa"/>
            <w:tcBorders>
              <w:top w:val="single" w:sz="4" w:space="0" w:color="000000"/>
              <w:left w:val="single" w:sz="4" w:space="0" w:color="000000"/>
              <w:bottom w:val="single" w:sz="4" w:space="0" w:color="000000"/>
              <w:right w:val="single" w:sz="4" w:space="0" w:color="000000"/>
            </w:tcBorders>
          </w:tcPr>
          <w:p w14:paraId="442C2235" w14:textId="77777777" w:rsidR="00DC73F6" w:rsidRDefault="00820E99">
            <w:pPr>
              <w:spacing w:after="0" w:line="259" w:lineRule="auto"/>
              <w:ind w:left="0" w:right="12" w:firstLine="0"/>
              <w:jc w:val="center"/>
            </w:pPr>
            <w:r>
              <w:rPr>
                <w:b/>
                <w:sz w:val="20"/>
              </w:rPr>
              <w:t xml:space="preserve">900 </w:t>
            </w:r>
          </w:p>
        </w:tc>
      </w:tr>
      <w:tr w:rsidR="00DC73F6" w14:paraId="13E4B317" w14:textId="77777777" w:rsidTr="00BC46BC">
        <w:trPr>
          <w:trHeight w:val="330"/>
        </w:trPr>
        <w:tc>
          <w:tcPr>
            <w:tcW w:w="3321" w:type="dxa"/>
            <w:tcBorders>
              <w:top w:val="single" w:sz="4" w:space="0" w:color="000000"/>
              <w:left w:val="single" w:sz="4" w:space="0" w:color="000000"/>
              <w:bottom w:val="single" w:sz="4" w:space="0" w:color="000000"/>
              <w:right w:val="single" w:sz="4" w:space="0" w:color="000000"/>
            </w:tcBorders>
          </w:tcPr>
          <w:p w14:paraId="004D493C" w14:textId="77777777" w:rsidR="00DC73F6" w:rsidRDefault="00820E99">
            <w:pPr>
              <w:spacing w:after="0" w:line="259" w:lineRule="auto"/>
              <w:ind w:left="0" w:firstLine="0"/>
              <w:jc w:val="center"/>
            </w:pPr>
            <w:r>
              <w:rPr>
                <w:b/>
                <w:sz w:val="20"/>
              </w:rPr>
              <w:t xml:space="preserve">Aesthetics (Full Time, 25 Hrs. min/wk.)-750 </w:t>
            </w:r>
          </w:p>
        </w:tc>
        <w:tc>
          <w:tcPr>
            <w:tcW w:w="1439" w:type="dxa"/>
            <w:tcBorders>
              <w:top w:val="single" w:sz="4" w:space="0" w:color="000000"/>
              <w:left w:val="single" w:sz="4" w:space="0" w:color="000000"/>
              <w:bottom w:val="single" w:sz="4" w:space="0" w:color="000000"/>
              <w:right w:val="single" w:sz="4" w:space="0" w:color="000000"/>
            </w:tcBorders>
          </w:tcPr>
          <w:p w14:paraId="2FFF227E" w14:textId="77777777" w:rsidR="00DC73F6" w:rsidRDefault="00820E99">
            <w:pPr>
              <w:spacing w:after="0" w:line="259" w:lineRule="auto"/>
              <w:ind w:left="0" w:right="10" w:firstLine="0"/>
              <w:jc w:val="center"/>
            </w:pPr>
            <w:r>
              <w:rPr>
                <w:b/>
                <w:sz w:val="20"/>
              </w:rPr>
              <w:t xml:space="preserve">45 Weeks </w:t>
            </w:r>
          </w:p>
        </w:tc>
        <w:tc>
          <w:tcPr>
            <w:tcW w:w="1350" w:type="dxa"/>
            <w:tcBorders>
              <w:top w:val="single" w:sz="4" w:space="0" w:color="000000"/>
              <w:left w:val="single" w:sz="4" w:space="0" w:color="000000"/>
              <w:bottom w:val="single" w:sz="4" w:space="0" w:color="000000"/>
              <w:right w:val="single" w:sz="4" w:space="0" w:color="000000"/>
            </w:tcBorders>
          </w:tcPr>
          <w:p w14:paraId="69DB0F3E" w14:textId="77777777" w:rsidR="00DC73F6" w:rsidRDefault="00820E99">
            <w:pPr>
              <w:spacing w:after="0" w:line="259" w:lineRule="auto"/>
              <w:ind w:left="0" w:right="13" w:firstLine="0"/>
              <w:jc w:val="center"/>
            </w:pPr>
            <w:r>
              <w:rPr>
                <w:b/>
                <w:sz w:val="20"/>
              </w:rPr>
              <w:t xml:space="preserve">1125 </w:t>
            </w:r>
          </w:p>
        </w:tc>
      </w:tr>
      <w:tr w:rsidR="00DC73F6" w14:paraId="3D719327" w14:textId="77777777" w:rsidTr="00BC46BC">
        <w:trPr>
          <w:trHeight w:val="331"/>
        </w:trPr>
        <w:tc>
          <w:tcPr>
            <w:tcW w:w="3321" w:type="dxa"/>
            <w:tcBorders>
              <w:top w:val="single" w:sz="4" w:space="0" w:color="000000"/>
              <w:left w:val="single" w:sz="4" w:space="0" w:color="000000"/>
              <w:bottom w:val="single" w:sz="4" w:space="0" w:color="000000"/>
              <w:right w:val="single" w:sz="4" w:space="0" w:color="000000"/>
            </w:tcBorders>
          </w:tcPr>
          <w:p w14:paraId="47B72C9B" w14:textId="77777777" w:rsidR="00DC73F6" w:rsidRDefault="00820E99">
            <w:pPr>
              <w:spacing w:after="0" w:line="259" w:lineRule="auto"/>
              <w:ind w:left="0" w:firstLine="0"/>
              <w:jc w:val="center"/>
            </w:pPr>
            <w:r>
              <w:rPr>
                <w:b/>
                <w:sz w:val="20"/>
              </w:rPr>
              <w:t xml:space="preserve">Aesthetics (Part Time, 15 Hrs. min/wk.)-750 </w:t>
            </w:r>
          </w:p>
        </w:tc>
        <w:tc>
          <w:tcPr>
            <w:tcW w:w="1439" w:type="dxa"/>
            <w:tcBorders>
              <w:top w:val="single" w:sz="4" w:space="0" w:color="000000"/>
              <w:left w:val="single" w:sz="4" w:space="0" w:color="000000"/>
              <w:bottom w:val="single" w:sz="4" w:space="0" w:color="000000"/>
              <w:right w:val="single" w:sz="4" w:space="0" w:color="000000"/>
            </w:tcBorders>
          </w:tcPr>
          <w:p w14:paraId="59371970" w14:textId="77777777" w:rsidR="00DC73F6" w:rsidRDefault="00820E99">
            <w:pPr>
              <w:spacing w:after="0" w:line="259" w:lineRule="auto"/>
              <w:ind w:left="0" w:right="10" w:firstLine="0"/>
              <w:jc w:val="center"/>
            </w:pPr>
            <w:r>
              <w:rPr>
                <w:b/>
                <w:sz w:val="20"/>
              </w:rPr>
              <w:t xml:space="preserve">75 Weeks </w:t>
            </w:r>
          </w:p>
        </w:tc>
        <w:tc>
          <w:tcPr>
            <w:tcW w:w="1350" w:type="dxa"/>
            <w:tcBorders>
              <w:top w:val="single" w:sz="4" w:space="0" w:color="000000"/>
              <w:left w:val="single" w:sz="4" w:space="0" w:color="000000"/>
              <w:bottom w:val="single" w:sz="4" w:space="0" w:color="000000"/>
              <w:right w:val="single" w:sz="4" w:space="0" w:color="000000"/>
            </w:tcBorders>
          </w:tcPr>
          <w:p w14:paraId="31D7C371" w14:textId="77777777" w:rsidR="00DC73F6" w:rsidRDefault="00820E99">
            <w:pPr>
              <w:spacing w:after="0" w:line="259" w:lineRule="auto"/>
              <w:ind w:left="0" w:right="13" w:firstLine="0"/>
              <w:jc w:val="center"/>
            </w:pPr>
            <w:r>
              <w:rPr>
                <w:b/>
                <w:sz w:val="20"/>
              </w:rPr>
              <w:t xml:space="preserve">1125 </w:t>
            </w:r>
          </w:p>
        </w:tc>
      </w:tr>
      <w:tr w:rsidR="00DC73F6" w14:paraId="691D8F42" w14:textId="77777777" w:rsidTr="00BC46BC">
        <w:trPr>
          <w:trHeight w:val="330"/>
        </w:trPr>
        <w:tc>
          <w:tcPr>
            <w:tcW w:w="3321" w:type="dxa"/>
            <w:tcBorders>
              <w:top w:val="single" w:sz="4" w:space="0" w:color="000000"/>
              <w:left w:val="single" w:sz="4" w:space="0" w:color="000000"/>
              <w:bottom w:val="single" w:sz="4" w:space="0" w:color="000000"/>
              <w:right w:val="single" w:sz="4" w:space="0" w:color="000000"/>
            </w:tcBorders>
          </w:tcPr>
          <w:p w14:paraId="4927157C" w14:textId="77777777" w:rsidR="00DC73F6" w:rsidRDefault="00820E99">
            <w:pPr>
              <w:spacing w:after="0" w:line="259" w:lineRule="auto"/>
              <w:ind w:left="0" w:firstLine="0"/>
              <w:jc w:val="center"/>
            </w:pPr>
            <w:r>
              <w:rPr>
                <w:b/>
                <w:sz w:val="20"/>
              </w:rPr>
              <w:t xml:space="preserve">Teacher Training (Full Time, 25 Hrs. min/wk.)-300 </w:t>
            </w:r>
          </w:p>
        </w:tc>
        <w:tc>
          <w:tcPr>
            <w:tcW w:w="1439" w:type="dxa"/>
            <w:tcBorders>
              <w:top w:val="single" w:sz="4" w:space="0" w:color="000000"/>
              <w:left w:val="single" w:sz="4" w:space="0" w:color="000000"/>
              <w:bottom w:val="single" w:sz="4" w:space="0" w:color="000000"/>
              <w:right w:val="single" w:sz="4" w:space="0" w:color="000000"/>
            </w:tcBorders>
          </w:tcPr>
          <w:p w14:paraId="7B701979" w14:textId="77777777" w:rsidR="00DC73F6" w:rsidRDefault="00820E99">
            <w:pPr>
              <w:spacing w:after="0" w:line="259" w:lineRule="auto"/>
              <w:ind w:left="0" w:right="10" w:firstLine="0"/>
              <w:jc w:val="center"/>
            </w:pPr>
            <w:r>
              <w:rPr>
                <w:b/>
                <w:sz w:val="20"/>
              </w:rPr>
              <w:t xml:space="preserve">18 Weeks </w:t>
            </w:r>
          </w:p>
        </w:tc>
        <w:tc>
          <w:tcPr>
            <w:tcW w:w="1350" w:type="dxa"/>
            <w:tcBorders>
              <w:top w:val="single" w:sz="4" w:space="0" w:color="000000"/>
              <w:left w:val="single" w:sz="4" w:space="0" w:color="000000"/>
              <w:bottom w:val="single" w:sz="4" w:space="0" w:color="000000"/>
              <w:right w:val="single" w:sz="4" w:space="0" w:color="000000"/>
            </w:tcBorders>
          </w:tcPr>
          <w:p w14:paraId="168E3896" w14:textId="77777777" w:rsidR="00DC73F6" w:rsidRDefault="00820E99">
            <w:pPr>
              <w:spacing w:after="0" w:line="259" w:lineRule="auto"/>
              <w:ind w:left="0" w:right="12" w:firstLine="0"/>
              <w:jc w:val="center"/>
            </w:pPr>
            <w:r>
              <w:rPr>
                <w:b/>
                <w:sz w:val="20"/>
              </w:rPr>
              <w:t xml:space="preserve">120 </w:t>
            </w:r>
          </w:p>
        </w:tc>
      </w:tr>
      <w:tr w:rsidR="00DC73F6" w14:paraId="033DC7ED" w14:textId="77777777" w:rsidTr="00BC46BC">
        <w:trPr>
          <w:trHeight w:val="15"/>
        </w:trPr>
        <w:tc>
          <w:tcPr>
            <w:tcW w:w="3321" w:type="dxa"/>
            <w:tcBorders>
              <w:top w:val="single" w:sz="4" w:space="0" w:color="000000"/>
              <w:left w:val="single" w:sz="4" w:space="0" w:color="000000"/>
              <w:bottom w:val="single" w:sz="4" w:space="0" w:color="000000"/>
              <w:right w:val="single" w:sz="4" w:space="0" w:color="000000"/>
            </w:tcBorders>
          </w:tcPr>
          <w:p w14:paraId="2E0DBCBB" w14:textId="77777777" w:rsidR="00DC73F6" w:rsidRDefault="00820E99">
            <w:pPr>
              <w:spacing w:after="0" w:line="259" w:lineRule="auto"/>
              <w:ind w:left="0" w:firstLine="0"/>
              <w:jc w:val="center"/>
            </w:pPr>
            <w:r>
              <w:rPr>
                <w:b/>
                <w:sz w:val="20"/>
              </w:rPr>
              <w:t xml:space="preserve">Teacher Training (Full Time, 15 Hrs. min/wk.)-300 </w:t>
            </w:r>
          </w:p>
        </w:tc>
        <w:tc>
          <w:tcPr>
            <w:tcW w:w="1439" w:type="dxa"/>
            <w:tcBorders>
              <w:top w:val="single" w:sz="4" w:space="0" w:color="000000"/>
              <w:left w:val="single" w:sz="4" w:space="0" w:color="000000"/>
              <w:bottom w:val="single" w:sz="4" w:space="0" w:color="000000"/>
              <w:right w:val="single" w:sz="4" w:space="0" w:color="000000"/>
            </w:tcBorders>
          </w:tcPr>
          <w:p w14:paraId="600E1F08" w14:textId="77777777" w:rsidR="00DC73F6" w:rsidRDefault="00820E99">
            <w:pPr>
              <w:spacing w:after="0" w:line="259" w:lineRule="auto"/>
              <w:ind w:left="0" w:right="10" w:firstLine="0"/>
              <w:jc w:val="center"/>
            </w:pPr>
            <w:r>
              <w:rPr>
                <w:b/>
                <w:sz w:val="20"/>
              </w:rPr>
              <w:t xml:space="preserve">30 Weeks </w:t>
            </w:r>
          </w:p>
        </w:tc>
        <w:tc>
          <w:tcPr>
            <w:tcW w:w="1350" w:type="dxa"/>
            <w:tcBorders>
              <w:top w:val="single" w:sz="4" w:space="0" w:color="000000"/>
              <w:left w:val="single" w:sz="4" w:space="0" w:color="000000"/>
              <w:bottom w:val="single" w:sz="4" w:space="0" w:color="000000"/>
              <w:right w:val="single" w:sz="4" w:space="0" w:color="000000"/>
            </w:tcBorders>
          </w:tcPr>
          <w:p w14:paraId="18C97297" w14:textId="77777777" w:rsidR="00DC73F6" w:rsidRDefault="00820E99">
            <w:pPr>
              <w:spacing w:after="0" w:line="259" w:lineRule="auto"/>
              <w:ind w:left="0" w:right="12" w:firstLine="0"/>
              <w:jc w:val="center"/>
            </w:pPr>
            <w:r>
              <w:rPr>
                <w:b/>
                <w:sz w:val="20"/>
              </w:rPr>
              <w:t xml:space="preserve">450 </w:t>
            </w:r>
          </w:p>
        </w:tc>
      </w:tr>
    </w:tbl>
    <w:p w14:paraId="742B83FF" w14:textId="77777777" w:rsidR="00DC73F6" w:rsidRDefault="00820E99">
      <w:pPr>
        <w:spacing w:after="0" w:line="259" w:lineRule="auto"/>
        <w:ind w:left="0" w:firstLine="0"/>
      </w:pPr>
      <w:r>
        <w:t xml:space="preserve"> </w:t>
      </w:r>
    </w:p>
    <w:p w14:paraId="4473B09F" w14:textId="77777777" w:rsidR="00DC73F6" w:rsidRDefault="00820E99">
      <w:pPr>
        <w:spacing w:after="309"/>
        <w:ind w:right="5"/>
      </w:pPr>
      <w:r>
        <w:t xml:space="preserve">The maximum time allowed for transfer students who need less than the full course requirements or part-time students will be determined based on 70% of the scheduled hours. Students who do not complete by the maximum time frame will convert to cash pay (where applicable) and are always subject to the over contract fee of </w:t>
      </w:r>
      <w:r w:rsidRPr="00BC46BC">
        <w:rPr>
          <w:color w:val="FF0000"/>
        </w:rPr>
        <w:t xml:space="preserve">$11.50 </w:t>
      </w:r>
      <w:r>
        <w:t xml:space="preserve">per program hour once the contract end date Is exceeded. </w:t>
      </w:r>
    </w:p>
    <w:p w14:paraId="254B8C38" w14:textId="77777777" w:rsidR="00DC73F6" w:rsidRDefault="00820E99">
      <w:pPr>
        <w:pStyle w:val="Heading2"/>
        <w:ind w:left="-5"/>
      </w:pPr>
      <w:bookmarkStart w:id="61" w:name="_Toc63066470"/>
      <w:bookmarkStart w:id="62" w:name="_Toc63069324"/>
      <w:bookmarkStart w:id="63" w:name="_Toc63663631"/>
      <w:r>
        <w:t>Academic Progress Evaluations</w:t>
      </w:r>
      <w:bookmarkEnd w:id="61"/>
      <w:bookmarkEnd w:id="62"/>
      <w:bookmarkEnd w:id="63"/>
      <w:r>
        <w:t xml:space="preserve"> </w:t>
      </w:r>
    </w:p>
    <w:p w14:paraId="5E4F0C9F" w14:textId="77777777" w:rsidR="00DC73F6" w:rsidRDefault="00820E99">
      <w:pPr>
        <w:spacing w:after="0" w:line="259" w:lineRule="auto"/>
        <w:ind w:left="0" w:firstLine="0"/>
      </w:pPr>
      <w:r>
        <w:t xml:space="preserve"> </w:t>
      </w:r>
    </w:p>
    <w:p w14:paraId="19A40628" w14:textId="5F591DB3" w:rsidR="00DC73F6" w:rsidRDefault="00820E99">
      <w:pPr>
        <w:ind w:right="5"/>
      </w:pPr>
      <w:r>
        <w:t xml:space="preserve">The qualitative element used to determine academic progress ls a </w:t>
      </w:r>
      <w:r w:rsidR="005C3197">
        <w:t>reasonable (system</w:t>
      </w:r>
      <w:r>
        <w:t xml:space="preserve"> of grades as determined by assigned academic learning. Academic learning Is evaluated after each unit of study. Clinic assignments are evaluated · as completed and counted toward course completion only when rated as satisfactory or better (the computer system will reflect completion of the practical assignment as a 100% rating}, If the performance does not meet satisfactory requirements, it Is not counted, and the performance must be repeated. Practical skills are evaluated according to text procedures and set forth in practical evaluation criteria adopted by the school. Students must maintain a written cumulative grade average of 75%. Numerical grades are considered according to the following scale:  </w:t>
      </w:r>
    </w:p>
    <w:p w14:paraId="78D545BF" w14:textId="28E1BBE8" w:rsidR="00BC46BC" w:rsidRDefault="00BC46BC">
      <w:pPr>
        <w:ind w:right="5"/>
      </w:pPr>
    </w:p>
    <w:p w14:paraId="76F26F25" w14:textId="4D9EE3AA" w:rsidR="00BC46BC" w:rsidRDefault="00BC46BC">
      <w:pPr>
        <w:ind w:right="5"/>
      </w:pPr>
    </w:p>
    <w:p w14:paraId="6390C919" w14:textId="447FA3D7" w:rsidR="00BC46BC" w:rsidRDefault="00BC46BC">
      <w:pPr>
        <w:ind w:right="5"/>
      </w:pPr>
    </w:p>
    <w:p w14:paraId="6FBD4E30" w14:textId="77777777" w:rsidR="00BC46BC" w:rsidRDefault="00BC46BC">
      <w:pPr>
        <w:ind w:right="5"/>
      </w:pPr>
    </w:p>
    <w:p w14:paraId="448CF091" w14:textId="77777777" w:rsidR="00DC73F6" w:rsidRDefault="00820E99">
      <w:pPr>
        <w:spacing w:after="0" w:line="259" w:lineRule="auto"/>
        <w:ind w:left="0" w:firstLine="0"/>
      </w:pPr>
      <w:r>
        <w:t xml:space="preserve"> </w:t>
      </w:r>
    </w:p>
    <w:tbl>
      <w:tblPr>
        <w:tblStyle w:val="TableGrid"/>
        <w:tblW w:w="3558" w:type="dxa"/>
        <w:tblInd w:w="2900" w:type="dxa"/>
        <w:tblCellMar>
          <w:top w:w="67" w:type="dxa"/>
          <w:left w:w="108" w:type="dxa"/>
          <w:right w:w="48" w:type="dxa"/>
        </w:tblCellMar>
        <w:tblLook w:val="04A0" w:firstRow="1" w:lastRow="0" w:firstColumn="1" w:lastColumn="0" w:noHBand="0" w:noVBand="1"/>
      </w:tblPr>
      <w:tblGrid>
        <w:gridCol w:w="1769"/>
        <w:gridCol w:w="1789"/>
      </w:tblGrid>
      <w:tr w:rsidR="00DC73F6" w14:paraId="4E76689A" w14:textId="77777777">
        <w:trPr>
          <w:trHeight w:val="286"/>
        </w:trPr>
        <w:tc>
          <w:tcPr>
            <w:tcW w:w="1769" w:type="dxa"/>
            <w:tcBorders>
              <w:top w:val="single" w:sz="4" w:space="0" w:color="000000"/>
              <w:left w:val="single" w:sz="4" w:space="0" w:color="000000"/>
              <w:bottom w:val="single" w:sz="4" w:space="0" w:color="000000"/>
              <w:right w:val="single" w:sz="4" w:space="0" w:color="000000"/>
            </w:tcBorders>
          </w:tcPr>
          <w:p w14:paraId="6DF5C1D1" w14:textId="77777777" w:rsidR="00DC73F6" w:rsidRDefault="00820E99">
            <w:pPr>
              <w:spacing w:after="0" w:line="259" w:lineRule="auto"/>
              <w:ind w:left="0" w:firstLine="0"/>
            </w:pPr>
            <w:r>
              <w:rPr>
                <w:b/>
              </w:rPr>
              <w:t xml:space="preserve">94-100 </w:t>
            </w:r>
          </w:p>
        </w:tc>
        <w:tc>
          <w:tcPr>
            <w:tcW w:w="1789" w:type="dxa"/>
            <w:tcBorders>
              <w:top w:val="single" w:sz="4" w:space="0" w:color="000000"/>
              <w:left w:val="single" w:sz="4" w:space="0" w:color="000000"/>
              <w:bottom w:val="single" w:sz="4" w:space="0" w:color="000000"/>
              <w:right w:val="single" w:sz="4" w:space="0" w:color="000000"/>
            </w:tcBorders>
          </w:tcPr>
          <w:p w14:paraId="08195249" w14:textId="77777777" w:rsidR="00DC73F6" w:rsidRDefault="00820E99">
            <w:pPr>
              <w:spacing w:after="0" w:line="259" w:lineRule="auto"/>
              <w:ind w:left="0" w:firstLine="0"/>
            </w:pPr>
            <w:r>
              <w:rPr>
                <w:b/>
              </w:rPr>
              <w:t xml:space="preserve">Excellent </w:t>
            </w:r>
          </w:p>
        </w:tc>
      </w:tr>
      <w:tr w:rsidR="00DC73F6" w14:paraId="14230AFC" w14:textId="77777777">
        <w:trPr>
          <w:trHeight w:val="287"/>
        </w:trPr>
        <w:tc>
          <w:tcPr>
            <w:tcW w:w="1769" w:type="dxa"/>
            <w:tcBorders>
              <w:top w:val="single" w:sz="4" w:space="0" w:color="000000"/>
              <w:left w:val="single" w:sz="4" w:space="0" w:color="000000"/>
              <w:bottom w:val="single" w:sz="4" w:space="0" w:color="000000"/>
              <w:right w:val="single" w:sz="4" w:space="0" w:color="000000"/>
            </w:tcBorders>
          </w:tcPr>
          <w:p w14:paraId="2F97AA9F" w14:textId="77777777" w:rsidR="00DC73F6" w:rsidRDefault="00820E99">
            <w:pPr>
              <w:spacing w:after="0" w:line="259" w:lineRule="auto"/>
              <w:ind w:left="0" w:firstLine="0"/>
            </w:pPr>
            <w:r>
              <w:rPr>
                <w:b/>
              </w:rPr>
              <w:t xml:space="preserve">87-93 </w:t>
            </w:r>
          </w:p>
        </w:tc>
        <w:tc>
          <w:tcPr>
            <w:tcW w:w="1789" w:type="dxa"/>
            <w:tcBorders>
              <w:top w:val="single" w:sz="4" w:space="0" w:color="000000"/>
              <w:left w:val="single" w:sz="4" w:space="0" w:color="000000"/>
              <w:bottom w:val="single" w:sz="4" w:space="0" w:color="000000"/>
              <w:right w:val="single" w:sz="4" w:space="0" w:color="000000"/>
            </w:tcBorders>
          </w:tcPr>
          <w:p w14:paraId="687964F5" w14:textId="77777777" w:rsidR="00DC73F6" w:rsidRDefault="00820E99">
            <w:pPr>
              <w:spacing w:after="0" w:line="259" w:lineRule="auto"/>
              <w:ind w:left="0" w:firstLine="0"/>
            </w:pPr>
            <w:r>
              <w:rPr>
                <w:b/>
              </w:rPr>
              <w:t xml:space="preserve">Very Good </w:t>
            </w:r>
          </w:p>
        </w:tc>
      </w:tr>
      <w:tr w:rsidR="00DC73F6" w14:paraId="4A67EB07" w14:textId="77777777">
        <w:trPr>
          <w:trHeight w:val="286"/>
        </w:trPr>
        <w:tc>
          <w:tcPr>
            <w:tcW w:w="1769" w:type="dxa"/>
            <w:tcBorders>
              <w:top w:val="single" w:sz="4" w:space="0" w:color="000000"/>
              <w:left w:val="single" w:sz="4" w:space="0" w:color="000000"/>
              <w:bottom w:val="single" w:sz="4" w:space="0" w:color="000000"/>
              <w:right w:val="single" w:sz="4" w:space="0" w:color="000000"/>
            </w:tcBorders>
          </w:tcPr>
          <w:p w14:paraId="1F692251" w14:textId="77777777" w:rsidR="00DC73F6" w:rsidRDefault="00820E99">
            <w:pPr>
              <w:spacing w:after="0" w:line="259" w:lineRule="auto"/>
              <w:ind w:left="0" w:firstLine="0"/>
            </w:pPr>
            <w:r>
              <w:rPr>
                <w:b/>
              </w:rPr>
              <w:t xml:space="preserve">80-86 </w:t>
            </w:r>
          </w:p>
        </w:tc>
        <w:tc>
          <w:tcPr>
            <w:tcW w:w="1789" w:type="dxa"/>
            <w:tcBorders>
              <w:top w:val="single" w:sz="4" w:space="0" w:color="000000"/>
              <w:left w:val="single" w:sz="4" w:space="0" w:color="000000"/>
              <w:bottom w:val="single" w:sz="4" w:space="0" w:color="000000"/>
              <w:right w:val="single" w:sz="4" w:space="0" w:color="000000"/>
            </w:tcBorders>
          </w:tcPr>
          <w:p w14:paraId="1F563CD1" w14:textId="77777777" w:rsidR="00DC73F6" w:rsidRDefault="00820E99">
            <w:pPr>
              <w:spacing w:after="0" w:line="259" w:lineRule="auto"/>
              <w:ind w:left="0" w:firstLine="0"/>
            </w:pPr>
            <w:r>
              <w:rPr>
                <w:b/>
              </w:rPr>
              <w:t xml:space="preserve">Average </w:t>
            </w:r>
          </w:p>
        </w:tc>
      </w:tr>
      <w:tr w:rsidR="00DC73F6" w14:paraId="39A4EFF5" w14:textId="77777777">
        <w:trPr>
          <w:trHeight w:val="286"/>
        </w:trPr>
        <w:tc>
          <w:tcPr>
            <w:tcW w:w="1769" w:type="dxa"/>
            <w:tcBorders>
              <w:top w:val="single" w:sz="4" w:space="0" w:color="000000"/>
              <w:left w:val="single" w:sz="4" w:space="0" w:color="000000"/>
              <w:bottom w:val="single" w:sz="4" w:space="0" w:color="000000"/>
              <w:right w:val="single" w:sz="4" w:space="0" w:color="000000"/>
            </w:tcBorders>
          </w:tcPr>
          <w:p w14:paraId="0FB041DD" w14:textId="77777777" w:rsidR="00DC73F6" w:rsidRDefault="00820E99">
            <w:pPr>
              <w:spacing w:after="0" w:line="259" w:lineRule="auto"/>
              <w:ind w:left="0" w:firstLine="0"/>
            </w:pPr>
            <w:r>
              <w:rPr>
                <w:b/>
              </w:rPr>
              <w:t xml:space="preserve">75-79 </w:t>
            </w:r>
          </w:p>
        </w:tc>
        <w:tc>
          <w:tcPr>
            <w:tcW w:w="1789" w:type="dxa"/>
            <w:tcBorders>
              <w:top w:val="single" w:sz="4" w:space="0" w:color="000000"/>
              <w:left w:val="single" w:sz="4" w:space="0" w:color="000000"/>
              <w:bottom w:val="single" w:sz="4" w:space="0" w:color="000000"/>
              <w:right w:val="single" w:sz="4" w:space="0" w:color="000000"/>
            </w:tcBorders>
          </w:tcPr>
          <w:p w14:paraId="77DB7859" w14:textId="77777777" w:rsidR="00DC73F6" w:rsidRDefault="00820E99">
            <w:pPr>
              <w:spacing w:after="0" w:line="259" w:lineRule="auto"/>
              <w:ind w:left="0" w:firstLine="0"/>
            </w:pPr>
            <w:r>
              <w:rPr>
                <w:b/>
              </w:rPr>
              <w:t xml:space="preserve">Pass </w:t>
            </w:r>
          </w:p>
        </w:tc>
      </w:tr>
      <w:tr w:rsidR="00DC73F6" w14:paraId="31300BCC" w14:textId="77777777" w:rsidTr="00BC46BC">
        <w:trPr>
          <w:trHeight w:val="491"/>
        </w:trPr>
        <w:tc>
          <w:tcPr>
            <w:tcW w:w="1769" w:type="dxa"/>
            <w:tcBorders>
              <w:top w:val="single" w:sz="4" w:space="0" w:color="000000"/>
              <w:left w:val="single" w:sz="4" w:space="0" w:color="000000"/>
              <w:bottom w:val="single" w:sz="4" w:space="0" w:color="000000"/>
              <w:right w:val="single" w:sz="4" w:space="0" w:color="000000"/>
            </w:tcBorders>
          </w:tcPr>
          <w:p w14:paraId="07966D23" w14:textId="77777777" w:rsidR="00DC73F6" w:rsidRDefault="00820E99">
            <w:pPr>
              <w:spacing w:after="0" w:line="259" w:lineRule="auto"/>
              <w:ind w:left="0" w:firstLine="0"/>
            </w:pPr>
            <w:r>
              <w:rPr>
                <w:b/>
              </w:rPr>
              <w:lastRenderedPageBreak/>
              <w:t xml:space="preserve">Below 74 </w:t>
            </w:r>
          </w:p>
        </w:tc>
        <w:tc>
          <w:tcPr>
            <w:tcW w:w="1789" w:type="dxa"/>
            <w:tcBorders>
              <w:top w:val="single" w:sz="4" w:space="0" w:color="000000"/>
              <w:left w:val="single" w:sz="4" w:space="0" w:color="000000"/>
              <w:bottom w:val="single" w:sz="4" w:space="0" w:color="000000"/>
              <w:right w:val="single" w:sz="4" w:space="0" w:color="000000"/>
            </w:tcBorders>
          </w:tcPr>
          <w:p w14:paraId="30E5971B" w14:textId="77777777" w:rsidR="00DC73F6" w:rsidRDefault="00820E99">
            <w:pPr>
              <w:spacing w:after="0" w:line="259" w:lineRule="auto"/>
              <w:ind w:left="0" w:firstLine="0"/>
            </w:pPr>
            <w:r>
              <w:rPr>
                <w:b/>
              </w:rPr>
              <w:t xml:space="preserve">Unsatisfactory- </w:t>
            </w:r>
          </w:p>
          <w:p w14:paraId="72E2B3E8" w14:textId="77777777" w:rsidR="00DC73F6" w:rsidRDefault="00820E99">
            <w:pPr>
              <w:spacing w:after="0" w:line="259" w:lineRule="auto"/>
              <w:ind w:left="0" w:firstLine="0"/>
            </w:pPr>
            <w:r>
              <w:rPr>
                <w:b/>
              </w:rPr>
              <w:t xml:space="preserve">Fails Below </w:t>
            </w:r>
          </w:p>
          <w:p w14:paraId="7E1CC7F5" w14:textId="77777777" w:rsidR="00DC73F6" w:rsidRDefault="00820E99">
            <w:pPr>
              <w:spacing w:after="0" w:line="259" w:lineRule="auto"/>
              <w:ind w:left="0" w:firstLine="0"/>
            </w:pPr>
            <w:r>
              <w:rPr>
                <w:b/>
              </w:rPr>
              <w:t xml:space="preserve">Standards </w:t>
            </w:r>
          </w:p>
        </w:tc>
      </w:tr>
    </w:tbl>
    <w:p w14:paraId="1B416C73" w14:textId="77777777" w:rsidR="00DC73F6" w:rsidRDefault="00820E99">
      <w:pPr>
        <w:pStyle w:val="Heading2"/>
        <w:ind w:left="-5"/>
      </w:pPr>
      <w:bookmarkStart w:id="64" w:name="_Toc63066471"/>
      <w:bookmarkStart w:id="65" w:name="_Toc63069325"/>
      <w:bookmarkStart w:id="66" w:name="_Toc63663632"/>
      <w:r>
        <w:t>Determination of Progress Status</w:t>
      </w:r>
      <w:bookmarkEnd w:id="64"/>
      <w:bookmarkEnd w:id="65"/>
      <w:bookmarkEnd w:id="66"/>
      <w:r>
        <w:t xml:space="preserve"> </w:t>
      </w:r>
    </w:p>
    <w:p w14:paraId="37EA3B5D" w14:textId="77777777" w:rsidR="00DC73F6" w:rsidRDefault="00820E99">
      <w:pPr>
        <w:spacing w:after="0" w:line="259" w:lineRule="auto"/>
        <w:ind w:left="0" w:firstLine="0"/>
      </w:pPr>
      <w:r>
        <w:t xml:space="preserve"> </w:t>
      </w:r>
    </w:p>
    <w:p w14:paraId="2FF4327B" w14:textId="7E802E92" w:rsidR="00DC73F6" w:rsidRDefault="00820E99">
      <w:pPr>
        <w:ind w:right="5"/>
      </w:pPr>
      <w:r>
        <w:t xml:space="preserve">Students meeting the minimum requirements for a cad emf c and attendance at the evaluation point </w:t>
      </w:r>
      <w:proofErr w:type="gramStart"/>
      <w:r>
        <w:t>are considered to be</w:t>
      </w:r>
      <w:proofErr w:type="gramEnd"/>
      <w:r>
        <w:t xml:space="preserve"> making satisfactory academic progress until the next scheduled evaluation. Students will receive a hard copy of their Satisfactory Academic Progress Report at the time of each of the evaluations. Students not maintaining satisfactory academic progress will be counseled and advised in writing on the actions necessary to regain satisfactory </w:t>
      </w:r>
      <w:r w:rsidR="005C3197">
        <w:t>academic progress</w:t>
      </w:r>
      <w:r>
        <w:t xml:space="preserve"> by the next evaluation and any Impact to the student's eligibility for financial aid, If applicable. Students will receive a hard copy of their Satisfactory Academic Progress Determination at the time of each of the evaluations. A student who does not achieve the minimum standards Is no longer eligible for Title IV, HEA program funds, if applicable, unless the student Is on warning or has prevailed upon appeal of the determination that has resulted in the status of probation.  </w:t>
      </w:r>
    </w:p>
    <w:p w14:paraId="46416E67" w14:textId="77777777" w:rsidR="00DC73F6" w:rsidRDefault="00820E99">
      <w:pPr>
        <w:pStyle w:val="Heading2"/>
        <w:ind w:left="-5"/>
      </w:pPr>
      <w:bookmarkStart w:id="67" w:name="_Toc63066472"/>
      <w:bookmarkStart w:id="68" w:name="_Toc63069326"/>
      <w:bookmarkStart w:id="69" w:name="_Toc63663633"/>
      <w:r>
        <w:t>Warning</w:t>
      </w:r>
      <w:bookmarkEnd w:id="67"/>
      <w:bookmarkEnd w:id="68"/>
      <w:bookmarkEnd w:id="69"/>
      <w:r>
        <w:t xml:space="preserve"> </w:t>
      </w:r>
    </w:p>
    <w:p w14:paraId="57353777" w14:textId="77777777" w:rsidR="00DC73F6" w:rsidRDefault="00820E99">
      <w:pPr>
        <w:spacing w:after="0" w:line="259" w:lineRule="auto"/>
        <w:ind w:left="0" w:firstLine="0"/>
      </w:pPr>
      <w:r>
        <w:t xml:space="preserve"> </w:t>
      </w:r>
    </w:p>
    <w:p w14:paraId="2F9DA61A" w14:textId="77777777" w:rsidR="00DC73F6" w:rsidRDefault="00820E99">
      <w:pPr>
        <w:ind w:right="5"/>
      </w:pPr>
      <w:r>
        <w:t xml:space="preserve">Students who fail to meet minimum requirements for attendance or academic progress are placed on warning and considered to be making satisfactory academic progress while during the warning period. The student will be advised in writing on the actions required to attain satisfactory academic progress by the next evaluation. If at the end of the warning period, the student has still not met both the attendance and academic requirements, he/she may be placed on probation </w:t>
      </w:r>
      <w:proofErr w:type="gramStart"/>
      <w:r>
        <w:t>and, if</w:t>
      </w:r>
      <w:proofErr w:type="gramEnd"/>
      <w:r>
        <w:t xml:space="preserve"> applicable students may be deemed Ineligible to receive Title IV funds.  </w:t>
      </w:r>
    </w:p>
    <w:p w14:paraId="6F4800ED" w14:textId="77777777" w:rsidR="00A67131" w:rsidRDefault="00A67131">
      <w:pPr>
        <w:spacing w:after="296" w:line="259" w:lineRule="auto"/>
        <w:ind w:left="0" w:firstLine="0"/>
      </w:pPr>
    </w:p>
    <w:p w14:paraId="37904772" w14:textId="77777777" w:rsidR="00A67131" w:rsidRDefault="00A67131">
      <w:pPr>
        <w:spacing w:after="0" w:line="240" w:lineRule="auto"/>
        <w:ind w:left="0" w:firstLine="0"/>
      </w:pPr>
      <w:r>
        <w:br w:type="page"/>
      </w:r>
    </w:p>
    <w:p w14:paraId="51757461" w14:textId="4494B969" w:rsidR="00A67131" w:rsidRDefault="00A67131" w:rsidP="00A67131">
      <w:pPr>
        <w:pStyle w:val="Heading1"/>
      </w:pPr>
      <w:r>
        <w:lastRenderedPageBreak/>
        <w:t xml:space="preserve"> </w:t>
      </w:r>
      <w:bookmarkStart w:id="70" w:name="_Toc63066473"/>
      <w:bookmarkStart w:id="71" w:name="_Toc63069327"/>
      <w:bookmarkStart w:id="72" w:name="_Toc63663634"/>
      <w:r>
        <w:t>Cosmetology</w:t>
      </w:r>
      <w:r w:rsidR="008F4EC4">
        <w:t xml:space="preserve"> 1500 Hours</w:t>
      </w:r>
      <w:bookmarkEnd w:id="70"/>
      <w:bookmarkEnd w:id="71"/>
      <w:bookmarkEnd w:id="72"/>
    </w:p>
    <w:p w14:paraId="03BCA735" w14:textId="6496C65C" w:rsidR="00A67131" w:rsidRDefault="00A67131" w:rsidP="008F4EC4">
      <w:pPr>
        <w:ind w:left="0" w:firstLine="0"/>
        <w:rPr>
          <w:lang w:bidi="ar-SA"/>
        </w:rPr>
      </w:pPr>
      <w:r w:rsidRPr="00A67131">
        <w:rPr>
          <w:lang w:bidi="ar-SA"/>
        </w:rPr>
        <w:t xml:space="preserve">The objective of this course is to prepare the student for the State Board </w:t>
      </w:r>
      <w:r w:rsidR="005C3197" w:rsidRPr="00A67131">
        <w:rPr>
          <w:lang w:bidi="ar-SA"/>
        </w:rPr>
        <w:t>Examination</w:t>
      </w:r>
      <w:r w:rsidRPr="00A67131">
        <w:rPr>
          <w:lang w:bidi="ar-SA"/>
        </w:rPr>
        <w:t xml:space="preserve"> and for salon work by providing a minimum of 1,500 clock hours of classroom demonstrations and clinical practice </w:t>
      </w:r>
      <w:proofErr w:type="gramStart"/>
      <w:r w:rsidRPr="00A67131">
        <w:rPr>
          <w:lang w:bidi="ar-SA"/>
        </w:rPr>
        <w:t>in order to</w:t>
      </w:r>
      <w:proofErr w:type="gramEnd"/>
      <w:r w:rsidRPr="00A67131">
        <w:rPr>
          <w:lang w:bidi="ar-SA"/>
        </w:rPr>
        <w:t xml:space="preserve"> develop in the student the personal qualities essential to achieving success in the cosmetology field. The knowledge and skills covered in the course will prepare the student for work as a hairdresser, salon manager, hair colorist, salon owner, product demonstrator, etc. The 1500 hours of instruction required by the state board for practice shall be apportioned as follows:</w:t>
      </w:r>
    </w:p>
    <w:p w14:paraId="10A26A55" w14:textId="0E2E9917" w:rsidR="00A67131" w:rsidRDefault="00A67131" w:rsidP="00A67131">
      <w:pPr>
        <w:rPr>
          <w:lang w:bidi="ar-SA"/>
        </w:rPr>
      </w:pPr>
    </w:p>
    <w:p w14:paraId="2CB3B2F7" w14:textId="1F59E24B" w:rsidR="00A67131" w:rsidRPr="008F4EC4" w:rsidRDefault="00A67131" w:rsidP="00A67131">
      <w:pPr>
        <w:rPr>
          <w:b/>
          <w:bCs/>
          <w:u w:val="single"/>
          <w:lang w:bidi="ar-SA"/>
        </w:rPr>
      </w:pPr>
      <w:r w:rsidRPr="008F4EC4">
        <w:rPr>
          <w:b/>
          <w:bCs/>
          <w:u w:val="single"/>
          <w:lang w:bidi="ar-SA"/>
        </w:rPr>
        <w:t>General: 300 Hours</w:t>
      </w:r>
    </w:p>
    <w:tbl>
      <w:tblPr>
        <w:tblStyle w:val="TableGrid0"/>
        <w:tblW w:w="0" w:type="auto"/>
        <w:tblInd w:w="10" w:type="dxa"/>
        <w:tblLook w:val="04A0" w:firstRow="1" w:lastRow="0" w:firstColumn="1" w:lastColumn="0" w:noHBand="0" w:noVBand="1"/>
      </w:tblPr>
      <w:tblGrid>
        <w:gridCol w:w="4669"/>
        <w:gridCol w:w="4668"/>
      </w:tblGrid>
      <w:tr w:rsidR="00A67131" w14:paraId="5309C795" w14:textId="77777777" w:rsidTr="00A67131">
        <w:tc>
          <w:tcPr>
            <w:tcW w:w="4673" w:type="dxa"/>
          </w:tcPr>
          <w:p w14:paraId="11A85314" w14:textId="1BEE8FA0" w:rsidR="00A67131" w:rsidRDefault="00A67131" w:rsidP="00A67131">
            <w:pPr>
              <w:ind w:left="0" w:firstLine="0"/>
              <w:rPr>
                <w:lang w:bidi="ar-SA"/>
              </w:rPr>
            </w:pPr>
            <w:r>
              <w:rPr>
                <w:lang w:bidi="ar-SA"/>
              </w:rPr>
              <w:t>Sterilization, Sanitation. Bacteriology</w:t>
            </w:r>
          </w:p>
        </w:tc>
        <w:tc>
          <w:tcPr>
            <w:tcW w:w="4674" w:type="dxa"/>
          </w:tcPr>
          <w:p w14:paraId="0187D52D" w14:textId="616C2E06" w:rsidR="00A67131" w:rsidRDefault="00A67131" w:rsidP="00A67131">
            <w:pPr>
              <w:ind w:left="0" w:firstLine="0"/>
              <w:rPr>
                <w:lang w:bidi="ar-SA"/>
              </w:rPr>
            </w:pPr>
            <w:r>
              <w:rPr>
                <w:lang w:bidi="ar-SA"/>
              </w:rPr>
              <w:t>100 Hours</w:t>
            </w:r>
          </w:p>
        </w:tc>
      </w:tr>
      <w:tr w:rsidR="00A67131" w14:paraId="5CFCFF85" w14:textId="77777777" w:rsidTr="00A67131">
        <w:tc>
          <w:tcPr>
            <w:tcW w:w="4673" w:type="dxa"/>
          </w:tcPr>
          <w:p w14:paraId="393A8DBA" w14:textId="3AA6224C" w:rsidR="00A67131" w:rsidRDefault="00A67131" w:rsidP="00A67131">
            <w:pPr>
              <w:ind w:left="0" w:firstLine="0"/>
              <w:rPr>
                <w:lang w:bidi="ar-SA"/>
              </w:rPr>
            </w:pPr>
            <w:r>
              <w:rPr>
                <w:lang w:bidi="ar-SA"/>
              </w:rPr>
              <w:t xml:space="preserve">Anatomy &amp; </w:t>
            </w:r>
            <w:r w:rsidR="005C3197">
              <w:rPr>
                <w:lang w:bidi="ar-SA"/>
              </w:rPr>
              <w:t>Physiology</w:t>
            </w:r>
          </w:p>
        </w:tc>
        <w:tc>
          <w:tcPr>
            <w:tcW w:w="4674" w:type="dxa"/>
          </w:tcPr>
          <w:p w14:paraId="165BDB69" w14:textId="7D953DAE" w:rsidR="00A67131" w:rsidRDefault="00A67131" w:rsidP="00A67131">
            <w:pPr>
              <w:ind w:left="0" w:firstLine="0"/>
              <w:rPr>
                <w:lang w:bidi="ar-SA"/>
              </w:rPr>
            </w:pPr>
            <w:r>
              <w:rPr>
                <w:lang w:bidi="ar-SA"/>
              </w:rPr>
              <w:t>75 Hours</w:t>
            </w:r>
          </w:p>
        </w:tc>
      </w:tr>
      <w:tr w:rsidR="00A67131" w14:paraId="46AB2F37" w14:textId="77777777" w:rsidTr="00A67131">
        <w:tc>
          <w:tcPr>
            <w:tcW w:w="4673" w:type="dxa"/>
          </w:tcPr>
          <w:p w14:paraId="70E369E1" w14:textId="14864B21" w:rsidR="00A67131" w:rsidRDefault="00A67131" w:rsidP="00A67131">
            <w:pPr>
              <w:ind w:left="0" w:firstLine="0"/>
              <w:rPr>
                <w:lang w:bidi="ar-SA"/>
              </w:rPr>
            </w:pPr>
            <w:r>
              <w:rPr>
                <w:lang w:bidi="ar-SA"/>
              </w:rPr>
              <w:t xml:space="preserve">Shop Ethics, </w:t>
            </w:r>
            <w:r w:rsidR="005C3197">
              <w:rPr>
                <w:lang w:bidi="ar-SA"/>
              </w:rPr>
              <w:t>Personality</w:t>
            </w:r>
            <w:r>
              <w:rPr>
                <w:lang w:bidi="ar-SA"/>
              </w:rPr>
              <w:t>, &amp; Salesmanship</w:t>
            </w:r>
          </w:p>
        </w:tc>
        <w:tc>
          <w:tcPr>
            <w:tcW w:w="4674" w:type="dxa"/>
          </w:tcPr>
          <w:p w14:paraId="5F61D166" w14:textId="0ADD2144" w:rsidR="00A67131" w:rsidRDefault="00A67131" w:rsidP="00A67131">
            <w:pPr>
              <w:ind w:left="0" w:firstLine="0"/>
              <w:rPr>
                <w:lang w:bidi="ar-SA"/>
              </w:rPr>
            </w:pPr>
            <w:r>
              <w:rPr>
                <w:lang w:bidi="ar-SA"/>
              </w:rPr>
              <w:t>75 Hours</w:t>
            </w:r>
          </w:p>
        </w:tc>
      </w:tr>
      <w:tr w:rsidR="00A67131" w14:paraId="144967D5" w14:textId="77777777" w:rsidTr="00A67131">
        <w:tc>
          <w:tcPr>
            <w:tcW w:w="4673" w:type="dxa"/>
          </w:tcPr>
          <w:p w14:paraId="303F1FCE" w14:textId="7EFD1959" w:rsidR="00A67131" w:rsidRDefault="00A67131" w:rsidP="00A67131">
            <w:pPr>
              <w:ind w:left="0" w:firstLine="0"/>
              <w:rPr>
                <w:lang w:bidi="ar-SA"/>
              </w:rPr>
            </w:pPr>
            <w:r>
              <w:rPr>
                <w:lang w:bidi="ar-SA"/>
              </w:rPr>
              <w:t>State Law</w:t>
            </w:r>
          </w:p>
        </w:tc>
        <w:tc>
          <w:tcPr>
            <w:tcW w:w="4674" w:type="dxa"/>
          </w:tcPr>
          <w:p w14:paraId="00B3FEFA" w14:textId="3AE125B9" w:rsidR="00A67131" w:rsidRDefault="00A67131" w:rsidP="00A67131">
            <w:pPr>
              <w:ind w:left="0" w:firstLine="0"/>
              <w:rPr>
                <w:lang w:bidi="ar-SA"/>
              </w:rPr>
            </w:pPr>
            <w:r>
              <w:rPr>
                <w:lang w:bidi="ar-SA"/>
              </w:rPr>
              <w:t>50 Hours</w:t>
            </w:r>
          </w:p>
        </w:tc>
      </w:tr>
    </w:tbl>
    <w:p w14:paraId="37EE8AC2" w14:textId="77777777" w:rsidR="00A67131" w:rsidRPr="008F4EC4" w:rsidRDefault="00A67131">
      <w:pPr>
        <w:spacing w:after="0" w:line="240" w:lineRule="auto"/>
        <w:ind w:left="0" w:firstLine="0"/>
        <w:rPr>
          <w:b/>
          <w:bCs/>
          <w:u w:val="single"/>
        </w:rPr>
      </w:pPr>
      <w:r w:rsidRPr="008F4EC4">
        <w:rPr>
          <w:b/>
          <w:bCs/>
          <w:u w:val="single"/>
        </w:rPr>
        <w:t>Chemical: 600 Hours</w:t>
      </w:r>
    </w:p>
    <w:tbl>
      <w:tblPr>
        <w:tblStyle w:val="TableGrid0"/>
        <w:tblW w:w="0" w:type="auto"/>
        <w:tblLook w:val="04A0" w:firstRow="1" w:lastRow="0" w:firstColumn="1" w:lastColumn="0" w:noHBand="0" w:noVBand="1"/>
      </w:tblPr>
      <w:tblGrid>
        <w:gridCol w:w="4673"/>
        <w:gridCol w:w="4674"/>
      </w:tblGrid>
      <w:tr w:rsidR="00A67131" w14:paraId="1DAADA23" w14:textId="77777777" w:rsidTr="00A67131">
        <w:tc>
          <w:tcPr>
            <w:tcW w:w="4673" w:type="dxa"/>
          </w:tcPr>
          <w:p w14:paraId="57EF1B02" w14:textId="4F4F2D59" w:rsidR="00A67131" w:rsidRDefault="00A67131">
            <w:pPr>
              <w:spacing w:after="0" w:line="240" w:lineRule="auto"/>
              <w:ind w:left="0" w:firstLine="0"/>
            </w:pPr>
            <w:r>
              <w:t>Permanent Waves</w:t>
            </w:r>
          </w:p>
        </w:tc>
        <w:tc>
          <w:tcPr>
            <w:tcW w:w="4674" w:type="dxa"/>
          </w:tcPr>
          <w:p w14:paraId="0AEC133E" w14:textId="54019DF2" w:rsidR="00A67131" w:rsidRDefault="008F4EC4">
            <w:pPr>
              <w:spacing w:after="0" w:line="240" w:lineRule="auto"/>
              <w:ind w:left="0" w:firstLine="0"/>
            </w:pPr>
            <w:r>
              <w:t>225 Hours</w:t>
            </w:r>
          </w:p>
        </w:tc>
      </w:tr>
      <w:tr w:rsidR="00A67131" w14:paraId="4E324733" w14:textId="77777777" w:rsidTr="00A67131">
        <w:tc>
          <w:tcPr>
            <w:tcW w:w="4673" w:type="dxa"/>
          </w:tcPr>
          <w:p w14:paraId="3E7F356D" w14:textId="429BB9C9" w:rsidR="00A67131" w:rsidRDefault="00A67131">
            <w:pPr>
              <w:spacing w:after="0" w:line="240" w:lineRule="auto"/>
              <w:ind w:left="0" w:firstLine="0"/>
            </w:pPr>
            <w:r>
              <w:t>Hair Relaxers</w:t>
            </w:r>
          </w:p>
        </w:tc>
        <w:tc>
          <w:tcPr>
            <w:tcW w:w="4674" w:type="dxa"/>
          </w:tcPr>
          <w:p w14:paraId="31315FBB" w14:textId="583BE063" w:rsidR="00A67131" w:rsidRDefault="008F4EC4">
            <w:pPr>
              <w:spacing w:after="0" w:line="240" w:lineRule="auto"/>
              <w:ind w:left="0" w:firstLine="0"/>
            </w:pPr>
            <w:r>
              <w:t>70 Hours</w:t>
            </w:r>
          </w:p>
        </w:tc>
      </w:tr>
      <w:tr w:rsidR="00A67131" w14:paraId="2DD28EED" w14:textId="77777777" w:rsidTr="00A67131">
        <w:tc>
          <w:tcPr>
            <w:tcW w:w="4673" w:type="dxa"/>
          </w:tcPr>
          <w:p w14:paraId="79E24731" w14:textId="38773D2E" w:rsidR="00A67131" w:rsidRDefault="00A67131">
            <w:pPr>
              <w:spacing w:after="0" w:line="240" w:lineRule="auto"/>
              <w:ind w:left="0" w:firstLine="0"/>
            </w:pPr>
            <w:r>
              <w:t>Hair Coloring, Lightening, &amp; Toning</w:t>
            </w:r>
          </w:p>
        </w:tc>
        <w:tc>
          <w:tcPr>
            <w:tcW w:w="4674" w:type="dxa"/>
          </w:tcPr>
          <w:p w14:paraId="78D21091" w14:textId="721608F6" w:rsidR="00A67131" w:rsidRDefault="008F4EC4">
            <w:pPr>
              <w:spacing w:after="0" w:line="240" w:lineRule="auto"/>
              <w:ind w:left="0" w:firstLine="0"/>
            </w:pPr>
            <w:r>
              <w:t>175 Hours</w:t>
            </w:r>
          </w:p>
        </w:tc>
      </w:tr>
      <w:tr w:rsidR="00A67131" w14:paraId="5B9C0ED6" w14:textId="77777777" w:rsidTr="00A67131">
        <w:tc>
          <w:tcPr>
            <w:tcW w:w="4673" w:type="dxa"/>
          </w:tcPr>
          <w:p w14:paraId="01C1E481" w14:textId="2790437B" w:rsidR="00A67131" w:rsidRDefault="00A67131">
            <w:pPr>
              <w:spacing w:after="0" w:line="240" w:lineRule="auto"/>
              <w:ind w:left="0" w:firstLine="0"/>
            </w:pPr>
            <w:r>
              <w:t>Sculpture Nails</w:t>
            </w:r>
          </w:p>
        </w:tc>
        <w:tc>
          <w:tcPr>
            <w:tcW w:w="4674" w:type="dxa"/>
          </w:tcPr>
          <w:p w14:paraId="0667EA81" w14:textId="76BD9EFC" w:rsidR="00A67131" w:rsidRDefault="008F4EC4">
            <w:pPr>
              <w:spacing w:after="0" w:line="240" w:lineRule="auto"/>
              <w:ind w:left="0" w:firstLine="0"/>
            </w:pPr>
            <w:r>
              <w:t>70 Hours</w:t>
            </w:r>
          </w:p>
        </w:tc>
      </w:tr>
      <w:tr w:rsidR="00A67131" w14:paraId="188C4EB7" w14:textId="77777777" w:rsidTr="00A67131">
        <w:tc>
          <w:tcPr>
            <w:tcW w:w="4673" w:type="dxa"/>
          </w:tcPr>
          <w:p w14:paraId="0CF20C84" w14:textId="445EA125" w:rsidR="00A67131" w:rsidRDefault="00A67131">
            <w:pPr>
              <w:spacing w:after="0" w:line="240" w:lineRule="auto"/>
              <w:ind w:left="0" w:firstLine="0"/>
            </w:pPr>
            <w:r>
              <w:t xml:space="preserve">Hair Structure &amp; </w:t>
            </w:r>
            <w:r w:rsidR="008F4EC4">
              <w:t>Chemistry</w:t>
            </w:r>
          </w:p>
        </w:tc>
        <w:tc>
          <w:tcPr>
            <w:tcW w:w="4674" w:type="dxa"/>
          </w:tcPr>
          <w:p w14:paraId="3CD6D3E8" w14:textId="396099D9" w:rsidR="00A67131" w:rsidRDefault="008F4EC4">
            <w:pPr>
              <w:spacing w:after="0" w:line="240" w:lineRule="auto"/>
              <w:ind w:left="0" w:firstLine="0"/>
            </w:pPr>
            <w:r>
              <w:t>60 Hours</w:t>
            </w:r>
          </w:p>
        </w:tc>
      </w:tr>
    </w:tbl>
    <w:p w14:paraId="580CEBFC" w14:textId="77777777" w:rsidR="008F4EC4" w:rsidRPr="008F4EC4" w:rsidRDefault="008F4EC4">
      <w:pPr>
        <w:spacing w:after="0" w:line="240" w:lineRule="auto"/>
        <w:ind w:left="0" w:firstLine="0"/>
        <w:rPr>
          <w:b/>
          <w:bCs/>
          <w:u w:val="single"/>
        </w:rPr>
      </w:pPr>
      <w:r w:rsidRPr="008F4EC4">
        <w:rPr>
          <w:b/>
          <w:bCs/>
          <w:u w:val="single"/>
        </w:rPr>
        <w:t>Physical: 600 Hours</w:t>
      </w:r>
    </w:p>
    <w:tbl>
      <w:tblPr>
        <w:tblStyle w:val="TableGrid0"/>
        <w:tblW w:w="0" w:type="auto"/>
        <w:tblLook w:val="04A0" w:firstRow="1" w:lastRow="0" w:firstColumn="1" w:lastColumn="0" w:noHBand="0" w:noVBand="1"/>
      </w:tblPr>
      <w:tblGrid>
        <w:gridCol w:w="4673"/>
        <w:gridCol w:w="4674"/>
      </w:tblGrid>
      <w:tr w:rsidR="008F4EC4" w14:paraId="7C33B423" w14:textId="77777777" w:rsidTr="008F4EC4">
        <w:tc>
          <w:tcPr>
            <w:tcW w:w="4673" w:type="dxa"/>
          </w:tcPr>
          <w:p w14:paraId="2A48215D" w14:textId="363194E9" w:rsidR="008F4EC4" w:rsidRDefault="008F4EC4">
            <w:pPr>
              <w:spacing w:after="0" w:line="240" w:lineRule="auto"/>
              <w:ind w:left="0" w:firstLine="0"/>
            </w:pPr>
            <w:r>
              <w:t>Shampooing &amp; Rinsing</w:t>
            </w:r>
          </w:p>
        </w:tc>
        <w:tc>
          <w:tcPr>
            <w:tcW w:w="4674" w:type="dxa"/>
          </w:tcPr>
          <w:p w14:paraId="2C34AF3E" w14:textId="794BE140" w:rsidR="008F4EC4" w:rsidRDefault="008F4EC4">
            <w:pPr>
              <w:spacing w:after="0" w:line="240" w:lineRule="auto"/>
              <w:ind w:left="0" w:firstLine="0"/>
            </w:pPr>
            <w:r>
              <w:t>48 Hours</w:t>
            </w:r>
          </w:p>
        </w:tc>
      </w:tr>
      <w:tr w:rsidR="008F4EC4" w14:paraId="1A48DF92" w14:textId="77777777" w:rsidTr="008F4EC4">
        <w:tc>
          <w:tcPr>
            <w:tcW w:w="4673" w:type="dxa"/>
          </w:tcPr>
          <w:p w14:paraId="6692A204" w14:textId="05986244" w:rsidR="008F4EC4" w:rsidRDefault="008F4EC4">
            <w:pPr>
              <w:spacing w:after="0" w:line="240" w:lineRule="auto"/>
              <w:ind w:left="0" w:firstLine="0"/>
            </w:pPr>
            <w:r>
              <w:t>Hair Care and Scalp</w:t>
            </w:r>
          </w:p>
        </w:tc>
        <w:tc>
          <w:tcPr>
            <w:tcW w:w="4674" w:type="dxa"/>
          </w:tcPr>
          <w:p w14:paraId="225E64AC" w14:textId="5B828BAA" w:rsidR="008F4EC4" w:rsidRDefault="008F4EC4">
            <w:pPr>
              <w:spacing w:after="0" w:line="240" w:lineRule="auto"/>
              <w:ind w:left="0" w:firstLine="0"/>
            </w:pPr>
            <w:r>
              <w:t>60 Hours</w:t>
            </w:r>
          </w:p>
        </w:tc>
      </w:tr>
      <w:tr w:rsidR="008F4EC4" w14:paraId="0B51110F" w14:textId="77777777" w:rsidTr="008F4EC4">
        <w:tc>
          <w:tcPr>
            <w:tcW w:w="4673" w:type="dxa"/>
          </w:tcPr>
          <w:p w14:paraId="78B5A9A5" w14:textId="4A8EA2D2" w:rsidR="008F4EC4" w:rsidRDefault="008F4EC4">
            <w:pPr>
              <w:spacing w:after="0" w:line="240" w:lineRule="auto"/>
              <w:ind w:left="0" w:firstLine="0"/>
            </w:pPr>
            <w:r>
              <w:t>Hair Shaping</w:t>
            </w:r>
          </w:p>
        </w:tc>
        <w:tc>
          <w:tcPr>
            <w:tcW w:w="4674" w:type="dxa"/>
          </w:tcPr>
          <w:p w14:paraId="6C3A1553" w14:textId="58630228" w:rsidR="008F4EC4" w:rsidRDefault="008F4EC4">
            <w:pPr>
              <w:spacing w:after="0" w:line="240" w:lineRule="auto"/>
              <w:ind w:left="0" w:firstLine="0"/>
            </w:pPr>
            <w:r>
              <w:t>100 Hours</w:t>
            </w:r>
          </w:p>
        </w:tc>
      </w:tr>
      <w:tr w:rsidR="008F4EC4" w14:paraId="5767D375" w14:textId="77777777" w:rsidTr="008F4EC4">
        <w:tc>
          <w:tcPr>
            <w:tcW w:w="4673" w:type="dxa"/>
          </w:tcPr>
          <w:p w14:paraId="40082253" w14:textId="73298B04" w:rsidR="008F4EC4" w:rsidRDefault="008F4EC4">
            <w:pPr>
              <w:spacing w:after="0" w:line="240" w:lineRule="auto"/>
              <w:ind w:left="0" w:firstLine="0"/>
            </w:pPr>
            <w:r>
              <w:t>Hairdressing and Styling</w:t>
            </w:r>
          </w:p>
        </w:tc>
        <w:tc>
          <w:tcPr>
            <w:tcW w:w="4674" w:type="dxa"/>
          </w:tcPr>
          <w:p w14:paraId="131994A2" w14:textId="3CB3D5B7" w:rsidR="008F4EC4" w:rsidRDefault="008F4EC4">
            <w:pPr>
              <w:spacing w:after="0" w:line="240" w:lineRule="auto"/>
              <w:ind w:left="0" w:firstLine="0"/>
            </w:pPr>
            <w:r>
              <w:t>257 Hours</w:t>
            </w:r>
          </w:p>
        </w:tc>
      </w:tr>
      <w:tr w:rsidR="008F4EC4" w14:paraId="0931EC6D" w14:textId="77777777" w:rsidTr="008F4EC4">
        <w:tc>
          <w:tcPr>
            <w:tcW w:w="4673" w:type="dxa"/>
          </w:tcPr>
          <w:p w14:paraId="452809B8" w14:textId="72F46163" w:rsidR="008F4EC4" w:rsidRDefault="008F4EC4">
            <w:pPr>
              <w:spacing w:after="0" w:line="240" w:lineRule="auto"/>
              <w:ind w:left="0" w:firstLine="0"/>
            </w:pPr>
            <w:r>
              <w:t>Facials, Arching, Lash &amp; Brow Tint</w:t>
            </w:r>
          </w:p>
        </w:tc>
        <w:tc>
          <w:tcPr>
            <w:tcW w:w="4674" w:type="dxa"/>
          </w:tcPr>
          <w:p w14:paraId="2C09A5FF" w14:textId="76D75EFB" w:rsidR="008F4EC4" w:rsidRDefault="008F4EC4">
            <w:pPr>
              <w:spacing w:after="0" w:line="240" w:lineRule="auto"/>
              <w:ind w:left="0" w:firstLine="0"/>
            </w:pPr>
            <w:r>
              <w:t>75 Hours</w:t>
            </w:r>
          </w:p>
        </w:tc>
      </w:tr>
      <w:tr w:rsidR="008F4EC4" w14:paraId="66188A01" w14:textId="77777777" w:rsidTr="008F4EC4">
        <w:tc>
          <w:tcPr>
            <w:tcW w:w="4673" w:type="dxa"/>
          </w:tcPr>
          <w:p w14:paraId="5B47BB55" w14:textId="61936B67" w:rsidR="008F4EC4" w:rsidRDefault="008F4EC4">
            <w:pPr>
              <w:spacing w:after="0" w:line="240" w:lineRule="auto"/>
              <w:ind w:left="0" w:firstLine="0"/>
            </w:pPr>
            <w:r>
              <w:t>Manicures &amp; Pedicures</w:t>
            </w:r>
          </w:p>
        </w:tc>
        <w:tc>
          <w:tcPr>
            <w:tcW w:w="4674" w:type="dxa"/>
          </w:tcPr>
          <w:p w14:paraId="69EA8C62" w14:textId="1C6803FA" w:rsidR="008F4EC4" w:rsidRDefault="008F4EC4">
            <w:pPr>
              <w:spacing w:after="0" w:line="240" w:lineRule="auto"/>
              <w:ind w:left="0" w:firstLine="0"/>
            </w:pPr>
            <w:r>
              <w:t>60 Hours</w:t>
            </w:r>
          </w:p>
        </w:tc>
      </w:tr>
    </w:tbl>
    <w:p w14:paraId="45B937E6" w14:textId="1377D106" w:rsidR="008F4EC4" w:rsidRDefault="008F4EC4" w:rsidP="008F4EC4">
      <w:pPr>
        <w:ind w:left="0" w:firstLine="0"/>
      </w:pPr>
    </w:p>
    <w:p w14:paraId="769A8946" w14:textId="1B962385" w:rsidR="008F4EC4" w:rsidRPr="00921AA6" w:rsidRDefault="008F4EC4" w:rsidP="008F4EC4">
      <w:pPr>
        <w:ind w:left="0" w:firstLine="0"/>
        <w:rPr>
          <w:b/>
          <w:bCs/>
          <w:u w:val="single"/>
        </w:rPr>
      </w:pPr>
      <w:r w:rsidRPr="00921AA6">
        <w:rPr>
          <w:b/>
          <w:bCs/>
          <w:u w:val="single"/>
        </w:rPr>
        <w:t>Tuition</w:t>
      </w:r>
    </w:p>
    <w:tbl>
      <w:tblPr>
        <w:tblStyle w:val="TableGrid0"/>
        <w:tblW w:w="0" w:type="auto"/>
        <w:tblLook w:val="04A0" w:firstRow="1" w:lastRow="0" w:firstColumn="1" w:lastColumn="0" w:noHBand="0" w:noVBand="1"/>
      </w:tblPr>
      <w:tblGrid>
        <w:gridCol w:w="2245"/>
        <w:gridCol w:w="1800"/>
      </w:tblGrid>
      <w:tr w:rsidR="008F4EC4" w14:paraId="590A6E4A" w14:textId="77777777" w:rsidTr="008F4EC4">
        <w:tc>
          <w:tcPr>
            <w:tcW w:w="2245" w:type="dxa"/>
          </w:tcPr>
          <w:p w14:paraId="08CFC77A" w14:textId="7E9E9487" w:rsidR="008F4EC4" w:rsidRDefault="005C3197" w:rsidP="008F4EC4">
            <w:pPr>
              <w:ind w:left="0" w:firstLine="0"/>
            </w:pPr>
            <w:r>
              <w:t>Registration</w:t>
            </w:r>
            <w:r w:rsidR="008F4EC4">
              <w:t xml:space="preserve"> Fee:</w:t>
            </w:r>
          </w:p>
        </w:tc>
        <w:tc>
          <w:tcPr>
            <w:tcW w:w="1800" w:type="dxa"/>
          </w:tcPr>
          <w:p w14:paraId="262448D2" w14:textId="199E3C47" w:rsidR="008F4EC4" w:rsidRDefault="008F4EC4" w:rsidP="008F4EC4">
            <w:pPr>
              <w:ind w:left="0" w:firstLine="0"/>
            </w:pPr>
            <w:r>
              <w:t>$125.00</w:t>
            </w:r>
          </w:p>
        </w:tc>
      </w:tr>
      <w:tr w:rsidR="008F4EC4" w14:paraId="6EE4E635" w14:textId="77777777" w:rsidTr="008F4EC4">
        <w:tc>
          <w:tcPr>
            <w:tcW w:w="2245" w:type="dxa"/>
          </w:tcPr>
          <w:p w14:paraId="0035EA19" w14:textId="54557050" w:rsidR="008F4EC4" w:rsidRDefault="008F4EC4" w:rsidP="008F4EC4">
            <w:pPr>
              <w:ind w:left="0" w:firstLine="0"/>
            </w:pPr>
            <w:r>
              <w:t>Equipment &amp; Books</w:t>
            </w:r>
          </w:p>
        </w:tc>
        <w:tc>
          <w:tcPr>
            <w:tcW w:w="1800" w:type="dxa"/>
          </w:tcPr>
          <w:p w14:paraId="2F62730F" w14:textId="3A13B339" w:rsidR="008F4EC4" w:rsidRDefault="008F4EC4" w:rsidP="008F4EC4">
            <w:pPr>
              <w:ind w:left="0" w:firstLine="0"/>
            </w:pPr>
            <w:r>
              <w:t>$2,000.00</w:t>
            </w:r>
          </w:p>
        </w:tc>
      </w:tr>
      <w:tr w:rsidR="008F4EC4" w14:paraId="5E3C77F1" w14:textId="77777777" w:rsidTr="008F4EC4">
        <w:tc>
          <w:tcPr>
            <w:tcW w:w="2245" w:type="dxa"/>
          </w:tcPr>
          <w:p w14:paraId="5E606CB9" w14:textId="68DBD595" w:rsidR="008F4EC4" w:rsidRDefault="008F4EC4" w:rsidP="008F4EC4">
            <w:pPr>
              <w:ind w:left="0" w:firstLine="0"/>
            </w:pPr>
            <w:r>
              <w:t>Tuition</w:t>
            </w:r>
          </w:p>
        </w:tc>
        <w:tc>
          <w:tcPr>
            <w:tcW w:w="1800" w:type="dxa"/>
          </w:tcPr>
          <w:p w14:paraId="3437DD95" w14:textId="2E8AB4B1" w:rsidR="008F4EC4" w:rsidRDefault="008F4EC4" w:rsidP="008F4EC4">
            <w:pPr>
              <w:ind w:left="0" w:firstLine="0"/>
            </w:pPr>
            <w:r>
              <w:t>$13,075.00</w:t>
            </w:r>
          </w:p>
        </w:tc>
      </w:tr>
      <w:tr w:rsidR="008F4EC4" w14:paraId="43956114" w14:textId="77777777" w:rsidTr="008F4EC4">
        <w:tc>
          <w:tcPr>
            <w:tcW w:w="2245" w:type="dxa"/>
          </w:tcPr>
          <w:p w14:paraId="50D23815" w14:textId="4B01929F" w:rsidR="008F4EC4" w:rsidRPr="008F4EC4" w:rsidRDefault="008F4EC4" w:rsidP="008F4EC4">
            <w:pPr>
              <w:ind w:left="0" w:firstLine="0"/>
              <w:rPr>
                <w:b/>
                <w:bCs/>
                <w:u w:val="single"/>
              </w:rPr>
            </w:pPr>
            <w:r w:rsidRPr="008F4EC4">
              <w:rPr>
                <w:b/>
                <w:bCs/>
                <w:u w:val="single"/>
              </w:rPr>
              <w:t>Total:</w:t>
            </w:r>
          </w:p>
        </w:tc>
        <w:tc>
          <w:tcPr>
            <w:tcW w:w="1800" w:type="dxa"/>
          </w:tcPr>
          <w:p w14:paraId="2BBE6E2C" w14:textId="37ACD7A1" w:rsidR="008F4EC4" w:rsidRPr="008F4EC4" w:rsidRDefault="008F4EC4" w:rsidP="008F4EC4">
            <w:pPr>
              <w:ind w:left="0" w:firstLine="0"/>
              <w:rPr>
                <w:b/>
                <w:bCs/>
                <w:u w:val="single"/>
              </w:rPr>
            </w:pPr>
            <w:r w:rsidRPr="008F4EC4">
              <w:rPr>
                <w:b/>
                <w:bCs/>
                <w:u w:val="single"/>
              </w:rPr>
              <w:t>$ 15,200.00</w:t>
            </w:r>
          </w:p>
        </w:tc>
      </w:tr>
    </w:tbl>
    <w:p w14:paraId="69DD5BB6" w14:textId="77777777" w:rsidR="008F4EC4" w:rsidRPr="008F4EC4" w:rsidRDefault="008F4EC4" w:rsidP="008F4EC4">
      <w:pPr>
        <w:ind w:left="0" w:firstLine="0"/>
      </w:pPr>
    </w:p>
    <w:p w14:paraId="1970FB2A" w14:textId="4232B3D4" w:rsidR="00A67131" w:rsidRPr="00921AA6" w:rsidRDefault="008F4EC4">
      <w:pPr>
        <w:spacing w:after="0" w:line="240" w:lineRule="auto"/>
        <w:ind w:left="0" w:firstLine="0"/>
        <w:rPr>
          <w:rFonts w:eastAsia="Calibri"/>
          <w:color w:val="FF0000"/>
          <w:lang w:bidi="ar-SA"/>
        </w:rPr>
      </w:pPr>
      <w:r w:rsidRPr="00921AA6">
        <w:rPr>
          <w:rFonts w:eastAsia="Calibri"/>
          <w:color w:val="FF0000"/>
          <w:lang w:bidi="ar-SA"/>
        </w:rPr>
        <w:t xml:space="preserve">The payment plan installments will be detailed on the student individual enrollment agreement. A 2% interest charge will be assessed each month a payment is late. The school accepts cash, credit card, money order, cashier's </w:t>
      </w:r>
      <w:proofErr w:type="gramStart"/>
      <w:r w:rsidRPr="00921AA6">
        <w:rPr>
          <w:rFonts w:eastAsia="Calibri"/>
          <w:color w:val="FF0000"/>
          <w:lang w:bidi="ar-SA"/>
        </w:rPr>
        <w:t>check</w:t>
      </w:r>
      <w:proofErr w:type="gramEnd"/>
      <w:r w:rsidRPr="00921AA6">
        <w:rPr>
          <w:rFonts w:eastAsia="Calibri"/>
          <w:color w:val="FF0000"/>
          <w:lang w:bidi="ar-SA"/>
        </w:rPr>
        <w:t xml:space="preserve"> or financial aid (if applicable) as terms of payment methods.</w:t>
      </w:r>
    </w:p>
    <w:p w14:paraId="277458F0" w14:textId="1899D15B" w:rsidR="00A67131" w:rsidRDefault="008F4EC4" w:rsidP="00A67131">
      <w:pPr>
        <w:pStyle w:val="Heading1"/>
      </w:pPr>
      <w:bookmarkStart w:id="73" w:name="_Toc63066474"/>
      <w:bookmarkStart w:id="74" w:name="_Toc63069328"/>
      <w:bookmarkStart w:id="75" w:name="_Toc63663635"/>
      <w:r>
        <w:lastRenderedPageBreak/>
        <w:t>Manicuring 600 Hours</w:t>
      </w:r>
      <w:bookmarkEnd w:id="73"/>
      <w:bookmarkEnd w:id="74"/>
      <w:bookmarkEnd w:id="75"/>
    </w:p>
    <w:p w14:paraId="60014C39" w14:textId="2CD62171" w:rsidR="008F4EC4" w:rsidRDefault="008F4EC4" w:rsidP="008F4EC4">
      <w:pPr>
        <w:rPr>
          <w:lang w:bidi="ar-SA"/>
        </w:rPr>
      </w:pPr>
    </w:p>
    <w:p w14:paraId="2DCDB3C2" w14:textId="7FB2E60A" w:rsidR="008F4EC4" w:rsidRDefault="008F4EC4" w:rsidP="008F4EC4">
      <w:pPr>
        <w:rPr>
          <w:lang w:bidi="ar-SA"/>
        </w:rPr>
      </w:pPr>
      <w:r>
        <w:rPr>
          <w:lang w:bidi="ar-SA"/>
        </w:rPr>
        <w:t xml:space="preserve">The objective of this course is to prepare the student for the State Board Examination and for salon work by providing a minimum of 600 clock hours of classroom demonstrations and clinical practice </w:t>
      </w:r>
      <w:proofErr w:type="gramStart"/>
      <w:r>
        <w:rPr>
          <w:lang w:bidi="ar-SA"/>
        </w:rPr>
        <w:t>in order to</w:t>
      </w:r>
      <w:proofErr w:type="gramEnd"/>
      <w:r>
        <w:rPr>
          <w:lang w:bidi="ar-SA"/>
        </w:rPr>
        <w:t xml:space="preserve"> develop in the student the personal qualities essential to achieving success in the cosmetology field. The knowledge and skills covered in the course will prepare the student for work as a manicurist, salon manager, salon owner, product demonstrator, etc.</w:t>
      </w:r>
    </w:p>
    <w:p w14:paraId="0D3012B5" w14:textId="084A7403" w:rsidR="008F4EC4" w:rsidRPr="00921AA6" w:rsidRDefault="008F4EC4" w:rsidP="008F4EC4">
      <w:pPr>
        <w:rPr>
          <w:b/>
          <w:bCs/>
          <w:u w:val="single"/>
          <w:lang w:bidi="ar-SA"/>
        </w:rPr>
      </w:pPr>
    </w:p>
    <w:p w14:paraId="0EAA8D4D" w14:textId="77777777" w:rsidR="008F4EC4" w:rsidRPr="00921AA6" w:rsidRDefault="008F4EC4" w:rsidP="008F4EC4">
      <w:pPr>
        <w:rPr>
          <w:b/>
          <w:bCs/>
          <w:u w:val="single"/>
          <w:lang w:bidi="ar-SA"/>
        </w:rPr>
      </w:pPr>
      <w:r w:rsidRPr="00921AA6">
        <w:rPr>
          <w:b/>
          <w:bCs/>
          <w:u w:val="single"/>
          <w:lang w:bidi="ar-SA"/>
        </w:rPr>
        <w:t>General: 150 Hours</w:t>
      </w:r>
    </w:p>
    <w:tbl>
      <w:tblPr>
        <w:tblStyle w:val="TableGrid0"/>
        <w:tblW w:w="9336" w:type="dxa"/>
        <w:tblInd w:w="10" w:type="dxa"/>
        <w:tblLook w:val="04A0" w:firstRow="1" w:lastRow="0" w:firstColumn="1" w:lastColumn="0" w:noHBand="0" w:noVBand="1"/>
      </w:tblPr>
      <w:tblGrid>
        <w:gridCol w:w="4668"/>
        <w:gridCol w:w="4668"/>
      </w:tblGrid>
      <w:tr w:rsidR="008F4EC4" w14:paraId="78AD43D7" w14:textId="77777777" w:rsidTr="008F4EC4">
        <w:tc>
          <w:tcPr>
            <w:tcW w:w="4668" w:type="dxa"/>
          </w:tcPr>
          <w:p w14:paraId="3E2A0206" w14:textId="7171FE33" w:rsidR="008F4EC4" w:rsidRDefault="008F4EC4" w:rsidP="008F4EC4">
            <w:pPr>
              <w:ind w:left="0" w:firstLine="0"/>
              <w:rPr>
                <w:lang w:bidi="ar-SA"/>
              </w:rPr>
            </w:pPr>
            <w:r>
              <w:rPr>
                <w:lang w:bidi="ar-SA"/>
              </w:rPr>
              <w:t>Sterilization, Sanitation. Bacteriology</w:t>
            </w:r>
          </w:p>
        </w:tc>
        <w:tc>
          <w:tcPr>
            <w:tcW w:w="4668" w:type="dxa"/>
          </w:tcPr>
          <w:p w14:paraId="2A125F34" w14:textId="4B23BC5A" w:rsidR="008F4EC4" w:rsidRDefault="008F4EC4" w:rsidP="008F4EC4">
            <w:pPr>
              <w:ind w:left="0" w:firstLine="0"/>
              <w:rPr>
                <w:lang w:bidi="ar-SA"/>
              </w:rPr>
            </w:pPr>
            <w:r>
              <w:rPr>
                <w:lang w:bidi="ar-SA"/>
              </w:rPr>
              <w:t>50 Hours</w:t>
            </w:r>
          </w:p>
        </w:tc>
      </w:tr>
      <w:tr w:rsidR="008F4EC4" w14:paraId="62A3C588" w14:textId="77777777" w:rsidTr="008F4EC4">
        <w:tc>
          <w:tcPr>
            <w:tcW w:w="4668" w:type="dxa"/>
          </w:tcPr>
          <w:p w14:paraId="478F3FAE" w14:textId="6A0366DD" w:rsidR="008F4EC4" w:rsidRDefault="008F4EC4" w:rsidP="008F4EC4">
            <w:pPr>
              <w:ind w:left="0" w:firstLine="0"/>
              <w:rPr>
                <w:lang w:bidi="ar-SA"/>
              </w:rPr>
            </w:pPr>
            <w:r>
              <w:rPr>
                <w:lang w:bidi="ar-SA"/>
              </w:rPr>
              <w:t xml:space="preserve">Anatomy &amp; </w:t>
            </w:r>
            <w:r w:rsidR="005C3197">
              <w:rPr>
                <w:lang w:bidi="ar-SA"/>
              </w:rPr>
              <w:t>Physiology</w:t>
            </w:r>
          </w:p>
        </w:tc>
        <w:tc>
          <w:tcPr>
            <w:tcW w:w="4668" w:type="dxa"/>
          </w:tcPr>
          <w:p w14:paraId="2A107FCD" w14:textId="79C404F9" w:rsidR="008F4EC4" w:rsidRDefault="008F4EC4" w:rsidP="008F4EC4">
            <w:pPr>
              <w:ind w:left="0" w:firstLine="0"/>
              <w:rPr>
                <w:lang w:bidi="ar-SA"/>
              </w:rPr>
            </w:pPr>
            <w:r>
              <w:rPr>
                <w:lang w:bidi="ar-SA"/>
              </w:rPr>
              <w:t>25 Hours</w:t>
            </w:r>
          </w:p>
        </w:tc>
      </w:tr>
      <w:tr w:rsidR="008F4EC4" w14:paraId="63F08B82" w14:textId="77777777" w:rsidTr="008F4EC4">
        <w:tc>
          <w:tcPr>
            <w:tcW w:w="4668" w:type="dxa"/>
          </w:tcPr>
          <w:p w14:paraId="33B2397F" w14:textId="00FEF00C" w:rsidR="008F4EC4" w:rsidRDefault="008F4EC4" w:rsidP="008F4EC4">
            <w:pPr>
              <w:ind w:left="0" w:firstLine="0"/>
              <w:rPr>
                <w:lang w:bidi="ar-SA"/>
              </w:rPr>
            </w:pPr>
            <w:r>
              <w:rPr>
                <w:lang w:bidi="ar-SA"/>
              </w:rPr>
              <w:t xml:space="preserve">Shop Ethics, </w:t>
            </w:r>
            <w:r w:rsidR="005C3197">
              <w:rPr>
                <w:lang w:bidi="ar-SA"/>
              </w:rPr>
              <w:t>Personality</w:t>
            </w:r>
            <w:r>
              <w:rPr>
                <w:lang w:bidi="ar-SA"/>
              </w:rPr>
              <w:t>, &amp; Salesmanship</w:t>
            </w:r>
          </w:p>
        </w:tc>
        <w:tc>
          <w:tcPr>
            <w:tcW w:w="4668" w:type="dxa"/>
          </w:tcPr>
          <w:p w14:paraId="3FDDE62C" w14:textId="47963267" w:rsidR="008F4EC4" w:rsidRDefault="008F4EC4" w:rsidP="008F4EC4">
            <w:pPr>
              <w:ind w:left="0" w:firstLine="0"/>
              <w:rPr>
                <w:lang w:bidi="ar-SA"/>
              </w:rPr>
            </w:pPr>
            <w:r>
              <w:rPr>
                <w:lang w:bidi="ar-SA"/>
              </w:rPr>
              <w:t>50 Hours</w:t>
            </w:r>
          </w:p>
        </w:tc>
      </w:tr>
      <w:tr w:rsidR="008F4EC4" w14:paraId="0BB8BCF6" w14:textId="77777777" w:rsidTr="008F4EC4">
        <w:tc>
          <w:tcPr>
            <w:tcW w:w="4668" w:type="dxa"/>
          </w:tcPr>
          <w:p w14:paraId="61259E07" w14:textId="64082F0E" w:rsidR="008F4EC4" w:rsidRDefault="008F4EC4" w:rsidP="008F4EC4">
            <w:pPr>
              <w:ind w:left="0" w:firstLine="0"/>
              <w:rPr>
                <w:lang w:bidi="ar-SA"/>
              </w:rPr>
            </w:pPr>
            <w:r>
              <w:rPr>
                <w:lang w:bidi="ar-SA"/>
              </w:rPr>
              <w:t>State Law</w:t>
            </w:r>
          </w:p>
        </w:tc>
        <w:tc>
          <w:tcPr>
            <w:tcW w:w="4668" w:type="dxa"/>
          </w:tcPr>
          <w:p w14:paraId="1E24D6FD" w14:textId="163FC660" w:rsidR="008F4EC4" w:rsidRDefault="008F4EC4" w:rsidP="008F4EC4">
            <w:pPr>
              <w:ind w:left="0" w:firstLine="0"/>
              <w:rPr>
                <w:lang w:bidi="ar-SA"/>
              </w:rPr>
            </w:pPr>
            <w:r>
              <w:rPr>
                <w:lang w:bidi="ar-SA"/>
              </w:rPr>
              <w:t>25 Hours</w:t>
            </w:r>
          </w:p>
        </w:tc>
      </w:tr>
    </w:tbl>
    <w:p w14:paraId="2B514ACB" w14:textId="5621894B" w:rsidR="008F4EC4" w:rsidRPr="00921AA6" w:rsidRDefault="008F4EC4" w:rsidP="008F4EC4">
      <w:pPr>
        <w:rPr>
          <w:b/>
          <w:bCs/>
          <w:lang w:bidi="ar-SA"/>
        </w:rPr>
      </w:pPr>
      <w:r w:rsidRPr="00921AA6">
        <w:rPr>
          <w:b/>
          <w:bCs/>
          <w:lang w:bidi="ar-SA"/>
        </w:rPr>
        <w:t>Chemical: 100 Hours</w:t>
      </w:r>
    </w:p>
    <w:tbl>
      <w:tblPr>
        <w:tblStyle w:val="TableGrid0"/>
        <w:tblW w:w="0" w:type="auto"/>
        <w:tblInd w:w="10" w:type="dxa"/>
        <w:tblLook w:val="04A0" w:firstRow="1" w:lastRow="0" w:firstColumn="1" w:lastColumn="0" w:noHBand="0" w:noVBand="1"/>
      </w:tblPr>
      <w:tblGrid>
        <w:gridCol w:w="4668"/>
        <w:gridCol w:w="4669"/>
      </w:tblGrid>
      <w:tr w:rsidR="008F4EC4" w14:paraId="2DB73473" w14:textId="77777777" w:rsidTr="008F4EC4">
        <w:tc>
          <w:tcPr>
            <w:tcW w:w="4673" w:type="dxa"/>
          </w:tcPr>
          <w:p w14:paraId="225FE709" w14:textId="0F3D0FF0" w:rsidR="008F4EC4" w:rsidRDefault="008F4EC4" w:rsidP="008F4EC4">
            <w:pPr>
              <w:ind w:left="0" w:firstLine="0"/>
              <w:rPr>
                <w:lang w:bidi="ar-SA"/>
              </w:rPr>
            </w:pPr>
            <w:r>
              <w:rPr>
                <w:lang w:bidi="ar-SA"/>
              </w:rPr>
              <w:t>Product Ingredient</w:t>
            </w:r>
          </w:p>
        </w:tc>
        <w:tc>
          <w:tcPr>
            <w:tcW w:w="4674" w:type="dxa"/>
          </w:tcPr>
          <w:p w14:paraId="542F17F7" w14:textId="6BA7D3B1" w:rsidR="008F4EC4" w:rsidRDefault="008F4EC4" w:rsidP="008F4EC4">
            <w:pPr>
              <w:ind w:left="0" w:firstLine="0"/>
              <w:rPr>
                <w:lang w:bidi="ar-SA"/>
              </w:rPr>
            </w:pPr>
            <w:r>
              <w:rPr>
                <w:lang w:bidi="ar-SA"/>
              </w:rPr>
              <w:t>50 Hours</w:t>
            </w:r>
          </w:p>
        </w:tc>
      </w:tr>
      <w:tr w:rsidR="008F4EC4" w14:paraId="21E42B4D" w14:textId="77777777" w:rsidTr="008F4EC4">
        <w:tc>
          <w:tcPr>
            <w:tcW w:w="4673" w:type="dxa"/>
          </w:tcPr>
          <w:p w14:paraId="6863F1D2" w14:textId="71FF4540" w:rsidR="008F4EC4" w:rsidRDefault="008F4EC4" w:rsidP="008F4EC4">
            <w:pPr>
              <w:ind w:left="0" w:firstLine="0"/>
              <w:rPr>
                <w:lang w:bidi="ar-SA"/>
              </w:rPr>
            </w:pPr>
            <w:r>
              <w:rPr>
                <w:lang w:bidi="ar-SA"/>
              </w:rPr>
              <w:t>Sculpture Nails</w:t>
            </w:r>
          </w:p>
        </w:tc>
        <w:tc>
          <w:tcPr>
            <w:tcW w:w="4674" w:type="dxa"/>
          </w:tcPr>
          <w:p w14:paraId="5D410185" w14:textId="3F79B536" w:rsidR="008F4EC4" w:rsidRDefault="008F4EC4" w:rsidP="008F4EC4">
            <w:pPr>
              <w:ind w:left="0" w:firstLine="0"/>
              <w:rPr>
                <w:lang w:bidi="ar-SA"/>
              </w:rPr>
            </w:pPr>
            <w:r>
              <w:rPr>
                <w:lang w:bidi="ar-SA"/>
              </w:rPr>
              <w:t>50 Hours</w:t>
            </w:r>
          </w:p>
        </w:tc>
      </w:tr>
    </w:tbl>
    <w:p w14:paraId="5F9CE1A1" w14:textId="3B29C005" w:rsidR="008F4EC4" w:rsidRDefault="008F4EC4" w:rsidP="008F4EC4">
      <w:pPr>
        <w:rPr>
          <w:lang w:bidi="ar-SA"/>
        </w:rPr>
      </w:pPr>
    </w:p>
    <w:p w14:paraId="4BB84CC4" w14:textId="1DA10381" w:rsidR="008F4EC4" w:rsidRDefault="008F4EC4" w:rsidP="008F4EC4">
      <w:pPr>
        <w:rPr>
          <w:lang w:bidi="ar-SA"/>
        </w:rPr>
      </w:pPr>
      <w:r>
        <w:rPr>
          <w:lang w:bidi="ar-SA"/>
        </w:rPr>
        <w:t>Physical: includes massage, manicuring, pedicuring, nail care, nail artistry, sculptured nails, nail tips, gel nails, &amp; nail safety.</w:t>
      </w:r>
    </w:p>
    <w:p w14:paraId="45103A50" w14:textId="1A99EFB9" w:rsidR="008F4EC4" w:rsidRDefault="008F4EC4" w:rsidP="008F4EC4">
      <w:pPr>
        <w:rPr>
          <w:lang w:bidi="ar-SA"/>
        </w:rPr>
      </w:pPr>
    </w:p>
    <w:p w14:paraId="1E8E4BD3" w14:textId="474714D3" w:rsidR="008F4EC4" w:rsidRPr="00921AA6" w:rsidRDefault="008F4EC4" w:rsidP="008F4EC4">
      <w:pPr>
        <w:rPr>
          <w:b/>
          <w:bCs/>
          <w:u w:val="single"/>
          <w:lang w:bidi="ar-SA"/>
        </w:rPr>
      </w:pPr>
      <w:r w:rsidRPr="00921AA6">
        <w:rPr>
          <w:b/>
          <w:bCs/>
          <w:u w:val="single"/>
          <w:lang w:bidi="ar-SA"/>
        </w:rPr>
        <w:t>Tuition</w:t>
      </w:r>
    </w:p>
    <w:tbl>
      <w:tblPr>
        <w:tblStyle w:val="TableGrid0"/>
        <w:tblW w:w="0" w:type="auto"/>
        <w:tblInd w:w="10" w:type="dxa"/>
        <w:tblLook w:val="04A0" w:firstRow="1" w:lastRow="0" w:firstColumn="1" w:lastColumn="0" w:noHBand="0" w:noVBand="1"/>
      </w:tblPr>
      <w:tblGrid>
        <w:gridCol w:w="2775"/>
        <w:gridCol w:w="2160"/>
      </w:tblGrid>
      <w:tr w:rsidR="008F4EC4" w14:paraId="21BB488A" w14:textId="77777777" w:rsidTr="00921AA6">
        <w:tc>
          <w:tcPr>
            <w:tcW w:w="2775" w:type="dxa"/>
          </w:tcPr>
          <w:p w14:paraId="2528F9B7" w14:textId="5D0089CB" w:rsidR="008F4EC4" w:rsidRDefault="008F4EC4" w:rsidP="008F4EC4">
            <w:pPr>
              <w:ind w:left="0" w:firstLine="0"/>
              <w:rPr>
                <w:lang w:bidi="ar-SA"/>
              </w:rPr>
            </w:pPr>
            <w:r>
              <w:rPr>
                <w:lang w:bidi="ar-SA"/>
              </w:rPr>
              <w:t>Registration Fee</w:t>
            </w:r>
          </w:p>
        </w:tc>
        <w:tc>
          <w:tcPr>
            <w:tcW w:w="2160" w:type="dxa"/>
          </w:tcPr>
          <w:p w14:paraId="3000975B" w14:textId="3113801A" w:rsidR="008F4EC4" w:rsidRDefault="008F4EC4" w:rsidP="008F4EC4">
            <w:pPr>
              <w:ind w:left="0" w:firstLine="0"/>
              <w:rPr>
                <w:lang w:bidi="ar-SA"/>
              </w:rPr>
            </w:pPr>
            <w:r>
              <w:rPr>
                <w:lang w:bidi="ar-SA"/>
              </w:rPr>
              <w:t>$ 125.00</w:t>
            </w:r>
          </w:p>
        </w:tc>
      </w:tr>
      <w:tr w:rsidR="008F4EC4" w14:paraId="71F76986" w14:textId="77777777" w:rsidTr="00921AA6">
        <w:tc>
          <w:tcPr>
            <w:tcW w:w="2775" w:type="dxa"/>
          </w:tcPr>
          <w:p w14:paraId="28DA9EBD" w14:textId="4572D0AE" w:rsidR="008F4EC4" w:rsidRDefault="008F4EC4" w:rsidP="008F4EC4">
            <w:pPr>
              <w:ind w:left="0" w:firstLine="0"/>
              <w:rPr>
                <w:lang w:bidi="ar-SA"/>
              </w:rPr>
            </w:pPr>
            <w:r>
              <w:rPr>
                <w:lang w:bidi="ar-SA"/>
              </w:rPr>
              <w:t>Equipment &amp; Books</w:t>
            </w:r>
          </w:p>
        </w:tc>
        <w:tc>
          <w:tcPr>
            <w:tcW w:w="2160" w:type="dxa"/>
          </w:tcPr>
          <w:p w14:paraId="660892DF" w14:textId="2364BF7B" w:rsidR="008F4EC4" w:rsidRDefault="00921AA6" w:rsidP="008F4EC4">
            <w:pPr>
              <w:ind w:left="0" w:firstLine="0"/>
              <w:rPr>
                <w:lang w:bidi="ar-SA"/>
              </w:rPr>
            </w:pPr>
            <w:r>
              <w:rPr>
                <w:lang w:bidi="ar-SA"/>
              </w:rPr>
              <w:t>$1,100.00</w:t>
            </w:r>
          </w:p>
        </w:tc>
      </w:tr>
      <w:tr w:rsidR="008F4EC4" w14:paraId="116F5DCA" w14:textId="77777777" w:rsidTr="00921AA6">
        <w:tc>
          <w:tcPr>
            <w:tcW w:w="2775" w:type="dxa"/>
          </w:tcPr>
          <w:p w14:paraId="3B9824D4" w14:textId="1DD2CB55" w:rsidR="008F4EC4" w:rsidRDefault="008F4EC4" w:rsidP="008F4EC4">
            <w:pPr>
              <w:ind w:left="0" w:firstLine="0"/>
              <w:rPr>
                <w:lang w:bidi="ar-SA"/>
              </w:rPr>
            </w:pPr>
            <w:r>
              <w:rPr>
                <w:lang w:bidi="ar-SA"/>
              </w:rPr>
              <w:t>Tuition</w:t>
            </w:r>
          </w:p>
        </w:tc>
        <w:tc>
          <w:tcPr>
            <w:tcW w:w="2160" w:type="dxa"/>
          </w:tcPr>
          <w:p w14:paraId="56C9A943" w14:textId="04D92AFF" w:rsidR="008F4EC4" w:rsidRDefault="00921AA6" w:rsidP="008F4EC4">
            <w:pPr>
              <w:ind w:left="0" w:firstLine="0"/>
              <w:rPr>
                <w:lang w:bidi="ar-SA"/>
              </w:rPr>
            </w:pPr>
            <w:r>
              <w:rPr>
                <w:lang w:bidi="ar-SA"/>
              </w:rPr>
              <w:t>$6,300.00</w:t>
            </w:r>
          </w:p>
        </w:tc>
      </w:tr>
      <w:tr w:rsidR="008F4EC4" w14:paraId="2269C143" w14:textId="77777777" w:rsidTr="00921AA6">
        <w:tc>
          <w:tcPr>
            <w:tcW w:w="2775" w:type="dxa"/>
          </w:tcPr>
          <w:p w14:paraId="786DB7D1" w14:textId="46541CC4" w:rsidR="008F4EC4" w:rsidRPr="00921AA6" w:rsidRDefault="008F4EC4" w:rsidP="008F4EC4">
            <w:pPr>
              <w:ind w:left="0" w:firstLine="0"/>
              <w:rPr>
                <w:b/>
                <w:bCs/>
                <w:u w:val="single"/>
                <w:lang w:bidi="ar-SA"/>
              </w:rPr>
            </w:pPr>
            <w:r w:rsidRPr="00921AA6">
              <w:rPr>
                <w:b/>
                <w:bCs/>
                <w:u w:val="single"/>
                <w:lang w:bidi="ar-SA"/>
              </w:rPr>
              <w:t>Total:</w:t>
            </w:r>
          </w:p>
        </w:tc>
        <w:tc>
          <w:tcPr>
            <w:tcW w:w="2160" w:type="dxa"/>
          </w:tcPr>
          <w:p w14:paraId="2431B7ED" w14:textId="1620B5D9" w:rsidR="008F4EC4" w:rsidRPr="00921AA6" w:rsidRDefault="00921AA6" w:rsidP="008F4EC4">
            <w:pPr>
              <w:ind w:left="0" w:firstLine="0"/>
              <w:rPr>
                <w:b/>
                <w:bCs/>
                <w:lang w:bidi="ar-SA"/>
              </w:rPr>
            </w:pPr>
            <w:r w:rsidRPr="00921AA6">
              <w:rPr>
                <w:b/>
                <w:bCs/>
                <w:lang w:bidi="ar-SA"/>
              </w:rPr>
              <w:t>$7,525.00</w:t>
            </w:r>
          </w:p>
        </w:tc>
      </w:tr>
    </w:tbl>
    <w:p w14:paraId="0CF6CE1A" w14:textId="77777777" w:rsidR="008F4EC4" w:rsidRPr="008F4EC4" w:rsidRDefault="008F4EC4" w:rsidP="008F4EC4">
      <w:pPr>
        <w:rPr>
          <w:lang w:bidi="ar-SA"/>
        </w:rPr>
      </w:pPr>
    </w:p>
    <w:p w14:paraId="3E49CF72" w14:textId="2FAB43A1" w:rsidR="00A67131" w:rsidRDefault="00921AA6">
      <w:pPr>
        <w:spacing w:after="0" w:line="240" w:lineRule="auto"/>
        <w:ind w:left="0" w:firstLine="0"/>
        <w:rPr>
          <w:rFonts w:ascii="Calibri" w:eastAsia="Calibri" w:hAnsi="Calibri" w:cs="Calibri"/>
          <w:color w:val="2F5496"/>
          <w:sz w:val="32"/>
          <w:lang w:bidi="ar-SA"/>
        </w:rPr>
      </w:pPr>
      <w:r w:rsidRPr="00921AA6">
        <w:rPr>
          <w:color w:val="FF0000"/>
        </w:rPr>
        <w:t xml:space="preserve">The payment plan installments will be detailed on the student individual enrollment agreement. A 2% interest charge will be assessed each month a payment is late. The school accepts cash, credit card, money order, cashier's </w:t>
      </w:r>
      <w:proofErr w:type="gramStart"/>
      <w:r w:rsidRPr="00921AA6">
        <w:rPr>
          <w:color w:val="FF0000"/>
        </w:rPr>
        <w:t>check</w:t>
      </w:r>
      <w:proofErr w:type="gramEnd"/>
      <w:r w:rsidRPr="00921AA6">
        <w:rPr>
          <w:color w:val="FF0000"/>
        </w:rPr>
        <w:t xml:space="preserve"> or financial aid (if applicable) as terms of payment methods. </w:t>
      </w:r>
      <w:r w:rsidR="00A67131">
        <w:br w:type="page"/>
      </w:r>
    </w:p>
    <w:p w14:paraId="3BA47B64" w14:textId="2E9F7CA1" w:rsidR="00A67131" w:rsidRDefault="00921AA6" w:rsidP="00A67131">
      <w:pPr>
        <w:pStyle w:val="Heading1"/>
      </w:pPr>
      <w:bookmarkStart w:id="76" w:name="_Toc63066475"/>
      <w:bookmarkStart w:id="77" w:name="_Toc63069329"/>
      <w:bookmarkStart w:id="78" w:name="_Toc63663636"/>
      <w:r>
        <w:lastRenderedPageBreak/>
        <w:t>Aesthetics 750 Hours</w:t>
      </w:r>
      <w:bookmarkEnd w:id="76"/>
      <w:bookmarkEnd w:id="77"/>
      <w:bookmarkEnd w:id="78"/>
    </w:p>
    <w:p w14:paraId="377CE788" w14:textId="4DCB2B57" w:rsidR="00921AA6" w:rsidRDefault="00921AA6" w:rsidP="00921AA6">
      <w:pPr>
        <w:rPr>
          <w:lang w:bidi="ar-SA"/>
        </w:rPr>
      </w:pPr>
    </w:p>
    <w:p w14:paraId="064A87C5" w14:textId="025954CD" w:rsidR="00921AA6" w:rsidRDefault="00921AA6" w:rsidP="00921AA6">
      <w:pPr>
        <w:rPr>
          <w:lang w:bidi="ar-SA"/>
        </w:rPr>
      </w:pPr>
      <w:r w:rsidRPr="00921AA6">
        <w:rPr>
          <w:lang w:bidi="ar-SA"/>
        </w:rPr>
        <w:t xml:space="preserve">The objective </w:t>
      </w:r>
      <w:r w:rsidR="005C3197" w:rsidRPr="00921AA6">
        <w:rPr>
          <w:lang w:bidi="ar-SA"/>
        </w:rPr>
        <w:t>of his</w:t>
      </w:r>
      <w:r w:rsidRPr="00921AA6">
        <w:rPr>
          <w:lang w:bidi="ar-SA"/>
        </w:rPr>
        <w:t xml:space="preserve"> course is to prepare the student for the State Board Examination and for salon work by providing a minimum of 750 clock hours of classroom demonstrations and clinical practice </w:t>
      </w:r>
      <w:proofErr w:type="gramStart"/>
      <w:r w:rsidRPr="00921AA6">
        <w:rPr>
          <w:lang w:bidi="ar-SA"/>
        </w:rPr>
        <w:t>in order to</w:t>
      </w:r>
      <w:proofErr w:type="gramEnd"/>
      <w:r w:rsidRPr="00921AA6">
        <w:rPr>
          <w:lang w:bidi="ar-SA"/>
        </w:rPr>
        <w:t xml:space="preserve"> develop in the student the personal qualities essential to achieving success in the cosmetology field. The knowledge and skills covered in the course will prepare the student for work as an aesthetician, spa owner, work at a doctor's office, makeup artist, platform artist and product demonstrator.</w:t>
      </w:r>
    </w:p>
    <w:p w14:paraId="015AFA1C" w14:textId="1A39BE65" w:rsidR="00921AA6" w:rsidRDefault="00921AA6" w:rsidP="00921AA6">
      <w:pPr>
        <w:rPr>
          <w:lang w:bidi="ar-SA"/>
        </w:rPr>
      </w:pPr>
    </w:p>
    <w:p w14:paraId="3449E157" w14:textId="4A429B24" w:rsidR="00921AA6" w:rsidRPr="00921AA6" w:rsidRDefault="00921AA6" w:rsidP="00921AA6">
      <w:pPr>
        <w:rPr>
          <w:b/>
          <w:bCs/>
          <w:u w:val="single"/>
          <w:lang w:bidi="ar-SA"/>
        </w:rPr>
      </w:pPr>
      <w:r w:rsidRPr="00921AA6">
        <w:rPr>
          <w:b/>
          <w:bCs/>
          <w:u w:val="single"/>
          <w:lang w:bidi="ar-SA"/>
        </w:rPr>
        <w:t>General: 150 Hours</w:t>
      </w:r>
    </w:p>
    <w:tbl>
      <w:tblPr>
        <w:tblStyle w:val="TableGrid0"/>
        <w:tblW w:w="9336" w:type="dxa"/>
        <w:tblInd w:w="10" w:type="dxa"/>
        <w:tblLook w:val="04A0" w:firstRow="1" w:lastRow="0" w:firstColumn="1" w:lastColumn="0" w:noHBand="0" w:noVBand="1"/>
      </w:tblPr>
      <w:tblGrid>
        <w:gridCol w:w="4668"/>
        <w:gridCol w:w="4668"/>
      </w:tblGrid>
      <w:tr w:rsidR="00921AA6" w14:paraId="4F144F77" w14:textId="77777777" w:rsidTr="00CE3BDA">
        <w:tc>
          <w:tcPr>
            <w:tcW w:w="4668" w:type="dxa"/>
          </w:tcPr>
          <w:p w14:paraId="1A0571E9" w14:textId="77777777" w:rsidR="00921AA6" w:rsidRDefault="00921AA6" w:rsidP="00CE3BDA">
            <w:pPr>
              <w:ind w:left="0" w:firstLine="0"/>
              <w:rPr>
                <w:lang w:bidi="ar-SA"/>
              </w:rPr>
            </w:pPr>
            <w:r>
              <w:rPr>
                <w:lang w:bidi="ar-SA"/>
              </w:rPr>
              <w:t>Sterilization, Sanitation. Bacteriology</w:t>
            </w:r>
          </w:p>
        </w:tc>
        <w:tc>
          <w:tcPr>
            <w:tcW w:w="4668" w:type="dxa"/>
          </w:tcPr>
          <w:p w14:paraId="5DEFAEDD" w14:textId="69585807" w:rsidR="00921AA6" w:rsidRDefault="00921AA6" w:rsidP="00CE3BDA">
            <w:pPr>
              <w:ind w:left="0" w:firstLine="0"/>
              <w:rPr>
                <w:lang w:bidi="ar-SA"/>
              </w:rPr>
            </w:pPr>
            <w:r>
              <w:rPr>
                <w:lang w:bidi="ar-SA"/>
              </w:rPr>
              <w:t>54 Hours</w:t>
            </w:r>
          </w:p>
        </w:tc>
      </w:tr>
      <w:tr w:rsidR="00921AA6" w14:paraId="65A28C74" w14:textId="77777777" w:rsidTr="00CE3BDA">
        <w:tc>
          <w:tcPr>
            <w:tcW w:w="4668" w:type="dxa"/>
          </w:tcPr>
          <w:p w14:paraId="593979BF" w14:textId="20E34C5C" w:rsidR="00921AA6" w:rsidRDefault="00921AA6" w:rsidP="00CE3BDA">
            <w:pPr>
              <w:ind w:left="0" w:firstLine="0"/>
              <w:rPr>
                <w:lang w:bidi="ar-SA"/>
              </w:rPr>
            </w:pPr>
            <w:r>
              <w:rPr>
                <w:lang w:bidi="ar-SA"/>
              </w:rPr>
              <w:t xml:space="preserve">Anatomy &amp; </w:t>
            </w:r>
            <w:r w:rsidR="005C3197">
              <w:rPr>
                <w:lang w:bidi="ar-SA"/>
              </w:rPr>
              <w:t>Physiology</w:t>
            </w:r>
          </w:p>
        </w:tc>
        <w:tc>
          <w:tcPr>
            <w:tcW w:w="4668" w:type="dxa"/>
          </w:tcPr>
          <w:p w14:paraId="0D007559" w14:textId="1BAEAD14" w:rsidR="00921AA6" w:rsidRDefault="00921AA6" w:rsidP="00CE3BDA">
            <w:pPr>
              <w:ind w:left="0" w:firstLine="0"/>
              <w:rPr>
                <w:lang w:bidi="ar-SA"/>
              </w:rPr>
            </w:pPr>
            <w:r>
              <w:rPr>
                <w:lang w:bidi="ar-SA"/>
              </w:rPr>
              <w:t>24 Hours</w:t>
            </w:r>
          </w:p>
        </w:tc>
      </w:tr>
      <w:tr w:rsidR="00921AA6" w14:paraId="33F78E1B" w14:textId="77777777" w:rsidTr="00CE3BDA">
        <w:tc>
          <w:tcPr>
            <w:tcW w:w="4668" w:type="dxa"/>
          </w:tcPr>
          <w:p w14:paraId="27F33607" w14:textId="24E6905F" w:rsidR="00921AA6" w:rsidRDefault="00921AA6" w:rsidP="00CE3BDA">
            <w:pPr>
              <w:ind w:left="0" w:firstLine="0"/>
              <w:rPr>
                <w:lang w:bidi="ar-SA"/>
              </w:rPr>
            </w:pPr>
            <w:r>
              <w:rPr>
                <w:lang w:bidi="ar-SA"/>
              </w:rPr>
              <w:t xml:space="preserve">Shop Ethics, </w:t>
            </w:r>
            <w:r w:rsidR="005C3197">
              <w:rPr>
                <w:lang w:bidi="ar-SA"/>
              </w:rPr>
              <w:t>Personality</w:t>
            </w:r>
            <w:r>
              <w:rPr>
                <w:lang w:bidi="ar-SA"/>
              </w:rPr>
              <w:t>, &amp; Salesmanship</w:t>
            </w:r>
          </w:p>
        </w:tc>
        <w:tc>
          <w:tcPr>
            <w:tcW w:w="4668" w:type="dxa"/>
          </w:tcPr>
          <w:p w14:paraId="386C75FF" w14:textId="23E869A2" w:rsidR="00921AA6" w:rsidRDefault="00921AA6" w:rsidP="00CE3BDA">
            <w:pPr>
              <w:ind w:left="0" w:firstLine="0"/>
              <w:rPr>
                <w:lang w:bidi="ar-SA"/>
              </w:rPr>
            </w:pPr>
            <w:r>
              <w:rPr>
                <w:lang w:bidi="ar-SA"/>
              </w:rPr>
              <w:t>48 Hours</w:t>
            </w:r>
          </w:p>
        </w:tc>
      </w:tr>
      <w:tr w:rsidR="00921AA6" w14:paraId="4ECE49DC" w14:textId="77777777" w:rsidTr="00CE3BDA">
        <w:tc>
          <w:tcPr>
            <w:tcW w:w="4668" w:type="dxa"/>
          </w:tcPr>
          <w:p w14:paraId="3B136CD0" w14:textId="77777777" w:rsidR="00921AA6" w:rsidRDefault="00921AA6" w:rsidP="00CE3BDA">
            <w:pPr>
              <w:ind w:left="0" w:firstLine="0"/>
              <w:rPr>
                <w:lang w:bidi="ar-SA"/>
              </w:rPr>
            </w:pPr>
            <w:r>
              <w:rPr>
                <w:lang w:bidi="ar-SA"/>
              </w:rPr>
              <w:t>State Law</w:t>
            </w:r>
          </w:p>
        </w:tc>
        <w:tc>
          <w:tcPr>
            <w:tcW w:w="4668" w:type="dxa"/>
          </w:tcPr>
          <w:p w14:paraId="73423A95" w14:textId="1389A0D8" w:rsidR="00921AA6" w:rsidRDefault="00921AA6" w:rsidP="00CE3BDA">
            <w:pPr>
              <w:ind w:left="0" w:firstLine="0"/>
              <w:rPr>
                <w:lang w:bidi="ar-SA"/>
              </w:rPr>
            </w:pPr>
            <w:r>
              <w:rPr>
                <w:lang w:bidi="ar-SA"/>
              </w:rPr>
              <w:t>24 Hours</w:t>
            </w:r>
          </w:p>
        </w:tc>
      </w:tr>
    </w:tbl>
    <w:p w14:paraId="32CF1F24" w14:textId="77777777" w:rsidR="00921AA6" w:rsidRPr="00921AA6" w:rsidRDefault="00921AA6">
      <w:pPr>
        <w:spacing w:after="0" w:line="240" w:lineRule="auto"/>
        <w:ind w:left="0" w:firstLine="0"/>
        <w:rPr>
          <w:b/>
          <w:bCs/>
          <w:u w:val="single"/>
        </w:rPr>
      </w:pPr>
      <w:r w:rsidRPr="00921AA6">
        <w:rPr>
          <w:b/>
          <w:bCs/>
          <w:u w:val="single"/>
        </w:rPr>
        <w:t>Chemical: 150 Hours</w:t>
      </w:r>
    </w:p>
    <w:tbl>
      <w:tblPr>
        <w:tblStyle w:val="TableGrid0"/>
        <w:tblW w:w="0" w:type="auto"/>
        <w:tblLook w:val="04A0" w:firstRow="1" w:lastRow="0" w:firstColumn="1" w:lastColumn="0" w:noHBand="0" w:noVBand="1"/>
      </w:tblPr>
      <w:tblGrid>
        <w:gridCol w:w="4673"/>
        <w:gridCol w:w="4674"/>
      </w:tblGrid>
      <w:tr w:rsidR="00921AA6" w14:paraId="4C2E3C56" w14:textId="77777777" w:rsidTr="00921AA6">
        <w:tc>
          <w:tcPr>
            <w:tcW w:w="4673" w:type="dxa"/>
          </w:tcPr>
          <w:p w14:paraId="42AEDEEF" w14:textId="627275FF" w:rsidR="00921AA6" w:rsidRDefault="00921AA6">
            <w:pPr>
              <w:spacing w:after="0" w:line="240" w:lineRule="auto"/>
              <w:ind w:left="0" w:firstLine="0"/>
            </w:pPr>
            <w:r>
              <w:t>Product Ingredients</w:t>
            </w:r>
          </w:p>
        </w:tc>
        <w:tc>
          <w:tcPr>
            <w:tcW w:w="4674" w:type="dxa"/>
          </w:tcPr>
          <w:p w14:paraId="49AB5023" w14:textId="05C221CE" w:rsidR="00921AA6" w:rsidRDefault="00921AA6">
            <w:pPr>
              <w:spacing w:after="0" w:line="240" w:lineRule="auto"/>
              <w:ind w:left="0" w:firstLine="0"/>
            </w:pPr>
            <w:r>
              <w:t>36 Hours</w:t>
            </w:r>
          </w:p>
        </w:tc>
      </w:tr>
      <w:tr w:rsidR="00921AA6" w14:paraId="5E7FABE7" w14:textId="77777777" w:rsidTr="00921AA6">
        <w:tc>
          <w:tcPr>
            <w:tcW w:w="4673" w:type="dxa"/>
          </w:tcPr>
          <w:p w14:paraId="24CD7F1E" w14:textId="18236A6E" w:rsidR="00921AA6" w:rsidRDefault="00921AA6">
            <w:pPr>
              <w:spacing w:after="0" w:line="240" w:lineRule="auto"/>
              <w:ind w:left="0" w:firstLine="0"/>
            </w:pPr>
            <w:r>
              <w:t>Skin Diseases</w:t>
            </w:r>
          </w:p>
        </w:tc>
        <w:tc>
          <w:tcPr>
            <w:tcW w:w="4674" w:type="dxa"/>
          </w:tcPr>
          <w:p w14:paraId="7A926D7F" w14:textId="742D2771" w:rsidR="00921AA6" w:rsidRDefault="00921AA6">
            <w:pPr>
              <w:spacing w:after="0" w:line="240" w:lineRule="auto"/>
              <w:ind w:left="0" w:firstLine="0"/>
            </w:pPr>
            <w:r>
              <w:t>66 Hours</w:t>
            </w:r>
          </w:p>
        </w:tc>
      </w:tr>
      <w:tr w:rsidR="00921AA6" w14:paraId="447486E4" w14:textId="77777777" w:rsidTr="00921AA6">
        <w:tc>
          <w:tcPr>
            <w:tcW w:w="4673" w:type="dxa"/>
          </w:tcPr>
          <w:p w14:paraId="62F2A60A" w14:textId="77A43804" w:rsidR="00921AA6" w:rsidRDefault="00921AA6">
            <w:pPr>
              <w:spacing w:after="0" w:line="240" w:lineRule="auto"/>
              <w:ind w:left="0" w:firstLine="0"/>
            </w:pPr>
            <w:r>
              <w:t>Products &amp; their uses</w:t>
            </w:r>
          </w:p>
        </w:tc>
        <w:tc>
          <w:tcPr>
            <w:tcW w:w="4674" w:type="dxa"/>
          </w:tcPr>
          <w:p w14:paraId="11D8C7C5" w14:textId="54B9D44A" w:rsidR="00921AA6" w:rsidRDefault="00921AA6">
            <w:pPr>
              <w:spacing w:after="0" w:line="240" w:lineRule="auto"/>
              <w:ind w:left="0" w:firstLine="0"/>
            </w:pPr>
            <w:r>
              <w:t>48 Hours</w:t>
            </w:r>
          </w:p>
        </w:tc>
      </w:tr>
    </w:tbl>
    <w:p w14:paraId="283A63D0" w14:textId="77777777" w:rsidR="00921AA6" w:rsidRPr="00921AA6" w:rsidRDefault="00921AA6">
      <w:pPr>
        <w:spacing w:after="0" w:line="240" w:lineRule="auto"/>
        <w:ind w:left="0" w:firstLine="0"/>
        <w:rPr>
          <w:b/>
          <w:bCs/>
          <w:u w:val="single"/>
        </w:rPr>
      </w:pPr>
      <w:r w:rsidRPr="00921AA6">
        <w:rPr>
          <w:b/>
          <w:bCs/>
          <w:u w:val="single"/>
        </w:rPr>
        <w:t>Physical: 450 Hours</w:t>
      </w:r>
    </w:p>
    <w:tbl>
      <w:tblPr>
        <w:tblStyle w:val="TableGrid0"/>
        <w:tblW w:w="0" w:type="auto"/>
        <w:tblLook w:val="04A0" w:firstRow="1" w:lastRow="0" w:firstColumn="1" w:lastColumn="0" w:noHBand="0" w:noVBand="1"/>
      </w:tblPr>
      <w:tblGrid>
        <w:gridCol w:w="4673"/>
        <w:gridCol w:w="4674"/>
      </w:tblGrid>
      <w:tr w:rsidR="00921AA6" w14:paraId="5E6C4CAE" w14:textId="77777777" w:rsidTr="00921AA6">
        <w:tc>
          <w:tcPr>
            <w:tcW w:w="4673" w:type="dxa"/>
          </w:tcPr>
          <w:p w14:paraId="2E596EB4" w14:textId="33DE8F0B" w:rsidR="00921AA6" w:rsidRDefault="005C3197">
            <w:pPr>
              <w:spacing w:after="0" w:line="240" w:lineRule="auto"/>
              <w:ind w:left="0" w:firstLine="0"/>
            </w:pPr>
            <w:r>
              <w:t>Manipulations</w:t>
            </w:r>
            <w:r w:rsidR="00921AA6">
              <w:t xml:space="preserve"> of Facials</w:t>
            </w:r>
          </w:p>
        </w:tc>
        <w:tc>
          <w:tcPr>
            <w:tcW w:w="4674" w:type="dxa"/>
          </w:tcPr>
          <w:p w14:paraId="37F8CA0E" w14:textId="530D5925" w:rsidR="00921AA6" w:rsidRDefault="00921AA6">
            <w:pPr>
              <w:spacing w:after="0" w:line="240" w:lineRule="auto"/>
              <w:ind w:left="0" w:firstLine="0"/>
            </w:pPr>
            <w:r>
              <w:t>96 Hours</w:t>
            </w:r>
          </w:p>
        </w:tc>
      </w:tr>
      <w:tr w:rsidR="00921AA6" w14:paraId="01309601" w14:textId="77777777" w:rsidTr="00921AA6">
        <w:tc>
          <w:tcPr>
            <w:tcW w:w="4673" w:type="dxa"/>
          </w:tcPr>
          <w:p w14:paraId="7BC6A7FE" w14:textId="152A8CCB" w:rsidR="00921AA6" w:rsidRDefault="00921AA6">
            <w:pPr>
              <w:spacing w:after="0" w:line="240" w:lineRule="auto"/>
              <w:ind w:left="0" w:firstLine="0"/>
            </w:pPr>
            <w:r>
              <w:t>Application of Products &amp; Machines</w:t>
            </w:r>
          </w:p>
        </w:tc>
        <w:tc>
          <w:tcPr>
            <w:tcW w:w="4674" w:type="dxa"/>
          </w:tcPr>
          <w:p w14:paraId="0F27B3FC" w14:textId="23876B96" w:rsidR="00921AA6" w:rsidRDefault="00921AA6">
            <w:pPr>
              <w:spacing w:after="0" w:line="240" w:lineRule="auto"/>
              <w:ind w:left="0" w:firstLine="0"/>
            </w:pPr>
            <w:r>
              <w:t>120 Hours</w:t>
            </w:r>
          </w:p>
        </w:tc>
      </w:tr>
      <w:tr w:rsidR="00921AA6" w14:paraId="04EAAE12" w14:textId="77777777" w:rsidTr="00921AA6">
        <w:tc>
          <w:tcPr>
            <w:tcW w:w="4673" w:type="dxa"/>
          </w:tcPr>
          <w:p w14:paraId="3FF75478" w14:textId="1ACC6A46" w:rsidR="00921AA6" w:rsidRDefault="00921AA6">
            <w:pPr>
              <w:spacing w:after="0" w:line="240" w:lineRule="auto"/>
              <w:ind w:left="0" w:firstLine="0"/>
            </w:pPr>
            <w:r>
              <w:t>Make Up Applications</w:t>
            </w:r>
          </w:p>
        </w:tc>
        <w:tc>
          <w:tcPr>
            <w:tcW w:w="4674" w:type="dxa"/>
          </w:tcPr>
          <w:p w14:paraId="0E704A9A" w14:textId="44361222" w:rsidR="00921AA6" w:rsidRDefault="00921AA6">
            <w:pPr>
              <w:spacing w:after="0" w:line="240" w:lineRule="auto"/>
              <w:ind w:left="0" w:firstLine="0"/>
            </w:pPr>
            <w:r>
              <w:t>96 Hours</w:t>
            </w:r>
          </w:p>
        </w:tc>
      </w:tr>
      <w:tr w:rsidR="00921AA6" w14:paraId="439E5748" w14:textId="77777777" w:rsidTr="00921AA6">
        <w:tc>
          <w:tcPr>
            <w:tcW w:w="4673" w:type="dxa"/>
          </w:tcPr>
          <w:p w14:paraId="3A249DE4" w14:textId="094CD967" w:rsidR="00921AA6" w:rsidRDefault="00921AA6">
            <w:pPr>
              <w:spacing w:after="0" w:line="240" w:lineRule="auto"/>
              <w:ind w:left="0" w:firstLine="0"/>
            </w:pPr>
            <w:r>
              <w:t>Waxing</w:t>
            </w:r>
          </w:p>
        </w:tc>
        <w:tc>
          <w:tcPr>
            <w:tcW w:w="4674" w:type="dxa"/>
          </w:tcPr>
          <w:p w14:paraId="29C9F3E5" w14:textId="793AE028" w:rsidR="00921AA6" w:rsidRDefault="00921AA6">
            <w:pPr>
              <w:spacing w:after="0" w:line="240" w:lineRule="auto"/>
              <w:ind w:left="0" w:firstLine="0"/>
            </w:pPr>
            <w:r>
              <w:t>24 Hours</w:t>
            </w:r>
          </w:p>
        </w:tc>
      </w:tr>
      <w:tr w:rsidR="00921AA6" w14:paraId="3487DD5F" w14:textId="77777777" w:rsidTr="00921AA6">
        <w:tc>
          <w:tcPr>
            <w:tcW w:w="4673" w:type="dxa"/>
          </w:tcPr>
          <w:p w14:paraId="2C873CC0" w14:textId="7F2FD589" w:rsidR="00921AA6" w:rsidRDefault="00921AA6">
            <w:pPr>
              <w:spacing w:after="0" w:line="240" w:lineRule="auto"/>
              <w:ind w:left="0" w:firstLine="0"/>
            </w:pPr>
            <w:r>
              <w:t>Facials, Arching, Lash and Brow Tinting</w:t>
            </w:r>
          </w:p>
        </w:tc>
        <w:tc>
          <w:tcPr>
            <w:tcW w:w="4674" w:type="dxa"/>
          </w:tcPr>
          <w:p w14:paraId="5B325230" w14:textId="19E5B36B" w:rsidR="00921AA6" w:rsidRDefault="00921AA6">
            <w:pPr>
              <w:spacing w:after="0" w:line="240" w:lineRule="auto"/>
              <w:ind w:left="0" w:firstLine="0"/>
            </w:pPr>
            <w:r>
              <w:t>114 Hours</w:t>
            </w:r>
          </w:p>
        </w:tc>
      </w:tr>
    </w:tbl>
    <w:p w14:paraId="6A53986B" w14:textId="77777777" w:rsidR="00921AA6" w:rsidRDefault="00921AA6">
      <w:pPr>
        <w:spacing w:after="0" w:line="240" w:lineRule="auto"/>
        <w:ind w:left="0" w:firstLine="0"/>
      </w:pPr>
    </w:p>
    <w:p w14:paraId="103BC151" w14:textId="77777777" w:rsidR="00921AA6" w:rsidRPr="00921AA6" w:rsidRDefault="00921AA6">
      <w:pPr>
        <w:spacing w:after="0" w:line="240" w:lineRule="auto"/>
        <w:ind w:left="0" w:firstLine="0"/>
        <w:rPr>
          <w:b/>
          <w:bCs/>
          <w:u w:val="single"/>
        </w:rPr>
      </w:pPr>
      <w:r w:rsidRPr="00921AA6">
        <w:rPr>
          <w:b/>
          <w:bCs/>
          <w:u w:val="single"/>
        </w:rPr>
        <w:t>Tuition</w:t>
      </w:r>
    </w:p>
    <w:tbl>
      <w:tblPr>
        <w:tblStyle w:val="TableGrid0"/>
        <w:tblW w:w="0" w:type="auto"/>
        <w:tblInd w:w="10" w:type="dxa"/>
        <w:tblLook w:val="04A0" w:firstRow="1" w:lastRow="0" w:firstColumn="1" w:lastColumn="0" w:noHBand="0" w:noVBand="1"/>
      </w:tblPr>
      <w:tblGrid>
        <w:gridCol w:w="2775"/>
        <w:gridCol w:w="2160"/>
      </w:tblGrid>
      <w:tr w:rsidR="00921AA6" w14:paraId="38B0F179" w14:textId="77777777" w:rsidTr="00CE3BDA">
        <w:tc>
          <w:tcPr>
            <w:tcW w:w="2775" w:type="dxa"/>
          </w:tcPr>
          <w:p w14:paraId="1FF283CA" w14:textId="77777777" w:rsidR="00921AA6" w:rsidRDefault="00921AA6" w:rsidP="00CE3BDA">
            <w:pPr>
              <w:ind w:left="0" w:firstLine="0"/>
              <w:rPr>
                <w:lang w:bidi="ar-SA"/>
              </w:rPr>
            </w:pPr>
            <w:r>
              <w:rPr>
                <w:lang w:bidi="ar-SA"/>
              </w:rPr>
              <w:t>Registration Fee</w:t>
            </w:r>
          </w:p>
        </w:tc>
        <w:tc>
          <w:tcPr>
            <w:tcW w:w="2160" w:type="dxa"/>
          </w:tcPr>
          <w:p w14:paraId="35B6964E" w14:textId="77777777" w:rsidR="00921AA6" w:rsidRDefault="00921AA6" w:rsidP="00CE3BDA">
            <w:pPr>
              <w:ind w:left="0" w:firstLine="0"/>
              <w:rPr>
                <w:lang w:bidi="ar-SA"/>
              </w:rPr>
            </w:pPr>
            <w:r>
              <w:rPr>
                <w:lang w:bidi="ar-SA"/>
              </w:rPr>
              <w:t>$ 125.00</w:t>
            </w:r>
          </w:p>
        </w:tc>
      </w:tr>
      <w:tr w:rsidR="00921AA6" w14:paraId="31C99F31" w14:textId="77777777" w:rsidTr="00CE3BDA">
        <w:tc>
          <w:tcPr>
            <w:tcW w:w="2775" w:type="dxa"/>
          </w:tcPr>
          <w:p w14:paraId="772C7F34" w14:textId="77777777" w:rsidR="00921AA6" w:rsidRDefault="00921AA6" w:rsidP="00CE3BDA">
            <w:pPr>
              <w:ind w:left="0" w:firstLine="0"/>
              <w:rPr>
                <w:lang w:bidi="ar-SA"/>
              </w:rPr>
            </w:pPr>
            <w:r>
              <w:rPr>
                <w:lang w:bidi="ar-SA"/>
              </w:rPr>
              <w:t>Equipment &amp; Books</w:t>
            </w:r>
          </w:p>
        </w:tc>
        <w:tc>
          <w:tcPr>
            <w:tcW w:w="2160" w:type="dxa"/>
          </w:tcPr>
          <w:p w14:paraId="0118DC57" w14:textId="23A4F76E" w:rsidR="00921AA6" w:rsidRDefault="00921AA6" w:rsidP="00CE3BDA">
            <w:pPr>
              <w:ind w:left="0" w:firstLine="0"/>
              <w:rPr>
                <w:lang w:bidi="ar-SA"/>
              </w:rPr>
            </w:pPr>
            <w:r>
              <w:rPr>
                <w:lang w:bidi="ar-SA"/>
              </w:rPr>
              <w:t>$1,300.00</w:t>
            </w:r>
          </w:p>
        </w:tc>
      </w:tr>
      <w:tr w:rsidR="00921AA6" w14:paraId="01E4D266" w14:textId="77777777" w:rsidTr="00CE3BDA">
        <w:tc>
          <w:tcPr>
            <w:tcW w:w="2775" w:type="dxa"/>
          </w:tcPr>
          <w:p w14:paraId="1EECED60" w14:textId="77777777" w:rsidR="00921AA6" w:rsidRDefault="00921AA6" w:rsidP="00CE3BDA">
            <w:pPr>
              <w:ind w:left="0" w:firstLine="0"/>
              <w:rPr>
                <w:lang w:bidi="ar-SA"/>
              </w:rPr>
            </w:pPr>
            <w:r>
              <w:rPr>
                <w:lang w:bidi="ar-SA"/>
              </w:rPr>
              <w:t>Tuition</w:t>
            </w:r>
          </w:p>
        </w:tc>
        <w:tc>
          <w:tcPr>
            <w:tcW w:w="2160" w:type="dxa"/>
          </w:tcPr>
          <w:p w14:paraId="025B414D" w14:textId="4C79BD69" w:rsidR="00921AA6" w:rsidRDefault="00921AA6" w:rsidP="00CE3BDA">
            <w:pPr>
              <w:ind w:left="0" w:firstLine="0"/>
              <w:rPr>
                <w:lang w:bidi="ar-SA"/>
              </w:rPr>
            </w:pPr>
            <w:r>
              <w:rPr>
                <w:lang w:bidi="ar-SA"/>
              </w:rPr>
              <w:t>$7,500.00</w:t>
            </w:r>
          </w:p>
        </w:tc>
      </w:tr>
      <w:tr w:rsidR="00921AA6" w:rsidRPr="00921AA6" w14:paraId="7BFEF460" w14:textId="77777777" w:rsidTr="00CE3BDA">
        <w:tc>
          <w:tcPr>
            <w:tcW w:w="2775" w:type="dxa"/>
          </w:tcPr>
          <w:p w14:paraId="42683D5B" w14:textId="77777777" w:rsidR="00921AA6" w:rsidRPr="00921AA6" w:rsidRDefault="00921AA6" w:rsidP="00CE3BDA">
            <w:pPr>
              <w:ind w:left="0" w:firstLine="0"/>
              <w:rPr>
                <w:b/>
                <w:bCs/>
                <w:u w:val="single"/>
                <w:lang w:bidi="ar-SA"/>
              </w:rPr>
            </w:pPr>
            <w:r w:rsidRPr="00921AA6">
              <w:rPr>
                <w:b/>
                <w:bCs/>
                <w:u w:val="single"/>
                <w:lang w:bidi="ar-SA"/>
              </w:rPr>
              <w:t>Total:</w:t>
            </w:r>
          </w:p>
        </w:tc>
        <w:tc>
          <w:tcPr>
            <w:tcW w:w="2160" w:type="dxa"/>
          </w:tcPr>
          <w:p w14:paraId="340697EB" w14:textId="7605E376" w:rsidR="00921AA6" w:rsidRPr="00921AA6" w:rsidRDefault="00921AA6" w:rsidP="00CE3BDA">
            <w:pPr>
              <w:ind w:left="0" w:firstLine="0"/>
              <w:rPr>
                <w:b/>
                <w:bCs/>
                <w:lang w:bidi="ar-SA"/>
              </w:rPr>
            </w:pPr>
            <w:r w:rsidRPr="00921AA6">
              <w:rPr>
                <w:b/>
                <w:bCs/>
                <w:lang w:bidi="ar-SA"/>
              </w:rPr>
              <w:t>$</w:t>
            </w:r>
            <w:r>
              <w:rPr>
                <w:b/>
                <w:bCs/>
                <w:lang w:bidi="ar-SA"/>
              </w:rPr>
              <w:t>8</w:t>
            </w:r>
            <w:r w:rsidRPr="00921AA6">
              <w:rPr>
                <w:b/>
                <w:bCs/>
                <w:lang w:bidi="ar-SA"/>
              </w:rPr>
              <w:t>,</w:t>
            </w:r>
            <w:r>
              <w:rPr>
                <w:b/>
                <w:bCs/>
                <w:lang w:bidi="ar-SA"/>
              </w:rPr>
              <w:t>9</w:t>
            </w:r>
            <w:r w:rsidRPr="00921AA6">
              <w:rPr>
                <w:b/>
                <w:bCs/>
                <w:lang w:bidi="ar-SA"/>
              </w:rPr>
              <w:t>25.00</w:t>
            </w:r>
          </w:p>
        </w:tc>
      </w:tr>
    </w:tbl>
    <w:p w14:paraId="5F2C82E9" w14:textId="77777777" w:rsidR="00921AA6" w:rsidRDefault="00921AA6">
      <w:pPr>
        <w:spacing w:after="0" w:line="240" w:lineRule="auto"/>
        <w:ind w:left="0" w:firstLine="0"/>
      </w:pPr>
    </w:p>
    <w:p w14:paraId="1E0FD27C" w14:textId="280F5DF0" w:rsidR="00A67131" w:rsidRPr="00921AA6" w:rsidRDefault="00921AA6">
      <w:pPr>
        <w:spacing w:after="0" w:line="240" w:lineRule="auto"/>
        <w:ind w:left="0" w:firstLine="0"/>
      </w:pPr>
      <w:r w:rsidRPr="00921AA6">
        <w:rPr>
          <w:color w:val="FF0000"/>
        </w:rPr>
        <w:t xml:space="preserve">The payment plan installments will be detailed _on the student individual enrollment agreement. A 2% interest charge will be assessed each month a payment is late. The school accepts cash, credit card, money order, _cashier's </w:t>
      </w:r>
      <w:r w:rsidR="005C3197" w:rsidRPr="00921AA6">
        <w:rPr>
          <w:color w:val="FF0000"/>
        </w:rPr>
        <w:t>check</w:t>
      </w:r>
      <w:r w:rsidRPr="00921AA6">
        <w:rPr>
          <w:color w:val="FF0000"/>
        </w:rPr>
        <w:t xml:space="preserve"> or financial aid (if applicable) as terms of payment methods</w:t>
      </w:r>
      <w:r w:rsidR="00A67131">
        <w:br w:type="page"/>
      </w:r>
    </w:p>
    <w:p w14:paraId="5ADF5E25" w14:textId="77777777" w:rsidR="00921AA6" w:rsidRDefault="00921AA6" w:rsidP="00A67131">
      <w:pPr>
        <w:pStyle w:val="Heading1"/>
      </w:pPr>
    </w:p>
    <w:p w14:paraId="136CD048" w14:textId="6E735DB8" w:rsidR="00A67131" w:rsidRDefault="00921AA6" w:rsidP="00A67131">
      <w:pPr>
        <w:pStyle w:val="Heading1"/>
      </w:pPr>
      <w:bookmarkStart w:id="79" w:name="_Toc63066476"/>
      <w:bookmarkStart w:id="80" w:name="_Toc63069330"/>
      <w:bookmarkStart w:id="81" w:name="_Toc63663637"/>
      <w:r>
        <w:t>Teacher Training 300 Hours</w:t>
      </w:r>
      <w:bookmarkEnd w:id="79"/>
      <w:bookmarkEnd w:id="80"/>
      <w:bookmarkEnd w:id="81"/>
    </w:p>
    <w:p w14:paraId="520A412E" w14:textId="77777777" w:rsidR="00921AA6" w:rsidRPr="00921AA6" w:rsidRDefault="00921AA6" w:rsidP="00921AA6">
      <w:pPr>
        <w:rPr>
          <w:lang w:bidi="ar-SA"/>
        </w:rPr>
      </w:pPr>
    </w:p>
    <w:p w14:paraId="2328A0D1" w14:textId="53203ADF" w:rsidR="00921AA6" w:rsidRDefault="00921AA6">
      <w:pPr>
        <w:spacing w:after="0" w:line="240" w:lineRule="auto"/>
        <w:ind w:left="0" w:firstLine="0"/>
      </w:pPr>
      <w:r w:rsidRPr="00921AA6">
        <w:t xml:space="preserve">Students wishing to enter in this course must have a valid Tennessee Cosmetology license. The knowledge and skills covered will prepare the student for work as an instructor, school manager, school owner, product demonstrator, etc. Upon completion of this </w:t>
      </w:r>
      <w:r w:rsidR="005C3197" w:rsidRPr="00921AA6">
        <w:t>300-hour</w:t>
      </w:r>
      <w:r w:rsidRPr="00921AA6">
        <w:t xml:space="preserve"> course, the student will be prepared to teach students and will have demonstrated competencies to pass the State Board exam, as well as the ability to teach the theory and practice of cosmetology using lesson plans. He or she will further demonstrate the knowledge and techniques along with cosmetology state law necessary to perform as a professional Cosmetology Teacher. </w:t>
      </w:r>
    </w:p>
    <w:p w14:paraId="446218C3" w14:textId="77777777" w:rsidR="00921AA6" w:rsidRDefault="00921AA6">
      <w:pPr>
        <w:spacing w:after="0" w:line="240" w:lineRule="auto"/>
        <w:ind w:left="0" w:firstLine="0"/>
      </w:pPr>
    </w:p>
    <w:tbl>
      <w:tblPr>
        <w:tblStyle w:val="TableGrid0"/>
        <w:tblW w:w="0" w:type="auto"/>
        <w:tblLook w:val="04A0" w:firstRow="1" w:lastRow="0" w:firstColumn="1" w:lastColumn="0" w:noHBand="0" w:noVBand="1"/>
      </w:tblPr>
      <w:tblGrid>
        <w:gridCol w:w="3115"/>
        <w:gridCol w:w="4800"/>
        <w:gridCol w:w="1432"/>
      </w:tblGrid>
      <w:tr w:rsidR="00921AA6" w14:paraId="5E761864" w14:textId="77777777" w:rsidTr="00CE3BDA">
        <w:tc>
          <w:tcPr>
            <w:tcW w:w="3115" w:type="dxa"/>
          </w:tcPr>
          <w:p w14:paraId="131B2708" w14:textId="072C1BFB" w:rsidR="00921AA6" w:rsidRDefault="00921AA6">
            <w:pPr>
              <w:spacing w:after="0" w:line="240" w:lineRule="auto"/>
              <w:ind w:left="0" w:firstLine="0"/>
            </w:pPr>
            <w:r>
              <w:t>Chapter 1</w:t>
            </w:r>
          </w:p>
        </w:tc>
        <w:tc>
          <w:tcPr>
            <w:tcW w:w="4800" w:type="dxa"/>
          </w:tcPr>
          <w:p w14:paraId="13B524DE" w14:textId="0D1AF712" w:rsidR="00921AA6" w:rsidRDefault="00921AA6">
            <w:pPr>
              <w:spacing w:after="0" w:line="240" w:lineRule="auto"/>
              <w:ind w:left="0" w:firstLine="0"/>
            </w:pPr>
            <w:r w:rsidRPr="00921AA6">
              <w:t>The Challenge of Teaching &amp; Course Review</w:t>
            </w:r>
          </w:p>
        </w:tc>
        <w:tc>
          <w:tcPr>
            <w:tcW w:w="1432" w:type="dxa"/>
          </w:tcPr>
          <w:p w14:paraId="27540CA7" w14:textId="00070B58" w:rsidR="00921AA6" w:rsidRDefault="00CE3BDA">
            <w:pPr>
              <w:spacing w:after="0" w:line="240" w:lineRule="auto"/>
              <w:ind w:left="0" w:firstLine="0"/>
            </w:pPr>
            <w:r>
              <w:t>50 Hours</w:t>
            </w:r>
          </w:p>
        </w:tc>
      </w:tr>
      <w:tr w:rsidR="00921AA6" w14:paraId="57A162D8" w14:textId="77777777" w:rsidTr="00CE3BDA">
        <w:tc>
          <w:tcPr>
            <w:tcW w:w="3115" w:type="dxa"/>
          </w:tcPr>
          <w:p w14:paraId="7392973B" w14:textId="29CE4082" w:rsidR="00921AA6" w:rsidRDefault="00921AA6">
            <w:pPr>
              <w:spacing w:after="0" w:line="240" w:lineRule="auto"/>
              <w:ind w:left="0" w:firstLine="0"/>
            </w:pPr>
            <w:r>
              <w:t>Chapter 2</w:t>
            </w:r>
          </w:p>
        </w:tc>
        <w:tc>
          <w:tcPr>
            <w:tcW w:w="4800" w:type="dxa"/>
          </w:tcPr>
          <w:p w14:paraId="59C0A9A5" w14:textId="665D5CBB" w:rsidR="00921AA6" w:rsidRDefault="00921AA6">
            <w:pPr>
              <w:spacing w:after="0" w:line="240" w:lineRule="auto"/>
              <w:ind w:left="0" w:firstLine="0"/>
            </w:pPr>
            <w:r w:rsidRPr="00921AA6">
              <w:t>Characteristics of Teaching</w:t>
            </w:r>
          </w:p>
        </w:tc>
        <w:tc>
          <w:tcPr>
            <w:tcW w:w="1432" w:type="dxa"/>
          </w:tcPr>
          <w:p w14:paraId="4F38F87B" w14:textId="62DD6C08" w:rsidR="00921AA6" w:rsidRDefault="00CE3BDA">
            <w:pPr>
              <w:spacing w:after="0" w:line="240" w:lineRule="auto"/>
              <w:ind w:left="0" w:firstLine="0"/>
            </w:pPr>
            <w:r>
              <w:t>45 Hours</w:t>
            </w:r>
          </w:p>
        </w:tc>
      </w:tr>
      <w:tr w:rsidR="00921AA6" w14:paraId="4A241A89" w14:textId="77777777" w:rsidTr="00CE3BDA">
        <w:tc>
          <w:tcPr>
            <w:tcW w:w="3115" w:type="dxa"/>
          </w:tcPr>
          <w:p w14:paraId="6559E257" w14:textId="19604D13" w:rsidR="00921AA6" w:rsidRDefault="00921AA6">
            <w:pPr>
              <w:spacing w:after="0" w:line="240" w:lineRule="auto"/>
              <w:ind w:left="0" w:firstLine="0"/>
            </w:pPr>
            <w:r>
              <w:t>Chapter 3</w:t>
            </w:r>
          </w:p>
        </w:tc>
        <w:tc>
          <w:tcPr>
            <w:tcW w:w="4800" w:type="dxa"/>
          </w:tcPr>
          <w:p w14:paraId="444D16B2" w14:textId="79FD92E3" w:rsidR="00921AA6" w:rsidRDefault="00921AA6">
            <w:pPr>
              <w:spacing w:after="0" w:line="240" w:lineRule="auto"/>
              <w:ind w:left="0" w:firstLine="0"/>
            </w:pPr>
            <w:r w:rsidRPr="00921AA6">
              <w:t>Students and learning</w:t>
            </w:r>
          </w:p>
        </w:tc>
        <w:tc>
          <w:tcPr>
            <w:tcW w:w="1432" w:type="dxa"/>
          </w:tcPr>
          <w:p w14:paraId="5C6C8480" w14:textId="3379D9C6" w:rsidR="00921AA6" w:rsidRDefault="00CE3BDA">
            <w:pPr>
              <w:spacing w:after="0" w:line="240" w:lineRule="auto"/>
              <w:ind w:left="0" w:firstLine="0"/>
            </w:pPr>
            <w:r>
              <w:t>55 Hours</w:t>
            </w:r>
          </w:p>
        </w:tc>
      </w:tr>
      <w:tr w:rsidR="00921AA6" w14:paraId="6FCF5C6E" w14:textId="77777777" w:rsidTr="00CE3BDA">
        <w:tc>
          <w:tcPr>
            <w:tcW w:w="3115" w:type="dxa"/>
          </w:tcPr>
          <w:p w14:paraId="661AD328" w14:textId="3B9EF6A1" w:rsidR="00921AA6" w:rsidRDefault="00921AA6">
            <w:pPr>
              <w:spacing w:after="0" w:line="240" w:lineRule="auto"/>
              <w:ind w:left="0" w:firstLine="0"/>
            </w:pPr>
            <w:r>
              <w:t>Chapter 4</w:t>
            </w:r>
          </w:p>
        </w:tc>
        <w:tc>
          <w:tcPr>
            <w:tcW w:w="4800" w:type="dxa"/>
          </w:tcPr>
          <w:p w14:paraId="2E239A1F" w14:textId="6DB042AF" w:rsidR="00921AA6" w:rsidRDefault="00921AA6">
            <w:pPr>
              <w:spacing w:after="0" w:line="240" w:lineRule="auto"/>
              <w:ind w:left="0" w:firstLine="0"/>
            </w:pPr>
            <w:r w:rsidRPr="00921AA6">
              <w:t>Developing a Course of Study</w:t>
            </w:r>
          </w:p>
        </w:tc>
        <w:tc>
          <w:tcPr>
            <w:tcW w:w="1432" w:type="dxa"/>
          </w:tcPr>
          <w:p w14:paraId="26DC6304" w14:textId="64C1BC3E" w:rsidR="00921AA6" w:rsidRDefault="00CE3BDA">
            <w:pPr>
              <w:spacing w:after="0" w:line="240" w:lineRule="auto"/>
              <w:ind w:left="0" w:firstLine="0"/>
            </w:pPr>
            <w:r>
              <w:t>20 Hours</w:t>
            </w:r>
          </w:p>
        </w:tc>
      </w:tr>
      <w:tr w:rsidR="00921AA6" w14:paraId="77591504" w14:textId="77777777" w:rsidTr="00CE3BDA">
        <w:tc>
          <w:tcPr>
            <w:tcW w:w="3115" w:type="dxa"/>
          </w:tcPr>
          <w:p w14:paraId="0119C8D9" w14:textId="2884B209" w:rsidR="00921AA6" w:rsidRDefault="00921AA6">
            <w:pPr>
              <w:spacing w:after="0" w:line="240" w:lineRule="auto"/>
              <w:ind w:left="0" w:firstLine="0"/>
            </w:pPr>
            <w:r>
              <w:t>Chapter 5</w:t>
            </w:r>
          </w:p>
        </w:tc>
        <w:tc>
          <w:tcPr>
            <w:tcW w:w="4800" w:type="dxa"/>
          </w:tcPr>
          <w:p w14:paraId="553ADB10" w14:textId="761A0F61" w:rsidR="00921AA6" w:rsidRDefault="00921AA6">
            <w:pPr>
              <w:spacing w:after="0" w:line="240" w:lineRule="auto"/>
              <w:ind w:left="0" w:firstLine="0"/>
            </w:pPr>
            <w:r w:rsidRPr="00921AA6">
              <w:t>Planning for Effective Instruction</w:t>
            </w:r>
          </w:p>
        </w:tc>
        <w:tc>
          <w:tcPr>
            <w:tcW w:w="1432" w:type="dxa"/>
          </w:tcPr>
          <w:p w14:paraId="4DF2D16D" w14:textId="4B918F2C" w:rsidR="00921AA6" w:rsidRDefault="00CE3BDA">
            <w:pPr>
              <w:spacing w:after="0" w:line="240" w:lineRule="auto"/>
              <w:ind w:left="0" w:firstLine="0"/>
            </w:pPr>
            <w:r>
              <w:t>35 Hours</w:t>
            </w:r>
          </w:p>
        </w:tc>
      </w:tr>
      <w:tr w:rsidR="00921AA6" w14:paraId="0E98B680" w14:textId="77777777" w:rsidTr="00CE3BDA">
        <w:tc>
          <w:tcPr>
            <w:tcW w:w="3115" w:type="dxa"/>
          </w:tcPr>
          <w:p w14:paraId="2F88332A" w14:textId="1F515943" w:rsidR="00921AA6" w:rsidRDefault="00921AA6">
            <w:pPr>
              <w:spacing w:after="0" w:line="240" w:lineRule="auto"/>
              <w:ind w:left="0" w:firstLine="0"/>
            </w:pPr>
            <w:r>
              <w:t>Chapter 6</w:t>
            </w:r>
          </w:p>
        </w:tc>
        <w:tc>
          <w:tcPr>
            <w:tcW w:w="4800" w:type="dxa"/>
          </w:tcPr>
          <w:p w14:paraId="171F9DB7" w14:textId="05A8A377" w:rsidR="00921AA6" w:rsidRDefault="00921AA6">
            <w:pPr>
              <w:spacing w:after="0" w:line="240" w:lineRule="auto"/>
              <w:ind w:left="0" w:firstLine="0"/>
            </w:pPr>
            <w:r w:rsidRPr="00921AA6">
              <w:t>Methods and Processes of Teaching</w:t>
            </w:r>
          </w:p>
        </w:tc>
        <w:tc>
          <w:tcPr>
            <w:tcW w:w="1432" w:type="dxa"/>
          </w:tcPr>
          <w:p w14:paraId="32F22596" w14:textId="509F74A3" w:rsidR="00921AA6" w:rsidRDefault="00CE3BDA">
            <w:pPr>
              <w:spacing w:after="0" w:line="240" w:lineRule="auto"/>
              <w:ind w:left="0" w:firstLine="0"/>
            </w:pPr>
            <w:r>
              <w:t>35 Hours</w:t>
            </w:r>
          </w:p>
        </w:tc>
      </w:tr>
      <w:tr w:rsidR="00921AA6" w14:paraId="2F2C0908" w14:textId="77777777" w:rsidTr="00CE3BDA">
        <w:tc>
          <w:tcPr>
            <w:tcW w:w="3115" w:type="dxa"/>
          </w:tcPr>
          <w:p w14:paraId="139DF929" w14:textId="60CB59AE" w:rsidR="00921AA6" w:rsidRDefault="00921AA6">
            <w:pPr>
              <w:spacing w:after="0" w:line="240" w:lineRule="auto"/>
              <w:ind w:left="0" w:firstLine="0"/>
            </w:pPr>
            <w:r>
              <w:t>Chapter 7</w:t>
            </w:r>
          </w:p>
        </w:tc>
        <w:tc>
          <w:tcPr>
            <w:tcW w:w="4800" w:type="dxa"/>
          </w:tcPr>
          <w:p w14:paraId="2E6C5743" w14:textId="04414EF4" w:rsidR="00921AA6" w:rsidRDefault="00921AA6" w:rsidP="00CE3BDA">
            <w:pPr>
              <w:spacing w:after="0" w:line="240" w:lineRule="auto"/>
              <w:ind w:left="0" w:firstLine="0"/>
            </w:pPr>
            <w:r w:rsidRPr="00921AA6">
              <w:t>Instructional Aids</w:t>
            </w:r>
          </w:p>
        </w:tc>
        <w:tc>
          <w:tcPr>
            <w:tcW w:w="1432" w:type="dxa"/>
          </w:tcPr>
          <w:p w14:paraId="0D5C761E" w14:textId="190DBC40" w:rsidR="00921AA6" w:rsidRDefault="00CE3BDA">
            <w:pPr>
              <w:spacing w:after="0" w:line="240" w:lineRule="auto"/>
              <w:ind w:left="0" w:firstLine="0"/>
            </w:pPr>
            <w:r>
              <w:t xml:space="preserve">20 </w:t>
            </w:r>
            <w:r w:rsidR="005C3197">
              <w:t>Hours</w:t>
            </w:r>
          </w:p>
        </w:tc>
      </w:tr>
      <w:tr w:rsidR="00921AA6" w14:paraId="1051DAEA" w14:textId="77777777" w:rsidTr="00CE3BDA">
        <w:tc>
          <w:tcPr>
            <w:tcW w:w="3115" w:type="dxa"/>
          </w:tcPr>
          <w:p w14:paraId="47635138" w14:textId="08061A3A" w:rsidR="00921AA6" w:rsidRDefault="00921AA6">
            <w:pPr>
              <w:spacing w:after="0" w:line="240" w:lineRule="auto"/>
              <w:ind w:left="0" w:firstLine="0"/>
            </w:pPr>
            <w:r>
              <w:t>Chapter 8</w:t>
            </w:r>
          </w:p>
        </w:tc>
        <w:tc>
          <w:tcPr>
            <w:tcW w:w="4800" w:type="dxa"/>
          </w:tcPr>
          <w:p w14:paraId="482FBEF7" w14:textId="3BA1333B" w:rsidR="00921AA6" w:rsidRDefault="00921AA6">
            <w:pPr>
              <w:spacing w:after="0" w:line="240" w:lineRule="auto"/>
              <w:ind w:left="0" w:firstLine="0"/>
            </w:pPr>
            <w:r w:rsidRPr="00921AA6">
              <w:t>Evaluating Student Performance</w:t>
            </w:r>
          </w:p>
        </w:tc>
        <w:tc>
          <w:tcPr>
            <w:tcW w:w="1432" w:type="dxa"/>
          </w:tcPr>
          <w:p w14:paraId="6ABDD99A" w14:textId="0FD427B1" w:rsidR="00CE3BDA" w:rsidRDefault="00CE3BDA">
            <w:pPr>
              <w:spacing w:after="0" w:line="240" w:lineRule="auto"/>
              <w:ind w:left="0" w:firstLine="0"/>
            </w:pPr>
            <w:r>
              <w:t>20 Hours</w:t>
            </w:r>
          </w:p>
        </w:tc>
      </w:tr>
      <w:tr w:rsidR="00CE3BDA" w14:paraId="54FE5B5D" w14:textId="77777777" w:rsidTr="00CE3BDA">
        <w:tc>
          <w:tcPr>
            <w:tcW w:w="3115" w:type="dxa"/>
          </w:tcPr>
          <w:p w14:paraId="5271D5D5" w14:textId="59658DA0" w:rsidR="00CE3BDA" w:rsidRDefault="00CE3BDA">
            <w:pPr>
              <w:spacing w:after="0" w:line="240" w:lineRule="auto"/>
              <w:ind w:left="0" w:firstLine="0"/>
            </w:pPr>
            <w:r>
              <w:t>Chapter 9</w:t>
            </w:r>
          </w:p>
        </w:tc>
        <w:tc>
          <w:tcPr>
            <w:tcW w:w="4800" w:type="dxa"/>
          </w:tcPr>
          <w:p w14:paraId="74252338" w14:textId="028C45BA" w:rsidR="00CE3BDA" w:rsidRDefault="00CE3BDA">
            <w:pPr>
              <w:spacing w:after="0" w:line="240" w:lineRule="auto"/>
              <w:ind w:left="0" w:firstLine="0"/>
            </w:pPr>
            <w:r>
              <w:t xml:space="preserve">Creating a </w:t>
            </w:r>
            <w:r w:rsidR="005C3197">
              <w:t>Positive</w:t>
            </w:r>
            <w:r>
              <w:t xml:space="preserve"> Classroom </w:t>
            </w:r>
            <w:r w:rsidR="005C3197">
              <w:t>Environment</w:t>
            </w:r>
          </w:p>
        </w:tc>
        <w:tc>
          <w:tcPr>
            <w:tcW w:w="1432" w:type="dxa"/>
          </w:tcPr>
          <w:p w14:paraId="4FC50930" w14:textId="5718D7D4" w:rsidR="00CE3BDA" w:rsidRDefault="00CE3BDA">
            <w:pPr>
              <w:spacing w:after="0" w:line="240" w:lineRule="auto"/>
              <w:ind w:left="0" w:firstLine="0"/>
            </w:pPr>
            <w:r>
              <w:t>15 Hours</w:t>
            </w:r>
          </w:p>
        </w:tc>
      </w:tr>
      <w:tr w:rsidR="00CE3BDA" w14:paraId="7F9CEC45" w14:textId="77777777" w:rsidTr="00CE3BDA">
        <w:tc>
          <w:tcPr>
            <w:tcW w:w="3115" w:type="dxa"/>
          </w:tcPr>
          <w:p w14:paraId="3D03F253" w14:textId="762229EB" w:rsidR="00CE3BDA" w:rsidRDefault="00CE3BDA">
            <w:pPr>
              <w:spacing w:after="0" w:line="240" w:lineRule="auto"/>
              <w:ind w:left="0" w:firstLine="0"/>
            </w:pPr>
            <w:r>
              <w:t>Chapter 10</w:t>
            </w:r>
          </w:p>
        </w:tc>
        <w:tc>
          <w:tcPr>
            <w:tcW w:w="4800" w:type="dxa"/>
          </w:tcPr>
          <w:p w14:paraId="5B743770" w14:textId="506F91D6" w:rsidR="00CE3BDA" w:rsidRDefault="00CE3BDA">
            <w:pPr>
              <w:spacing w:after="0" w:line="240" w:lineRule="auto"/>
              <w:ind w:left="0" w:firstLine="0"/>
            </w:pPr>
            <w:r>
              <w:t xml:space="preserve">Conclusion: </w:t>
            </w:r>
            <w:r w:rsidR="005C3197">
              <w:t>Reflection</w:t>
            </w:r>
            <w:r>
              <w:t xml:space="preserve"> &amp; Vision in Teacher Education</w:t>
            </w:r>
          </w:p>
        </w:tc>
        <w:tc>
          <w:tcPr>
            <w:tcW w:w="1432" w:type="dxa"/>
          </w:tcPr>
          <w:p w14:paraId="147FA300" w14:textId="2DAACC66" w:rsidR="00CE3BDA" w:rsidRDefault="00CE3BDA">
            <w:pPr>
              <w:spacing w:after="0" w:line="240" w:lineRule="auto"/>
              <w:ind w:left="0" w:firstLine="0"/>
            </w:pPr>
            <w:r>
              <w:t>5 Hours</w:t>
            </w:r>
          </w:p>
        </w:tc>
      </w:tr>
    </w:tbl>
    <w:p w14:paraId="7CACA8C6" w14:textId="77777777" w:rsidR="00921AA6" w:rsidRDefault="00921AA6">
      <w:pPr>
        <w:spacing w:after="0" w:line="240" w:lineRule="auto"/>
        <w:ind w:left="0" w:firstLine="0"/>
      </w:pPr>
    </w:p>
    <w:p w14:paraId="0427FD4A" w14:textId="77777777" w:rsidR="00921AA6" w:rsidRDefault="00921AA6">
      <w:pPr>
        <w:spacing w:after="0" w:line="240" w:lineRule="auto"/>
        <w:ind w:left="0" w:firstLine="0"/>
      </w:pPr>
    </w:p>
    <w:p w14:paraId="08177485" w14:textId="77777777" w:rsidR="00921AA6" w:rsidRDefault="00921AA6">
      <w:pPr>
        <w:spacing w:after="0" w:line="240" w:lineRule="auto"/>
        <w:ind w:left="0" w:firstLine="0"/>
      </w:pPr>
    </w:p>
    <w:p w14:paraId="22CC1421" w14:textId="77777777" w:rsidR="00921AA6" w:rsidRDefault="00921AA6">
      <w:pPr>
        <w:spacing w:after="0" w:line="240" w:lineRule="auto"/>
        <w:ind w:left="0" w:firstLine="0"/>
      </w:pPr>
    </w:p>
    <w:p w14:paraId="7D7A4D0C" w14:textId="77777777" w:rsidR="00921AA6" w:rsidRDefault="00921AA6">
      <w:pPr>
        <w:spacing w:after="0" w:line="240" w:lineRule="auto"/>
        <w:ind w:left="0" w:firstLine="0"/>
      </w:pPr>
    </w:p>
    <w:p w14:paraId="6368058B" w14:textId="77777777" w:rsidR="00921AA6" w:rsidRDefault="00921AA6">
      <w:pPr>
        <w:spacing w:after="0" w:line="240" w:lineRule="auto"/>
        <w:ind w:left="0" w:firstLine="0"/>
      </w:pPr>
    </w:p>
    <w:p w14:paraId="28A9870E" w14:textId="77777777" w:rsidR="00921AA6" w:rsidRPr="00921AA6" w:rsidRDefault="00921AA6" w:rsidP="00921AA6">
      <w:pPr>
        <w:spacing w:after="0" w:line="240" w:lineRule="auto"/>
        <w:ind w:left="0" w:firstLine="0"/>
        <w:rPr>
          <w:b/>
          <w:bCs/>
          <w:u w:val="single"/>
        </w:rPr>
      </w:pPr>
      <w:r w:rsidRPr="00921AA6">
        <w:rPr>
          <w:b/>
          <w:bCs/>
          <w:u w:val="single"/>
        </w:rPr>
        <w:t>Tuition</w:t>
      </w:r>
    </w:p>
    <w:tbl>
      <w:tblPr>
        <w:tblStyle w:val="TableGrid0"/>
        <w:tblW w:w="0" w:type="auto"/>
        <w:tblInd w:w="10" w:type="dxa"/>
        <w:tblLook w:val="04A0" w:firstRow="1" w:lastRow="0" w:firstColumn="1" w:lastColumn="0" w:noHBand="0" w:noVBand="1"/>
      </w:tblPr>
      <w:tblGrid>
        <w:gridCol w:w="2775"/>
        <w:gridCol w:w="2160"/>
      </w:tblGrid>
      <w:tr w:rsidR="00921AA6" w14:paraId="5C8E2D2A" w14:textId="77777777" w:rsidTr="00CE3BDA">
        <w:tc>
          <w:tcPr>
            <w:tcW w:w="2775" w:type="dxa"/>
          </w:tcPr>
          <w:p w14:paraId="0AAEEA99" w14:textId="77777777" w:rsidR="00921AA6" w:rsidRDefault="00921AA6" w:rsidP="00CE3BDA">
            <w:pPr>
              <w:ind w:left="0" w:firstLine="0"/>
              <w:rPr>
                <w:lang w:bidi="ar-SA"/>
              </w:rPr>
            </w:pPr>
            <w:r>
              <w:rPr>
                <w:lang w:bidi="ar-SA"/>
              </w:rPr>
              <w:t>Registration Fee</w:t>
            </w:r>
          </w:p>
        </w:tc>
        <w:tc>
          <w:tcPr>
            <w:tcW w:w="2160" w:type="dxa"/>
          </w:tcPr>
          <w:p w14:paraId="736AA022" w14:textId="77777777" w:rsidR="00921AA6" w:rsidRDefault="00921AA6" w:rsidP="00CE3BDA">
            <w:pPr>
              <w:ind w:left="0" w:firstLine="0"/>
              <w:rPr>
                <w:lang w:bidi="ar-SA"/>
              </w:rPr>
            </w:pPr>
            <w:r>
              <w:rPr>
                <w:lang w:bidi="ar-SA"/>
              </w:rPr>
              <w:t>$ 125.00</w:t>
            </w:r>
          </w:p>
        </w:tc>
      </w:tr>
      <w:tr w:rsidR="00921AA6" w14:paraId="7F241171" w14:textId="77777777" w:rsidTr="00CE3BDA">
        <w:tc>
          <w:tcPr>
            <w:tcW w:w="2775" w:type="dxa"/>
          </w:tcPr>
          <w:p w14:paraId="556784FD" w14:textId="77777777" w:rsidR="00921AA6" w:rsidRDefault="00921AA6" w:rsidP="00CE3BDA">
            <w:pPr>
              <w:ind w:left="0" w:firstLine="0"/>
              <w:rPr>
                <w:lang w:bidi="ar-SA"/>
              </w:rPr>
            </w:pPr>
            <w:r>
              <w:rPr>
                <w:lang w:bidi="ar-SA"/>
              </w:rPr>
              <w:t>Equipment &amp; Books</w:t>
            </w:r>
          </w:p>
        </w:tc>
        <w:tc>
          <w:tcPr>
            <w:tcW w:w="2160" w:type="dxa"/>
          </w:tcPr>
          <w:p w14:paraId="7F65CADA" w14:textId="77F70BE8" w:rsidR="00921AA6" w:rsidRDefault="00921AA6" w:rsidP="00CE3BDA">
            <w:pPr>
              <w:ind w:left="0" w:firstLine="0"/>
              <w:rPr>
                <w:lang w:bidi="ar-SA"/>
              </w:rPr>
            </w:pPr>
            <w:r>
              <w:rPr>
                <w:lang w:bidi="ar-SA"/>
              </w:rPr>
              <w:t>$950.00</w:t>
            </w:r>
          </w:p>
        </w:tc>
      </w:tr>
      <w:tr w:rsidR="00921AA6" w14:paraId="6FCD634D" w14:textId="77777777" w:rsidTr="00CE3BDA">
        <w:tc>
          <w:tcPr>
            <w:tcW w:w="2775" w:type="dxa"/>
          </w:tcPr>
          <w:p w14:paraId="25BE0CD2" w14:textId="77777777" w:rsidR="00921AA6" w:rsidRDefault="00921AA6" w:rsidP="00CE3BDA">
            <w:pPr>
              <w:ind w:left="0" w:firstLine="0"/>
              <w:rPr>
                <w:lang w:bidi="ar-SA"/>
              </w:rPr>
            </w:pPr>
            <w:r>
              <w:rPr>
                <w:lang w:bidi="ar-SA"/>
              </w:rPr>
              <w:t>Tuition</w:t>
            </w:r>
          </w:p>
        </w:tc>
        <w:tc>
          <w:tcPr>
            <w:tcW w:w="2160" w:type="dxa"/>
          </w:tcPr>
          <w:p w14:paraId="06FE9601" w14:textId="59D3B2CC" w:rsidR="00921AA6" w:rsidRDefault="00921AA6" w:rsidP="00CE3BDA">
            <w:pPr>
              <w:ind w:left="0" w:firstLine="0"/>
              <w:rPr>
                <w:lang w:bidi="ar-SA"/>
              </w:rPr>
            </w:pPr>
            <w:r>
              <w:rPr>
                <w:lang w:bidi="ar-SA"/>
              </w:rPr>
              <w:t>$3,500.00</w:t>
            </w:r>
          </w:p>
        </w:tc>
      </w:tr>
      <w:tr w:rsidR="00921AA6" w:rsidRPr="00921AA6" w14:paraId="64A3B9B1" w14:textId="77777777" w:rsidTr="00CE3BDA">
        <w:tc>
          <w:tcPr>
            <w:tcW w:w="2775" w:type="dxa"/>
          </w:tcPr>
          <w:p w14:paraId="356770FE" w14:textId="77777777" w:rsidR="00921AA6" w:rsidRPr="00921AA6" w:rsidRDefault="00921AA6" w:rsidP="00CE3BDA">
            <w:pPr>
              <w:ind w:left="0" w:firstLine="0"/>
              <w:rPr>
                <w:b/>
                <w:bCs/>
                <w:u w:val="single"/>
                <w:lang w:bidi="ar-SA"/>
              </w:rPr>
            </w:pPr>
            <w:r w:rsidRPr="00921AA6">
              <w:rPr>
                <w:b/>
                <w:bCs/>
                <w:u w:val="single"/>
                <w:lang w:bidi="ar-SA"/>
              </w:rPr>
              <w:t>Total:</w:t>
            </w:r>
          </w:p>
        </w:tc>
        <w:tc>
          <w:tcPr>
            <w:tcW w:w="2160" w:type="dxa"/>
          </w:tcPr>
          <w:p w14:paraId="5C668907" w14:textId="5828601C" w:rsidR="00921AA6" w:rsidRPr="00921AA6" w:rsidRDefault="00921AA6" w:rsidP="00CE3BDA">
            <w:pPr>
              <w:ind w:left="0" w:firstLine="0"/>
              <w:rPr>
                <w:b/>
                <w:bCs/>
                <w:lang w:bidi="ar-SA"/>
              </w:rPr>
            </w:pPr>
            <w:r w:rsidRPr="00921AA6">
              <w:rPr>
                <w:b/>
                <w:bCs/>
                <w:lang w:bidi="ar-SA"/>
              </w:rPr>
              <w:t>$</w:t>
            </w:r>
            <w:r>
              <w:rPr>
                <w:b/>
                <w:bCs/>
                <w:lang w:bidi="ar-SA"/>
              </w:rPr>
              <w:t>4</w:t>
            </w:r>
            <w:r w:rsidRPr="00921AA6">
              <w:rPr>
                <w:b/>
                <w:bCs/>
                <w:lang w:bidi="ar-SA"/>
              </w:rPr>
              <w:t>,</w:t>
            </w:r>
            <w:r>
              <w:rPr>
                <w:b/>
                <w:bCs/>
                <w:lang w:bidi="ar-SA"/>
              </w:rPr>
              <w:t>57</w:t>
            </w:r>
            <w:r w:rsidRPr="00921AA6">
              <w:rPr>
                <w:b/>
                <w:bCs/>
                <w:lang w:bidi="ar-SA"/>
              </w:rPr>
              <w:t>5.00</w:t>
            </w:r>
          </w:p>
        </w:tc>
      </w:tr>
    </w:tbl>
    <w:p w14:paraId="5B62CC2D" w14:textId="77777777" w:rsidR="00921AA6" w:rsidRDefault="00921AA6">
      <w:pPr>
        <w:spacing w:after="0" w:line="240" w:lineRule="auto"/>
        <w:ind w:left="0" w:firstLine="0"/>
      </w:pPr>
    </w:p>
    <w:p w14:paraId="373A7A81" w14:textId="3113CDDA" w:rsidR="00A67131" w:rsidRDefault="00921AA6">
      <w:pPr>
        <w:spacing w:after="0" w:line="240" w:lineRule="auto"/>
        <w:ind w:left="0" w:firstLine="0"/>
        <w:rPr>
          <w:rFonts w:ascii="Calibri" w:eastAsia="Calibri" w:hAnsi="Calibri" w:cs="Calibri"/>
          <w:color w:val="2F5496"/>
          <w:sz w:val="32"/>
          <w:lang w:bidi="ar-SA"/>
        </w:rPr>
      </w:pPr>
      <w:r w:rsidRPr="00921AA6">
        <w:rPr>
          <w:color w:val="FF0000"/>
        </w:rPr>
        <w:t xml:space="preserve">The payment plan installments will be detailed on the student individual enrollment agreement. A 2% interest charge will be assessed each month a payment is late. The school accepts cash, credit card, money order, cashier's </w:t>
      </w:r>
      <w:proofErr w:type="gramStart"/>
      <w:r w:rsidRPr="00921AA6">
        <w:rPr>
          <w:color w:val="FF0000"/>
        </w:rPr>
        <w:t>check</w:t>
      </w:r>
      <w:proofErr w:type="gramEnd"/>
      <w:r w:rsidRPr="00921AA6">
        <w:rPr>
          <w:color w:val="FF0000"/>
        </w:rPr>
        <w:t xml:space="preserve"> or financial aid (if applicable) as term of payment methods.</w:t>
      </w:r>
      <w:r w:rsidR="00A67131">
        <w:br w:type="page"/>
      </w:r>
    </w:p>
    <w:p w14:paraId="080872CE" w14:textId="507F1AF8" w:rsidR="00DC73F6" w:rsidRPr="00A67131" w:rsidRDefault="00820E99" w:rsidP="00A67131">
      <w:pPr>
        <w:pStyle w:val="Heading1"/>
      </w:pPr>
      <w:r w:rsidRPr="00A67131">
        <w:lastRenderedPageBreak/>
        <w:t xml:space="preserve"> </w:t>
      </w:r>
      <w:bookmarkStart w:id="82" w:name="_Toc63066477"/>
      <w:bookmarkStart w:id="83" w:name="_Toc63069331"/>
      <w:bookmarkStart w:id="84" w:name="_Toc63663638"/>
      <w:r w:rsidRPr="00A67131">
        <w:t>Probation</w:t>
      </w:r>
      <w:bookmarkEnd w:id="82"/>
      <w:bookmarkEnd w:id="83"/>
      <w:bookmarkEnd w:id="84"/>
      <w:r w:rsidRPr="00A67131">
        <w:t xml:space="preserve"> </w:t>
      </w:r>
    </w:p>
    <w:p w14:paraId="47290334" w14:textId="77777777" w:rsidR="00DC73F6" w:rsidRDefault="00820E99">
      <w:pPr>
        <w:spacing w:after="0" w:line="259" w:lineRule="auto"/>
        <w:ind w:left="0" w:firstLine="0"/>
      </w:pPr>
      <w:r>
        <w:t xml:space="preserve"> </w:t>
      </w:r>
    </w:p>
    <w:p w14:paraId="0B6CCED7" w14:textId="77777777" w:rsidR="00DC73F6" w:rsidRDefault="00820E99">
      <w:pPr>
        <w:ind w:right="5"/>
      </w:pPr>
      <w:r>
        <w:t xml:space="preserve">Students who fail to meet minimum requirements for attendance or academic progress after the warning period will be placed on probation and considered to be making satisfactory academic progress while during the probationary period, If the student appeals the decision, and prevails upon appeal. Additionally, only students who </w:t>
      </w:r>
      <w:proofErr w:type="gramStart"/>
      <w:r>
        <w:t>have the ability to</w:t>
      </w:r>
      <w:proofErr w:type="gramEnd"/>
      <w:r>
        <w:t xml:space="preserve"> meet · the Satisfactory Academic Progress Policy standards by the end of the evaluation period may be placed on probation. Students placed on an academic plan must be able to meet requirements set forth in the academic plan by the end of the next evaluation period. Students who are progressing according to their specific academic plan will be considered making Satisfactory Academic Progress. The student will be advised in writing of the actions required to attain satisfactory academic progress by the next evaluation. If at the end of the probationary period, the student has still no met both the attendance and academic requirements required for satisfactory academic progress or by the academic plan, he/she will be determined as NOT making satisfactory academic progress. </w:t>
      </w:r>
    </w:p>
    <w:p w14:paraId="6847C5A0" w14:textId="77777777" w:rsidR="00DC73F6" w:rsidRDefault="00820E99">
      <w:pPr>
        <w:spacing w:after="296" w:line="259" w:lineRule="auto"/>
        <w:ind w:left="0" w:firstLine="0"/>
      </w:pPr>
      <w:r>
        <w:t xml:space="preserve"> </w:t>
      </w:r>
    </w:p>
    <w:p w14:paraId="24757BD2" w14:textId="77777777" w:rsidR="00DC73F6" w:rsidRDefault="00820E99">
      <w:pPr>
        <w:pStyle w:val="Heading2"/>
        <w:ind w:left="-5"/>
      </w:pPr>
      <w:bookmarkStart w:id="85" w:name="_Toc63066478"/>
      <w:bookmarkStart w:id="86" w:name="_Toc63069332"/>
      <w:bookmarkStart w:id="87" w:name="_Toc63663639"/>
      <w:r>
        <w:t>Appeal Procedure</w:t>
      </w:r>
      <w:bookmarkEnd w:id="85"/>
      <w:bookmarkEnd w:id="86"/>
      <w:bookmarkEnd w:id="87"/>
      <w:r>
        <w:t xml:space="preserve"> </w:t>
      </w:r>
    </w:p>
    <w:p w14:paraId="4A1BE1F5" w14:textId="77777777" w:rsidR="00DC73F6" w:rsidRDefault="00820E99">
      <w:pPr>
        <w:spacing w:after="0" w:line="259" w:lineRule="auto"/>
        <w:ind w:left="0" w:firstLine="0"/>
      </w:pPr>
      <w:r>
        <w:t xml:space="preserve"> </w:t>
      </w:r>
    </w:p>
    <w:p w14:paraId="2AB85676" w14:textId="0316C322" w:rsidR="00DC73F6" w:rsidRDefault="00820E99">
      <w:pPr>
        <w:spacing w:after="309"/>
        <w:ind w:right="5"/>
      </w:pPr>
      <w:r>
        <w:t xml:space="preserve">If a student ls determined to not be making satisfactory academic progress, the student may appeal the determination within ten (10) calendar days. Rec1sons for which students may appeal a negative progress determination Include death of a· relative, an injury or illness of the student, or any other allowable special of mitigating circumstance. The student must submit a written appeal to the school on the designated form with supporting documentation of the reasons why the determination should be reversed. This Information should include what has changed about the student's situation that will allow them to achieve Satisfactory Academic Progress by the next evaluation </w:t>
      </w:r>
      <w:r w:rsidR="005C3197">
        <w:t>plan.</w:t>
      </w:r>
      <w:r>
        <w:t xml:space="preserve"> Appeal documents will be reviewed, and a decision will be made and reported to the student within 30 calendar days. The appeal and decision documents will be retained in the student file. If the student prevails upon appeal, the satisfactory academic progress determination will be reversed and re-establishment of Satisfactory Academic Progress students may reestablish satisfactory academic progress and Title IV aid, as applicable, by meeting minimum </w:t>
      </w:r>
      <w:r w:rsidR="005C3197">
        <w:t>academic.</w:t>
      </w:r>
      <w:r>
        <w:t xml:space="preserve"> and attendance requirements by the end of the warning or probationary period. </w:t>
      </w:r>
    </w:p>
    <w:p w14:paraId="7CD9BA44" w14:textId="77777777" w:rsidR="00DC73F6" w:rsidRDefault="00820E99">
      <w:pPr>
        <w:pStyle w:val="Heading2"/>
        <w:ind w:left="-5"/>
      </w:pPr>
      <w:bookmarkStart w:id="88" w:name="_Toc63066479"/>
      <w:bookmarkStart w:id="89" w:name="_Toc63069333"/>
      <w:bookmarkStart w:id="90" w:name="_Toc63663640"/>
      <w:r>
        <w:t>Leave of Absence and Re-Enrollment</w:t>
      </w:r>
      <w:bookmarkEnd w:id="88"/>
      <w:bookmarkEnd w:id="89"/>
      <w:bookmarkEnd w:id="90"/>
      <w:r>
        <w:t xml:space="preserve"> </w:t>
      </w:r>
    </w:p>
    <w:p w14:paraId="47CBB4E5" w14:textId="77777777" w:rsidR="00DC73F6" w:rsidRDefault="00820E99">
      <w:pPr>
        <w:spacing w:after="0" w:line="259" w:lineRule="auto"/>
        <w:ind w:left="0" w:firstLine="0"/>
      </w:pPr>
      <w:r>
        <w:t xml:space="preserve"> </w:t>
      </w:r>
    </w:p>
    <w:p w14:paraId="6CE78822" w14:textId="77777777" w:rsidR="00DC73F6" w:rsidRDefault="00820E99">
      <w:pPr>
        <w:spacing w:after="310"/>
        <w:ind w:right="5"/>
      </w:pPr>
      <w:r>
        <w:t xml:space="preserve">If enrollment Is temporarily Interrupted for a Leave of Absence, the student will return to school in the same progress status as prior to the leave of absence. Hours elapsed during a leave of </w:t>
      </w:r>
      <w:r>
        <w:lastRenderedPageBreak/>
        <w:t xml:space="preserve">absence will extend the student's contract period and maximum time frame by the same number of days taken in the leave of absence and will not be included in the student's cumulative attendance percentage calculation. Students who withdraw prior to completion of the course and wish to re-enroll will return in the same satisfactory academic progress status as at the time of withdrawal. </w:t>
      </w:r>
    </w:p>
    <w:p w14:paraId="095E837B" w14:textId="77777777" w:rsidR="00DC73F6" w:rsidRDefault="00820E99">
      <w:pPr>
        <w:pStyle w:val="Heading2"/>
        <w:ind w:left="-5"/>
      </w:pPr>
      <w:bookmarkStart w:id="91" w:name="_Toc63066480"/>
      <w:bookmarkStart w:id="92" w:name="_Toc63069334"/>
      <w:bookmarkStart w:id="93" w:name="_Toc63663641"/>
      <w:r>
        <w:t>Course Incompletes, Repetitions, and Non-Credit Remedial Course</w:t>
      </w:r>
      <w:bookmarkEnd w:id="91"/>
      <w:bookmarkEnd w:id="92"/>
      <w:bookmarkEnd w:id="93"/>
      <w:r>
        <w:t xml:space="preserve"> </w:t>
      </w:r>
    </w:p>
    <w:p w14:paraId="09E6B45E" w14:textId="77777777" w:rsidR="00DC73F6" w:rsidRDefault="00820E99">
      <w:pPr>
        <w:spacing w:after="0" w:line="259" w:lineRule="auto"/>
        <w:ind w:left="0" w:firstLine="0"/>
      </w:pPr>
      <w:r>
        <w:t xml:space="preserve"> </w:t>
      </w:r>
    </w:p>
    <w:p w14:paraId="72A233D7" w14:textId="77777777" w:rsidR="00DC73F6" w:rsidRDefault="00820E99">
      <w:pPr>
        <w:spacing w:after="309"/>
        <w:ind w:right="5"/>
      </w:pPr>
      <w:r>
        <w:t xml:space="preserve">Course incompletes, repetitions and non-credit remedial courses do not apply to this Institution's form of Instruction. Therefore, these Items have no effect upon the school's satisfactory academic progress standards. </w:t>
      </w:r>
    </w:p>
    <w:p w14:paraId="53ABBA10" w14:textId="77777777" w:rsidR="00DC73F6" w:rsidRDefault="00820E99">
      <w:pPr>
        <w:pStyle w:val="Heading2"/>
        <w:ind w:left="-5"/>
      </w:pPr>
      <w:bookmarkStart w:id="94" w:name="_Toc63066481"/>
      <w:bookmarkStart w:id="95" w:name="_Toc63069335"/>
      <w:bookmarkStart w:id="96" w:name="_Toc63663642"/>
      <w:r>
        <w:t>Transfer Hours</w:t>
      </w:r>
      <w:bookmarkEnd w:id="94"/>
      <w:bookmarkEnd w:id="95"/>
      <w:bookmarkEnd w:id="96"/>
      <w:r>
        <w:t xml:space="preserve"> </w:t>
      </w:r>
    </w:p>
    <w:p w14:paraId="7E0DD47F" w14:textId="77777777" w:rsidR="00DC73F6" w:rsidRDefault="00820E99">
      <w:pPr>
        <w:spacing w:after="0" w:line="259" w:lineRule="auto"/>
        <w:ind w:left="0" w:firstLine="0"/>
      </w:pPr>
      <w:r>
        <w:t xml:space="preserve"> </w:t>
      </w:r>
    </w:p>
    <w:p w14:paraId="739E006C" w14:textId="77777777" w:rsidR="00DC73F6" w:rsidRDefault="00820E99">
      <w:pPr>
        <w:spacing w:after="310"/>
        <w:ind w:right="5"/>
      </w:pPr>
      <w:proofErr w:type="gramStart"/>
      <w:r>
        <w:t>With regard to</w:t>
      </w:r>
      <w:proofErr w:type="gramEnd"/>
      <w:r>
        <w:t xml:space="preserve"> Satisfactory Academic Progress, a student's transfer hours will be counted as both attempted and earned hours for the purpose of determining when the allowable maximum time frame has been exhausted. </w:t>
      </w:r>
    </w:p>
    <w:p w14:paraId="0F832BD8" w14:textId="77777777" w:rsidR="00DC73F6" w:rsidRDefault="00820E99">
      <w:pPr>
        <w:pStyle w:val="Heading2"/>
        <w:spacing w:after="50"/>
        <w:ind w:left="-5"/>
      </w:pPr>
      <w:bookmarkStart w:id="97" w:name="_Toc63066482"/>
      <w:bookmarkStart w:id="98" w:name="_Toc63069336"/>
      <w:bookmarkStart w:id="99" w:name="_Toc63663643"/>
      <w:r>
        <w:t>Housing</w:t>
      </w:r>
      <w:bookmarkEnd w:id="97"/>
      <w:bookmarkEnd w:id="98"/>
      <w:bookmarkEnd w:id="99"/>
      <w:r>
        <w:t xml:space="preserve"> </w:t>
      </w:r>
    </w:p>
    <w:p w14:paraId="3635B3A5" w14:textId="77777777" w:rsidR="00DC73F6" w:rsidRDefault="00820E99">
      <w:pPr>
        <w:spacing w:after="0" w:line="259" w:lineRule="auto"/>
        <w:ind w:left="0" w:firstLine="0"/>
      </w:pPr>
      <w:r>
        <w:rPr>
          <w:b/>
          <w:sz w:val="40"/>
        </w:rPr>
        <w:t xml:space="preserve"> </w:t>
      </w:r>
    </w:p>
    <w:p w14:paraId="453980EE" w14:textId="77777777" w:rsidR="00DC73F6" w:rsidRDefault="00820E99">
      <w:pPr>
        <w:spacing w:after="309"/>
        <w:ind w:right="5"/>
      </w:pPr>
      <w:r>
        <w:t xml:space="preserve">There are no housing (dormitory) facilities available; however, administration can assist in finding suitable living arrangements. </w:t>
      </w:r>
    </w:p>
    <w:p w14:paraId="4A1408F2" w14:textId="77777777" w:rsidR="00DC73F6" w:rsidRDefault="00820E99">
      <w:pPr>
        <w:pStyle w:val="Heading2"/>
        <w:spacing w:after="50"/>
        <w:ind w:left="-5"/>
      </w:pPr>
      <w:bookmarkStart w:id="100" w:name="_Toc63066483"/>
      <w:bookmarkStart w:id="101" w:name="_Toc63069337"/>
      <w:bookmarkStart w:id="102" w:name="_Toc63663644"/>
      <w:r>
        <w:t>Advising</w:t>
      </w:r>
      <w:bookmarkEnd w:id="100"/>
      <w:bookmarkEnd w:id="101"/>
      <w:bookmarkEnd w:id="102"/>
      <w:r>
        <w:t xml:space="preserve"> </w:t>
      </w:r>
    </w:p>
    <w:p w14:paraId="7DA8079F" w14:textId="77777777" w:rsidR="00DC73F6" w:rsidRDefault="00820E99">
      <w:pPr>
        <w:spacing w:after="0" w:line="259" w:lineRule="auto"/>
        <w:ind w:left="103" w:firstLine="0"/>
        <w:jc w:val="center"/>
      </w:pPr>
      <w:r>
        <w:rPr>
          <w:b/>
          <w:sz w:val="40"/>
        </w:rPr>
        <w:t xml:space="preserve"> </w:t>
      </w:r>
    </w:p>
    <w:p w14:paraId="32396B8E" w14:textId="77777777" w:rsidR="00DC73F6" w:rsidRDefault="00820E99">
      <w:pPr>
        <w:spacing w:after="139"/>
        <w:ind w:right="5"/>
      </w:pPr>
      <w:r>
        <w:t xml:space="preserve">Students are advised on their academic and attendance progress for satisfactory progress. If the student Is experiencing any type of personal problem, the administration Is available to listen. However, because we are not professional counselors, there Is a 11st of professional referral agencies available. </w:t>
      </w:r>
    </w:p>
    <w:p w14:paraId="5FDFE5C0" w14:textId="77777777" w:rsidR="00DC73F6" w:rsidRDefault="00820E99">
      <w:pPr>
        <w:spacing w:after="0" w:line="259" w:lineRule="auto"/>
        <w:ind w:left="0" w:firstLine="0"/>
      </w:pPr>
      <w:r>
        <w:rPr>
          <w:b/>
          <w:sz w:val="40"/>
        </w:rPr>
        <w:t xml:space="preserve"> </w:t>
      </w:r>
    </w:p>
    <w:p w14:paraId="2B7DD550" w14:textId="77777777" w:rsidR="00DC73F6" w:rsidRDefault="00820E99">
      <w:pPr>
        <w:pStyle w:val="Heading2"/>
        <w:ind w:left="-5"/>
      </w:pPr>
      <w:bookmarkStart w:id="103" w:name="_Toc63066484"/>
      <w:bookmarkStart w:id="104" w:name="_Toc63069338"/>
      <w:bookmarkStart w:id="105" w:name="_Toc63663645"/>
      <w:r>
        <w:t>Rules and Regulations and Codes of Conduct</w:t>
      </w:r>
      <w:bookmarkEnd w:id="103"/>
      <w:bookmarkEnd w:id="104"/>
      <w:bookmarkEnd w:id="105"/>
      <w:r>
        <w:t xml:space="preserve"> </w:t>
      </w:r>
    </w:p>
    <w:p w14:paraId="156D1A62" w14:textId="77777777" w:rsidR="00DC73F6" w:rsidRDefault="00820E99">
      <w:pPr>
        <w:spacing w:after="1" w:line="259" w:lineRule="auto"/>
        <w:ind w:left="0" w:firstLine="0"/>
      </w:pPr>
      <w:r>
        <w:t xml:space="preserve"> </w:t>
      </w:r>
    </w:p>
    <w:p w14:paraId="1599DD8C" w14:textId="77777777" w:rsidR="00DC73F6" w:rsidRDefault="00820E99">
      <w:pPr>
        <w:numPr>
          <w:ilvl w:val="0"/>
          <w:numId w:val="2"/>
        </w:numPr>
        <w:ind w:right="5" w:hanging="360"/>
      </w:pPr>
      <w:r>
        <w:t xml:space="preserve">Students are not permitted to use cell phones during school hours in the school. All phones and electronic devices are to remain on silent mode during school hours. Cell phones may be used only during breaks and lunch and should never be taken onto the </w:t>
      </w:r>
      <w:r>
        <w:lastRenderedPageBreak/>
        <w:t xml:space="preserve">floor unless on silent mode. No electron I c devices are permitted for use on the floor without prior authorization. </w:t>
      </w:r>
    </w:p>
    <w:p w14:paraId="4AD50353" w14:textId="77777777" w:rsidR="00DC73F6" w:rsidRDefault="00820E99">
      <w:pPr>
        <w:numPr>
          <w:ilvl w:val="0"/>
          <w:numId w:val="2"/>
        </w:numPr>
        <w:ind w:right="5" w:hanging="360"/>
      </w:pPr>
      <w:r>
        <w:t xml:space="preserve">No student Is allowed to have more than 48 hours per week. </w:t>
      </w:r>
    </w:p>
    <w:p w14:paraId="68ED5B38" w14:textId="77777777" w:rsidR="00DC73F6" w:rsidRDefault="00820E99">
      <w:pPr>
        <w:numPr>
          <w:ilvl w:val="0"/>
          <w:numId w:val="2"/>
        </w:numPr>
        <w:ind w:right="5" w:hanging="360"/>
      </w:pPr>
      <w:r>
        <w:t>Smoking Is permitted · outside the campus in designated area, no smoking Is permitted within 10 feet of any entrance or exit.</w:t>
      </w:r>
      <w:r>
        <w:rPr>
          <w:rFonts w:ascii="Calibri" w:eastAsia="Calibri" w:hAnsi="Calibri" w:cs="Calibri"/>
        </w:rPr>
        <w:t xml:space="preserve"> </w:t>
      </w:r>
      <w:r>
        <w:t xml:space="preserve">• </w:t>
      </w:r>
      <w:r>
        <w:tab/>
        <w:t xml:space="preserve">If a student Is going to be absent, he or she must call by 9:00 a.m. with no exceptions. Students arriving late will be asked to remain outside of the classroom until class Is finished. This ensures all students get the best education possible with minima! Interruption. </w:t>
      </w:r>
    </w:p>
    <w:p w14:paraId="74D16BE7" w14:textId="77777777" w:rsidR="00DC73F6" w:rsidRDefault="00820E99">
      <w:pPr>
        <w:numPr>
          <w:ilvl w:val="0"/>
          <w:numId w:val="2"/>
        </w:numPr>
        <w:ind w:right="5" w:hanging="360"/>
      </w:pPr>
      <w:r>
        <w:t xml:space="preserve">If a student Is going to miss class, arrangements must be made with the </w:t>
      </w:r>
      <w:proofErr w:type="gramStart"/>
      <w:r>
        <w:t>Instructor</w:t>
      </w:r>
      <w:proofErr w:type="gramEnd"/>
      <w:r>
        <w:t xml:space="preserve"> to make up work and/or test(s).  </w:t>
      </w:r>
    </w:p>
    <w:p w14:paraId="212560BA" w14:textId="77777777" w:rsidR="00DC73F6" w:rsidRDefault="00820E99">
      <w:pPr>
        <w:numPr>
          <w:ilvl w:val="0"/>
          <w:numId w:val="2"/>
        </w:numPr>
        <w:ind w:right="5" w:hanging="360"/>
      </w:pPr>
      <w:r>
        <w:t xml:space="preserve">Students are not allowed to borrow or take other student's equipment, and anyone caught stealing will be expelled with no exceptions.  </w:t>
      </w:r>
    </w:p>
    <w:p w14:paraId="31FC70F3" w14:textId="77777777" w:rsidR="00DC73F6" w:rsidRDefault="00820E99">
      <w:pPr>
        <w:numPr>
          <w:ilvl w:val="0"/>
          <w:numId w:val="2"/>
        </w:numPr>
        <w:ind w:right="5" w:hanging="360"/>
      </w:pPr>
      <w:r>
        <w:t xml:space="preserve">All duties are to be completed before leaving for the day. Sanitation duties are to be signed off dally by an instructor, </w:t>
      </w:r>
    </w:p>
    <w:p w14:paraId="3C85E8A7" w14:textId="77777777" w:rsidR="00DC73F6" w:rsidRDefault="00820E99">
      <w:pPr>
        <w:numPr>
          <w:ilvl w:val="0"/>
          <w:numId w:val="2"/>
        </w:numPr>
        <w:ind w:right="5" w:hanging="360"/>
      </w:pPr>
      <w:r>
        <w:t xml:space="preserve">No student Is permitted in the business offices unless </w:t>
      </w:r>
      <w:proofErr w:type="gramStart"/>
      <w:r>
        <w:t>It</w:t>
      </w:r>
      <w:proofErr w:type="gramEnd"/>
      <w:r>
        <w:t xml:space="preserve"> is for official business, use of campus equipment for social media and electronic mail is not permitted. </w:t>
      </w:r>
    </w:p>
    <w:p w14:paraId="783B285B" w14:textId="77777777" w:rsidR="00DC73F6" w:rsidRDefault="00820E99">
      <w:pPr>
        <w:numPr>
          <w:ilvl w:val="0"/>
          <w:numId w:val="2"/>
        </w:numPr>
        <w:ind w:right="5" w:hanging="360"/>
      </w:pPr>
      <w:r>
        <w:t xml:space="preserve">All Student work must be checked by an instructor when complete. No student is permitted to do beauty work off school premises; it Is against the law, </w:t>
      </w:r>
    </w:p>
    <w:p w14:paraId="10881529" w14:textId="77777777" w:rsidR="00DC73F6" w:rsidRDefault="00820E99">
      <w:pPr>
        <w:numPr>
          <w:ilvl w:val="0"/>
          <w:numId w:val="2"/>
        </w:numPr>
        <w:ind w:right="5" w:hanging="360"/>
      </w:pPr>
      <w:r>
        <w:t xml:space="preserve">Students are to restrict conversations concerning sex, </w:t>
      </w:r>
      <w:proofErr w:type="gramStart"/>
      <w:r>
        <w:t>religion</w:t>
      </w:r>
      <w:proofErr w:type="gramEnd"/>
      <w:r>
        <w:t xml:space="preserve"> or politics, </w:t>
      </w:r>
    </w:p>
    <w:p w14:paraId="4FA0812A" w14:textId="77777777" w:rsidR="00DC73F6" w:rsidRDefault="00820E99">
      <w:pPr>
        <w:numPr>
          <w:ilvl w:val="0"/>
          <w:numId w:val="2"/>
        </w:numPr>
        <w:ind w:right="5" w:hanging="360"/>
      </w:pPr>
      <w:r>
        <w:t xml:space="preserve">In addition to the above, students are required to adhere to the rules and regulations of the Tennessee Cosmetology Board. </w:t>
      </w:r>
    </w:p>
    <w:p w14:paraId="5B87F5BB" w14:textId="77777777" w:rsidR="00DC73F6" w:rsidRDefault="00820E99">
      <w:pPr>
        <w:numPr>
          <w:ilvl w:val="0"/>
          <w:numId w:val="2"/>
        </w:numPr>
        <w:ind w:right="5" w:hanging="360"/>
      </w:pPr>
      <w:r>
        <w:t xml:space="preserve">Cheating will not be tolerated. First offense you will be counseled by the director. Second offense you will be Issued a notice per the school regulations and per the discretion of the director. Third offense you will be terminated </w:t>
      </w:r>
    </w:p>
    <w:p w14:paraId="09EB0019" w14:textId="77777777" w:rsidR="00DC73F6" w:rsidRDefault="00820E99">
      <w:pPr>
        <w:numPr>
          <w:ilvl w:val="0"/>
          <w:numId w:val="2"/>
        </w:numPr>
        <w:spacing w:after="139"/>
        <w:ind w:right="5" w:hanging="360"/>
      </w:pPr>
      <w:r>
        <w:t xml:space="preserve">Any action by a student, which Interferes with normal classroom activity or clinic operation, will result in dismissal. A student who Is dismissed for misconduct will be furnished a written statement, which outlines the reason for such action. Any student dismissed for misconduct will be permitted to re-enroll provided that his/ her termination was invalid, Re-entry after termination requires a special permission from the Franklin Hair Academy School of Cosmetology directors. Any violation of the school's rules and regulations could also result in termination. Permit to reinstate could result in an additional fee of $150.00 and consideration would be given for up to 1 year. </w:t>
      </w:r>
    </w:p>
    <w:p w14:paraId="176F678C" w14:textId="77777777" w:rsidR="00DC73F6" w:rsidRDefault="00820E99">
      <w:pPr>
        <w:spacing w:after="0" w:line="259" w:lineRule="auto"/>
        <w:ind w:left="103" w:firstLine="0"/>
        <w:jc w:val="center"/>
      </w:pPr>
      <w:r>
        <w:rPr>
          <w:b/>
          <w:sz w:val="40"/>
        </w:rPr>
        <w:t xml:space="preserve"> </w:t>
      </w:r>
    </w:p>
    <w:p w14:paraId="27E41CA2" w14:textId="77777777" w:rsidR="00DC73F6" w:rsidRDefault="00820E99">
      <w:pPr>
        <w:pStyle w:val="Heading2"/>
        <w:ind w:left="-5"/>
      </w:pPr>
      <w:bookmarkStart w:id="106" w:name="_Toc63066485"/>
      <w:bookmarkStart w:id="107" w:name="_Toc63069339"/>
      <w:bookmarkStart w:id="108" w:name="_Toc63663646"/>
      <w:r>
        <w:t>Internal Complaint Policy</w:t>
      </w:r>
      <w:bookmarkEnd w:id="106"/>
      <w:bookmarkEnd w:id="107"/>
      <w:bookmarkEnd w:id="108"/>
      <w:r>
        <w:t xml:space="preserve"> </w:t>
      </w:r>
    </w:p>
    <w:p w14:paraId="752B4439" w14:textId="77777777" w:rsidR="00DC73F6" w:rsidRDefault="00820E99">
      <w:pPr>
        <w:spacing w:after="0" w:line="259" w:lineRule="auto"/>
        <w:ind w:left="0" w:firstLine="0"/>
      </w:pPr>
      <w:r>
        <w:rPr>
          <w:sz w:val="28"/>
        </w:rPr>
        <w:t xml:space="preserve"> </w:t>
      </w:r>
    </w:p>
    <w:p w14:paraId="17E52297" w14:textId="77777777" w:rsidR="00DC73F6" w:rsidRDefault="00820E99">
      <w:pPr>
        <w:ind w:right="5"/>
      </w:pPr>
      <w:r>
        <w:t xml:space="preserve">Franklin Hair Academy School of Cosmetology has established the following procedure for receiving and responding to complaints by students, </w:t>
      </w:r>
      <w:proofErr w:type="gramStart"/>
      <w:r>
        <w:t>faculty</w:t>
      </w:r>
      <w:proofErr w:type="gramEnd"/>
      <w:r>
        <w:t xml:space="preserve"> or any interested party. Complaint must be reported in writing to the director and must outline all allegations or nature of the </w:t>
      </w:r>
      <w:r>
        <w:lastRenderedPageBreak/>
        <w:t xml:space="preserve">complaint. The complaint form must indicate name and address of the complaint, telephone number, and date the problem occurred. A school representative will meet with the complainant within ten (10) days of receipt of the written complaint. If, after careful evaluation the problems cannot be resolved through discussion, the complaint will be referred to the school complaint committee. The committee will meet and review the allegations within twenty-one (21) days of receipt of the written complaint. Withing fourteen (14) days the committee will either outline steps to take corrective action or indicate that the allegations were not warranted or based on fact. The committee’s decision is final. </w:t>
      </w:r>
    </w:p>
    <w:p w14:paraId="4C6CB347" w14:textId="77777777" w:rsidR="00DC73F6" w:rsidRDefault="00820E99">
      <w:pPr>
        <w:spacing w:after="0" w:line="259" w:lineRule="auto"/>
        <w:ind w:left="0" w:firstLine="0"/>
      </w:pPr>
      <w:r>
        <w:t xml:space="preserve"> </w:t>
      </w:r>
    </w:p>
    <w:p w14:paraId="01267C05" w14:textId="77777777" w:rsidR="00DC73F6" w:rsidRDefault="00820E99">
      <w:pPr>
        <w:ind w:right="5"/>
      </w:pPr>
      <w:r>
        <w:t xml:space="preserve">If the complaint is not satisfied with the committees’ decisions, then he/she may direct the complaint to the regulatory agencies: </w:t>
      </w:r>
    </w:p>
    <w:p w14:paraId="3C707B65" w14:textId="77777777" w:rsidR="00DC73F6" w:rsidRDefault="00820E99">
      <w:pPr>
        <w:spacing w:after="0" w:line="259" w:lineRule="auto"/>
        <w:ind w:left="0" w:firstLine="0"/>
      </w:pPr>
      <w:r>
        <w:t xml:space="preserve"> </w:t>
      </w:r>
    </w:p>
    <w:p w14:paraId="423AB8A5" w14:textId="77777777" w:rsidR="00DC73F6" w:rsidRDefault="00820E99">
      <w:pPr>
        <w:spacing w:after="0" w:line="259" w:lineRule="auto"/>
        <w:ind w:left="0" w:firstLine="0"/>
      </w:pPr>
      <w:r>
        <w:t xml:space="preserve"> </w:t>
      </w:r>
    </w:p>
    <w:p w14:paraId="61CA66E9" w14:textId="77777777" w:rsidR="00DC73F6" w:rsidRDefault="00820E99">
      <w:pPr>
        <w:spacing w:after="9" w:line="259" w:lineRule="auto"/>
        <w:ind w:left="0" w:firstLine="0"/>
      </w:pPr>
      <w:r>
        <w:t xml:space="preserve"> </w:t>
      </w:r>
    </w:p>
    <w:p w14:paraId="2CDAD1BC" w14:textId="7CE88308" w:rsidR="00DC73F6" w:rsidRDefault="00820E99">
      <w:pPr>
        <w:spacing w:after="5" w:line="250" w:lineRule="auto"/>
        <w:ind w:left="-5" w:right="1983"/>
        <w:jc w:val="both"/>
      </w:pPr>
      <w:r>
        <w:rPr>
          <w:b/>
        </w:rPr>
        <w:t xml:space="preserve">Tennessee Higher Education Commission    </w:t>
      </w:r>
      <w:r>
        <w:rPr>
          <w:b/>
        </w:rPr>
        <w:tab/>
        <w:t xml:space="preserve"> </w:t>
      </w:r>
      <w:r>
        <w:rPr>
          <w:b/>
        </w:rPr>
        <w:tab/>
        <w:t xml:space="preserve"> NACCAS        404 James Robertson Parkway       </w:t>
      </w:r>
      <w:r>
        <w:rPr>
          <w:b/>
        </w:rPr>
        <w:tab/>
        <w:t xml:space="preserve"> </w:t>
      </w:r>
      <w:r>
        <w:rPr>
          <w:b/>
        </w:rPr>
        <w:tab/>
        <w:t xml:space="preserve"> </w:t>
      </w:r>
      <w:r>
        <w:rPr>
          <w:b/>
        </w:rPr>
        <w:tab/>
        <w:t xml:space="preserve">             3015 Colvin St. </w:t>
      </w:r>
    </w:p>
    <w:p w14:paraId="61ACF203" w14:textId="410F9BB3" w:rsidR="00DC73F6" w:rsidRDefault="00820E99">
      <w:pPr>
        <w:tabs>
          <w:tab w:val="center" w:pos="2160"/>
          <w:tab w:val="center" w:pos="2880"/>
          <w:tab w:val="center" w:pos="3600"/>
          <w:tab w:val="center" w:pos="4320"/>
          <w:tab w:val="center" w:pos="6507"/>
        </w:tabs>
        <w:spacing w:after="5" w:line="250" w:lineRule="auto"/>
        <w:ind w:left="-15" w:firstLine="0"/>
      </w:pPr>
      <w:r>
        <w:rPr>
          <w:b/>
        </w:rPr>
        <w:t xml:space="preserve">Suite </w:t>
      </w:r>
      <w:proofErr w:type="gramStart"/>
      <w:r>
        <w:rPr>
          <w:b/>
        </w:rPr>
        <w:t xml:space="preserve">1900  </w:t>
      </w:r>
      <w:r>
        <w:rPr>
          <w:b/>
        </w:rPr>
        <w:tab/>
      </w:r>
      <w:proofErr w:type="gramEnd"/>
      <w:r>
        <w:rPr>
          <w:b/>
        </w:rPr>
        <w:t xml:space="preserve"> </w:t>
      </w:r>
      <w:r>
        <w:rPr>
          <w:b/>
        </w:rPr>
        <w:tab/>
        <w:t xml:space="preserve"> </w:t>
      </w:r>
      <w:r>
        <w:rPr>
          <w:b/>
        </w:rPr>
        <w:tab/>
        <w:t xml:space="preserve"> </w:t>
      </w:r>
      <w:r>
        <w:rPr>
          <w:b/>
        </w:rPr>
        <w:tab/>
        <w:t xml:space="preserve"> </w:t>
      </w:r>
      <w:r>
        <w:rPr>
          <w:b/>
        </w:rPr>
        <w:tab/>
        <w:t xml:space="preserve">               Alexandria, VA 22314 </w:t>
      </w:r>
    </w:p>
    <w:p w14:paraId="42CD3954" w14:textId="18365ECC" w:rsidR="00DC73F6" w:rsidRDefault="00820E99">
      <w:pPr>
        <w:tabs>
          <w:tab w:val="center" w:pos="2880"/>
          <w:tab w:val="center" w:pos="3600"/>
          <w:tab w:val="center" w:pos="4320"/>
          <w:tab w:val="center" w:pos="5040"/>
          <w:tab w:val="center" w:pos="5760"/>
          <w:tab w:val="center" w:pos="7160"/>
        </w:tabs>
        <w:spacing w:after="5" w:line="250" w:lineRule="auto"/>
        <w:ind w:left="-15" w:firstLine="0"/>
      </w:pPr>
      <w:r>
        <w:rPr>
          <w:b/>
        </w:rPr>
        <w:t xml:space="preserve">Nashville, Tn 37243 </w:t>
      </w:r>
      <w:r>
        <w:rPr>
          <w:b/>
        </w:rPr>
        <w:tab/>
        <w:t xml:space="preserve"> </w:t>
      </w:r>
      <w:r>
        <w:rPr>
          <w:b/>
        </w:rPr>
        <w:tab/>
        <w:t xml:space="preserve"> </w:t>
      </w:r>
      <w:r>
        <w:rPr>
          <w:b/>
        </w:rPr>
        <w:tab/>
        <w:t xml:space="preserve"> </w:t>
      </w:r>
      <w:r>
        <w:rPr>
          <w:b/>
        </w:rPr>
        <w:tab/>
        <w:t xml:space="preserve"> </w:t>
      </w:r>
      <w:r>
        <w:rPr>
          <w:b/>
        </w:rPr>
        <w:tab/>
        <w:t xml:space="preserve">            703-600-7600 </w:t>
      </w:r>
    </w:p>
    <w:p w14:paraId="561D15FE" w14:textId="1C48856A" w:rsidR="00DC73F6" w:rsidRDefault="00820E99">
      <w:pPr>
        <w:spacing w:after="5" w:line="250" w:lineRule="auto"/>
        <w:ind w:left="-5" w:right="175"/>
        <w:jc w:val="both"/>
      </w:pPr>
      <w:r>
        <w:rPr>
          <w:b/>
        </w:rPr>
        <w:t xml:space="preserve">615-741-3605 </w:t>
      </w:r>
    </w:p>
    <w:p w14:paraId="34E1A03E" w14:textId="77777777" w:rsidR="00DC73F6" w:rsidRDefault="00820E99">
      <w:pPr>
        <w:spacing w:after="0" w:line="259" w:lineRule="auto"/>
        <w:ind w:left="0" w:firstLine="0"/>
      </w:pPr>
      <w:r>
        <w:rPr>
          <w:sz w:val="28"/>
        </w:rPr>
        <w:t xml:space="preserve"> </w:t>
      </w:r>
    </w:p>
    <w:p w14:paraId="4ECD44BD" w14:textId="77777777" w:rsidR="00DC73F6" w:rsidRDefault="00820E99">
      <w:pPr>
        <w:spacing w:after="254" w:line="259" w:lineRule="auto"/>
        <w:ind w:left="0" w:firstLine="0"/>
      </w:pPr>
      <w:r>
        <w:rPr>
          <w:sz w:val="28"/>
        </w:rPr>
        <w:t xml:space="preserve"> </w:t>
      </w:r>
    </w:p>
    <w:p w14:paraId="33D2D4D0" w14:textId="77777777" w:rsidR="00DC73F6" w:rsidRDefault="00820E99">
      <w:pPr>
        <w:pStyle w:val="Heading2"/>
        <w:ind w:left="-5"/>
      </w:pPr>
      <w:bookmarkStart w:id="109" w:name="_Toc63066486"/>
      <w:bookmarkStart w:id="110" w:name="_Toc63069340"/>
      <w:bookmarkStart w:id="111" w:name="_Toc63663647"/>
      <w:r>
        <w:t>State Complaint Process</w:t>
      </w:r>
      <w:bookmarkEnd w:id="109"/>
      <w:bookmarkEnd w:id="110"/>
      <w:bookmarkEnd w:id="111"/>
      <w:r>
        <w:t xml:space="preserve"> </w:t>
      </w:r>
    </w:p>
    <w:p w14:paraId="3A3AF459" w14:textId="77777777" w:rsidR="00DC73F6" w:rsidRDefault="00820E99">
      <w:pPr>
        <w:spacing w:after="0" w:line="259" w:lineRule="auto"/>
        <w:ind w:left="0" w:firstLine="0"/>
      </w:pPr>
      <w:r>
        <w:rPr>
          <w:sz w:val="28"/>
        </w:rPr>
        <w:t xml:space="preserve"> </w:t>
      </w:r>
    </w:p>
    <w:p w14:paraId="02BCCA6F" w14:textId="77777777" w:rsidR="00DC73F6" w:rsidRDefault="00820E99">
      <w:pPr>
        <w:spacing w:after="238"/>
        <w:ind w:right="5"/>
      </w:pPr>
      <w:r>
        <w:t>“</w:t>
      </w:r>
      <w:proofErr w:type="gramStart"/>
      <w:r>
        <w:t>any</w:t>
      </w:r>
      <w:proofErr w:type="gramEnd"/>
      <w:r>
        <w:t xml:space="preserve"> person claiming damage or loss as a result of any act or practice by this institution that may be a violation of the Title 49, Chapter 7, Part 20 or Rule Chapter 1540-01-02” may file a complaint with the Tennessee higher Education Commission, Division of Postsecondary State Authorization. </w:t>
      </w:r>
      <w:r>
        <w:rPr>
          <w:b/>
          <w:sz w:val="32"/>
        </w:rPr>
        <w:t xml:space="preserve"> </w:t>
      </w:r>
    </w:p>
    <w:p w14:paraId="1FAEBE79" w14:textId="77777777" w:rsidR="00DC73F6" w:rsidRDefault="00820E99">
      <w:pPr>
        <w:pStyle w:val="Heading2"/>
        <w:ind w:left="-5"/>
      </w:pPr>
      <w:bookmarkStart w:id="112" w:name="_Toc63066487"/>
      <w:bookmarkStart w:id="113" w:name="_Toc63069341"/>
      <w:bookmarkStart w:id="114" w:name="_Toc63663648"/>
      <w:r>
        <w:t>Termination</w:t>
      </w:r>
      <w:bookmarkEnd w:id="112"/>
      <w:bookmarkEnd w:id="113"/>
      <w:bookmarkEnd w:id="114"/>
      <w:r>
        <w:t xml:space="preserve"> </w:t>
      </w:r>
    </w:p>
    <w:p w14:paraId="0DCDD9A4" w14:textId="77777777" w:rsidR="00DC73F6" w:rsidRDefault="00820E99">
      <w:pPr>
        <w:spacing w:after="0" w:line="259" w:lineRule="auto"/>
        <w:ind w:left="0" w:firstLine="0"/>
      </w:pPr>
      <w:r>
        <w:rPr>
          <w:sz w:val="28"/>
        </w:rPr>
        <w:t xml:space="preserve"> </w:t>
      </w:r>
    </w:p>
    <w:p w14:paraId="2D231D1B" w14:textId="5E90C40B" w:rsidR="00DC73F6" w:rsidRDefault="00820E99">
      <w:pPr>
        <w:ind w:right="5"/>
      </w:pPr>
      <w:r>
        <w:t xml:space="preserve">Any action by a student, which interferes with normal classroom activity or clinic operation, will result in dismissal. A student who Is dismissed for misconduct will be furnished a written statement, which outlines the reason for such action. Any student dismissed for misconduct will be permitted to re-enroll provided that his/'her termination was Invalid. Re-entry after termination </w:t>
      </w:r>
      <w:r w:rsidR="005C3197">
        <w:t>require a</w:t>
      </w:r>
      <w:r>
        <w:t xml:space="preserve"> special permission from the Franklin Hair Academy School of Cosmetology directors. Any violation of the school's rules and regulations could also result in termination. </w:t>
      </w:r>
    </w:p>
    <w:p w14:paraId="372054F3" w14:textId="77777777" w:rsidR="00DC73F6" w:rsidRDefault="00820E99">
      <w:pPr>
        <w:spacing w:after="255" w:line="259" w:lineRule="auto"/>
        <w:ind w:left="0" w:firstLine="0"/>
      </w:pPr>
      <w:r>
        <w:rPr>
          <w:sz w:val="28"/>
        </w:rPr>
        <w:lastRenderedPageBreak/>
        <w:t xml:space="preserve"> </w:t>
      </w:r>
    </w:p>
    <w:p w14:paraId="6E67B455" w14:textId="77777777" w:rsidR="00DC73F6" w:rsidRDefault="00820E99">
      <w:pPr>
        <w:pStyle w:val="Heading2"/>
        <w:ind w:left="-5"/>
      </w:pPr>
      <w:bookmarkStart w:id="115" w:name="_Toc63066488"/>
      <w:bookmarkStart w:id="116" w:name="_Toc63069342"/>
      <w:bookmarkStart w:id="117" w:name="_Toc63663649"/>
      <w:r>
        <w:t>Annual Testing of Emergency/Evacuation Procedures</w:t>
      </w:r>
      <w:bookmarkEnd w:id="115"/>
      <w:bookmarkEnd w:id="116"/>
      <w:bookmarkEnd w:id="117"/>
      <w:r>
        <w:t xml:space="preserve"> </w:t>
      </w:r>
    </w:p>
    <w:p w14:paraId="1B7E1AB7" w14:textId="77777777" w:rsidR="00DC73F6" w:rsidRDefault="00820E99">
      <w:pPr>
        <w:spacing w:after="0" w:line="259" w:lineRule="auto"/>
        <w:ind w:left="0" w:firstLine="0"/>
      </w:pPr>
      <w:r>
        <w:rPr>
          <w:sz w:val="28"/>
        </w:rPr>
        <w:t xml:space="preserve"> </w:t>
      </w:r>
    </w:p>
    <w:p w14:paraId="4FD39F71" w14:textId="77777777" w:rsidR="00DC73F6" w:rsidRDefault="00820E99">
      <w:pPr>
        <w:numPr>
          <w:ilvl w:val="0"/>
          <w:numId w:val="3"/>
        </w:numPr>
        <w:ind w:right="5" w:hanging="360"/>
      </w:pPr>
      <w:r>
        <w:t xml:space="preserve">Annually the evacuation plan for Franklin Hair Academy School of Cosmetology will be tested via the monthly staff/student meeting, A current copy of the evacuation route will be distributed, and all staff/students will be required to complete a walk thru during that time. </w:t>
      </w:r>
    </w:p>
    <w:p w14:paraId="04989E67" w14:textId="77777777" w:rsidR="00DC73F6" w:rsidRDefault="00820E99">
      <w:pPr>
        <w:spacing w:after="1" w:line="259" w:lineRule="auto"/>
        <w:ind w:left="0" w:firstLine="0"/>
      </w:pPr>
      <w:r>
        <w:t xml:space="preserve"> </w:t>
      </w:r>
    </w:p>
    <w:p w14:paraId="6E017B8E" w14:textId="77777777" w:rsidR="00DC73F6" w:rsidRDefault="00820E99">
      <w:pPr>
        <w:numPr>
          <w:ilvl w:val="0"/>
          <w:numId w:val="3"/>
        </w:numPr>
        <w:ind w:right="5" w:hanging="360"/>
      </w:pPr>
      <w:r>
        <w:t xml:space="preserve">A signature sheet of those in attendance will be completed and flied In Franklin Hair Academy School of Cosmetology Annual Meeting files. </w:t>
      </w:r>
    </w:p>
    <w:p w14:paraId="49EDE1E2" w14:textId="77777777" w:rsidR="00DC73F6" w:rsidRDefault="00820E99">
      <w:pPr>
        <w:spacing w:after="1" w:line="259" w:lineRule="auto"/>
        <w:ind w:left="0" w:firstLine="0"/>
      </w:pPr>
      <w:r>
        <w:t xml:space="preserve"> </w:t>
      </w:r>
    </w:p>
    <w:p w14:paraId="45FF7923" w14:textId="77777777" w:rsidR="00DC73F6" w:rsidRDefault="00820E99">
      <w:pPr>
        <w:numPr>
          <w:ilvl w:val="0"/>
          <w:numId w:val="3"/>
        </w:numPr>
        <w:ind w:right="5" w:hanging="360"/>
      </w:pPr>
      <w:r>
        <w:t xml:space="preserve">All new students will also be provided copies of Franklin Hair Academy School of Cosmetology Policy and Procedures for emergency/evacuation procedures during orientation on to facility. </w:t>
      </w:r>
    </w:p>
    <w:p w14:paraId="74D70BFA" w14:textId="77777777" w:rsidR="00DC73F6" w:rsidRDefault="00820E99">
      <w:pPr>
        <w:spacing w:after="295" w:line="259" w:lineRule="auto"/>
        <w:ind w:left="0" w:firstLine="0"/>
      </w:pPr>
      <w:r>
        <w:t xml:space="preserve"> </w:t>
      </w:r>
    </w:p>
    <w:p w14:paraId="78F374F8" w14:textId="77777777" w:rsidR="00DC73F6" w:rsidRDefault="00820E99">
      <w:pPr>
        <w:pStyle w:val="Heading2"/>
        <w:ind w:left="-5"/>
      </w:pPr>
      <w:bookmarkStart w:id="118" w:name="_Toc63066489"/>
      <w:bookmarkStart w:id="119" w:name="_Toc63069343"/>
      <w:bookmarkStart w:id="120" w:name="_Toc63663650"/>
      <w:r>
        <w:t>Dress Code</w:t>
      </w:r>
      <w:bookmarkEnd w:id="118"/>
      <w:bookmarkEnd w:id="119"/>
      <w:bookmarkEnd w:id="120"/>
      <w:r>
        <w:t xml:space="preserve"> </w:t>
      </w:r>
    </w:p>
    <w:p w14:paraId="2EDB57BD" w14:textId="77777777" w:rsidR="00DC73F6" w:rsidRDefault="00820E99">
      <w:pPr>
        <w:spacing w:after="0" w:line="259" w:lineRule="auto"/>
        <w:ind w:left="0" w:firstLine="0"/>
      </w:pPr>
      <w:r>
        <w:t xml:space="preserve"> </w:t>
      </w:r>
    </w:p>
    <w:p w14:paraId="2FC1BB10" w14:textId="64DF288F" w:rsidR="00DC73F6" w:rsidRDefault="00820E99">
      <w:pPr>
        <w:ind w:right="313"/>
      </w:pPr>
      <w:r>
        <w:t xml:space="preserve">Franklin Hair Academy School of Cosmetology requires all students to wear black scrubs and closed toed shoes. Students may not deviate from this uniform. Name tags are provided by the Institution and must be </w:t>
      </w:r>
      <w:proofErr w:type="gramStart"/>
      <w:r>
        <w:t xml:space="preserve">worn on the upper left-hand side of </w:t>
      </w:r>
      <w:r w:rsidR="005C3197">
        <w:t>the shirt</w:t>
      </w:r>
      <w:r>
        <w:t>/smock at all times</w:t>
      </w:r>
      <w:proofErr w:type="gramEnd"/>
      <w:r>
        <w:t xml:space="preserve">.  </w:t>
      </w:r>
    </w:p>
    <w:p w14:paraId="363220A4" w14:textId="77777777" w:rsidR="00DC73F6" w:rsidRDefault="00820E99">
      <w:pPr>
        <w:spacing w:after="0" w:line="259" w:lineRule="auto"/>
        <w:ind w:left="0" w:firstLine="0"/>
      </w:pPr>
      <w:r>
        <w:t xml:space="preserve"> </w:t>
      </w:r>
    </w:p>
    <w:p w14:paraId="3C1B0686" w14:textId="77777777" w:rsidR="00DC73F6" w:rsidRDefault="00820E99">
      <w:pPr>
        <w:ind w:right="5"/>
      </w:pPr>
      <w:r>
        <w:rPr>
          <w:color w:val="FF0000"/>
        </w:rPr>
        <w:t xml:space="preserve">Note: </w:t>
      </w:r>
      <w:r>
        <w:t xml:space="preserve">Franklin Hair Academy School of Cosmetology allows students and staff to dress casual on Fridays. Jeans and polo shirts may be worn. NO SLEEVELESS SHIRTS, SANDALS, SHIRTS SHOWING STOMACH OR SHORTS ARE PERMITTED. As a professional business </w:t>
      </w:r>
    </w:p>
    <w:p w14:paraId="73D61F70" w14:textId="77777777" w:rsidR="00DC73F6" w:rsidRDefault="00820E99">
      <w:pPr>
        <w:ind w:right="5"/>
      </w:pPr>
      <w:r>
        <w:t xml:space="preserve">Franklin Hair Academy requires all students and staff to </w:t>
      </w:r>
      <w:proofErr w:type="gramStart"/>
      <w:r>
        <w:t>maintain a professional appearance at all times</w:t>
      </w:r>
      <w:proofErr w:type="gramEnd"/>
      <w:r>
        <w:t xml:space="preserve">. If there Is a question about what is acceptable, please feel free to contact FHA Administration. </w:t>
      </w:r>
    </w:p>
    <w:p w14:paraId="788106F1" w14:textId="77777777" w:rsidR="00DC73F6" w:rsidRDefault="00820E99">
      <w:pPr>
        <w:spacing w:after="0" w:line="259" w:lineRule="auto"/>
        <w:ind w:left="0" w:firstLine="0"/>
      </w:pPr>
      <w:r>
        <w:t xml:space="preserve"> </w:t>
      </w:r>
    </w:p>
    <w:p w14:paraId="08F4441D" w14:textId="77777777" w:rsidR="00DC73F6" w:rsidRDefault="00820E99">
      <w:pPr>
        <w:spacing w:after="209" w:line="259" w:lineRule="auto"/>
        <w:ind w:left="0" w:firstLine="0"/>
      </w:pPr>
      <w:r>
        <w:rPr>
          <w:rFonts w:ascii="Calibri" w:eastAsia="Calibri" w:hAnsi="Calibri" w:cs="Calibri"/>
          <w:color w:val="2F5496"/>
          <w:sz w:val="32"/>
        </w:rPr>
        <w:t xml:space="preserve"> </w:t>
      </w:r>
    </w:p>
    <w:p w14:paraId="1DE5CA0E" w14:textId="77777777" w:rsidR="00DC73F6" w:rsidRDefault="00820E99">
      <w:pPr>
        <w:pStyle w:val="Heading2"/>
        <w:ind w:left="-5"/>
      </w:pPr>
      <w:bookmarkStart w:id="121" w:name="_Toc63066490"/>
      <w:bookmarkStart w:id="122" w:name="_Toc63069344"/>
      <w:bookmarkStart w:id="123" w:name="_Toc63663651"/>
      <w:r>
        <w:t>Possession, Use and Distribution of Alcohol and Other Drugs</w:t>
      </w:r>
      <w:bookmarkEnd w:id="121"/>
      <w:bookmarkEnd w:id="122"/>
      <w:bookmarkEnd w:id="123"/>
      <w:r>
        <w:t xml:space="preserve"> </w:t>
      </w:r>
    </w:p>
    <w:p w14:paraId="1385336F" w14:textId="77777777" w:rsidR="00DC73F6" w:rsidRDefault="00820E99">
      <w:pPr>
        <w:spacing w:after="0" w:line="259" w:lineRule="auto"/>
        <w:ind w:left="0" w:firstLine="0"/>
      </w:pPr>
      <w:r>
        <w:t xml:space="preserve"> </w:t>
      </w:r>
    </w:p>
    <w:p w14:paraId="7812F393" w14:textId="77777777" w:rsidR="00DC73F6" w:rsidRDefault="00820E99">
      <w:pPr>
        <w:ind w:right="5"/>
      </w:pPr>
      <w:r>
        <w:t xml:space="preserve">Franklin Hair Academy School of Cosmetology has a zero-tolerance policy of possession, use and distribution of alcohol and other drugs, this policy is in effect for all employees, </w:t>
      </w:r>
      <w:proofErr w:type="gramStart"/>
      <w:r>
        <w:t>students</w:t>
      </w:r>
      <w:proofErr w:type="gramEnd"/>
      <w:r>
        <w:t xml:space="preserve"> and clients. Anyone known to be in violation of this policy will be · terminated if employee, permanently expelled if student and asked to leave premises if client. No exceptions. </w:t>
      </w:r>
    </w:p>
    <w:p w14:paraId="0A174ED5" w14:textId="77777777" w:rsidR="00DC73F6" w:rsidRDefault="00820E99">
      <w:pPr>
        <w:spacing w:after="255" w:line="259" w:lineRule="auto"/>
        <w:ind w:left="0" w:firstLine="0"/>
      </w:pPr>
      <w:r>
        <w:rPr>
          <w:b/>
          <w:sz w:val="28"/>
        </w:rPr>
        <w:lastRenderedPageBreak/>
        <w:t xml:space="preserve"> </w:t>
      </w:r>
    </w:p>
    <w:p w14:paraId="3B3801BE" w14:textId="77777777" w:rsidR="00DC73F6" w:rsidRDefault="00820E99">
      <w:pPr>
        <w:pStyle w:val="Heading2"/>
        <w:ind w:left="-5"/>
      </w:pPr>
      <w:bookmarkStart w:id="124" w:name="_Toc63066491"/>
      <w:bookmarkStart w:id="125" w:name="_Toc63069345"/>
      <w:bookmarkStart w:id="126" w:name="_Toc63663652"/>
      <w:r>
        <w:t>Leave of Absence</w:t>
      </w:r>
      <w:bookmarkEnd w:id="124"/>
      <w:bookmarkEnd w:id="125"/>
      <w:bookmarkEnd w:id="126"/>
      <w:r>
        <w:t xml:space="preserve"> </w:t>
      </w:r>
    </w:p>
    <w:p w14:paraId="6EA7B0FC" w14:textId="77777777" w:rsidR="00DC73F6" w:rsidRDefault="00820E99">
      <w:pPr>
        <w:spacing w:after="0" w:line="259" w:lineRule="auto"/>
        <w:ind w:left="0" w:firstLine="0"/>
      </w:pPr>
      <w:r>
        <w:t xml:space="preserve"> </w:t>
      </w:r>
    </w:p>
    <w:p w14:paraId="323DA105" w14:textId="77777777" w:rsidR="00DC73F6" w:rsidRDefault="00820E99">
      <w:pPr>
        <w:ind w:right="5"/>
      </w:pPr>
      <w:r>
        <w:rPr>
          <w:color w:val="FF0000"/>
        </w:rPr>
        <w:t xml:space="preserve">LEAVE OF ABSENCE POLICY: </w:t>
      </w:r>
      <w:r>
        <w:t xml:space="preserve">An authorized leave of absence (LOA) Is a temporary </w:t>
      </w:r>
    </w:p>
    <w:p w14:paraId="0156FED5" w14:textId="77777777" w:rsidR="00DC73F6" w:rsidRDefault="00820E99">
      <w:pPr>
        <w:ind w:right="5"/>
      </w:pPr>
      <w:r>
        <w:t xml:space="preserve">Interruption in a student's program of study, LOA refers to the specific </w:t>
      </w:r>
      <w:proofErr w:type="gramStart"/>
      <w:r>
        <w:t>time period</w:t>
      </w:r>
      <w:proofErr w:type="gramEnd"/>
      <w:r>
        <w:t xml:space="preserve"> during a program when a student is not in attendance and approved for unforeseen, unavoidable and severe situations, or a long-planned event such as a wedding, family reunion or similar situation. An LOA is not required if a student is not in attendance only for an institutionally scheduled break. However, a scheduled break may occur during an LOA. An LOA must meet certain conditions to be counted as a temporary Interruption In a student's education Instead of being counted as a withdrawal requiring an Institution to perform a refund calculation, </w:t>
      </w:r>
      <w:proofErr w:type="gramStart"/>
      <w:r>
        <w:t>in order for</w:t>
      </w:r>
      <w:proofErr w:type="gramEnd"/>
      <w:r>
        <w:t xml:space="preserve"> an LOA to qualify as an approved LOA: </w:t>
      </w:r>
    </w:p>
    <w:p w14:paraId="017AE5D5" w14:textId="77777777" w:rsidR="00DC73F6" w:rsidRDefault="00820E99">
      <w:pPr>
        <w:spacing w:after="0" w:line="259" w:lineRule="auto"/>
        <w:ind w:left="0" w:firstLine="0"/>
      </w:pPr>
      <w:r>
        <w:t xml:space="preserve"> </w:t>
      </w:r>
    </w:p>
    <w:p w14:paraId="62CFD58C" w14:textId="77777777" w:rsidR="00DC73F6" w:rsidRDefault="00820E99">
      <w:pPr>
        <w:ind w:right="5"/>
      </w:pPr>
      <w:r>
        <w:t xml:space="preserve">Requests for leaves of absence must be requested in advance (unless a sudden event or unforeseen circumstances, such as a car accident prevents an advance request) in writing, in person, by email or fax and include the student's signature and reason, For the request, leaves of absence will be granted or denied at the sole option of the Director, provided.  </w:t>
      </w:r>
    </w:p>
    <w:p w14:paraId="5A4057E6" w14:textId="77777777" w:rsidR="00DC73F6" w:rsidRDefault="00820E99">
      <w:pPr>
        <w:spacing w:after="1" w:line="259" w:lineRule="auto"/>
        <w:ind w:left="0" w:firstLine="0"/>
      </w:pPr>
      <w:r>
        <w:t xml:space="preserve"> </w:t>
      </w:r>
    </w:p>
    <w:p w14:paraId="717903B2" w14:textId="77777777" w:rsidR="00DC73F6" w:rsidRDefault="00820E99">
      <w:pPr>
        <w:numPr>
          <w:ilvl w:val="0"/>
          <w:numId w:val="4"/>
        </w:numPr>
        <w:ind w:right="5" w:hanging="360"/>
      </w:pPr>
      <w:r>
        <w:t>There is a reasonable expectation the student will return to class at the end of the Leave of Absence.</w:t>
      </w:r>
      <w:r>
        <w:rPr>
          <w:rFonts w:ascii="Calibri" w:eastAsia="Calibri" w:hAnsi="Calibri" w:cs="Calibri"/>
        </w:rPr>
        <w:t xml:space="preserve"> </w:t>
      </w:r>
    </w:p>
    <w:p w14:paraId="4A8FA825" w14:textId="77777777" w:rsidR="00DC73F6" w:rsidRDefault="00820E99">
      <w:pPr>
        <w:numPr>
          <w:ilvl w:val="0"/>
          <w:numId w:val="4"/>
        </w:numPr>
        <w:ind w:right="5" w:hanging="360"/>
      </w:pPr>
      <w:r>
        <w:t xml:space="preserve">An LOA may be granted to a student who did not provide the request prior to the LOA due to unforeseen </w:t>
      </w:r>
      <w:proofErr w:type="gramStart"/>
      <w:r>
        <w:t>circumstances, if</w:t>
      </w:r>
      <w:proofErr w:type="gramEnd"/>
      <w:r>
        <w:t xml:space="preserve"> the institution documents the reason for Its decision and collects the request from the student at a later date. In this example, the beginning date of the approved LOA would be determined by the Institution to be the first date the student was unable to attend the Institution because of the unforeseen circumstances. </w:t>
      </w:r>
    </w:p>
    <w:p w14:paraId="04325D40" w14:textId="77777777" w:rsidR="00DC73F6" w:rsidRDefault="00820E99">
      <w:pPr>
        <w:numPr>
          <w:ilvl w:val="0"/>
          <w:numId w:val="4"/>
        </w:numPr>
        <w:ind w:right="5" w:hanging="360"/>
      </w:pPr>
      <w:r>
        <w:t xml:space="preserve">The student must follow the Institution's policy in requesting the LOA. </w:t>
      </w:r>
    </w:p>
    <w:p w14:paraId="1B301082" w14:textId="77777777" w:rsidR="00DC73F6" w:rsidRDefault="00820E99">
      <w:pPr>
        <w:numPr>
          <w:ilvl w:val="0"/>
          <w:numId w:val="4"/>
        </w:numPr>
        <w:ind w:right="5" w:hanging="360"/>
      </w:pPr>
      <w:r>
        <w:t xml:space="preserve">There must be a reasonable expectation that the student will return from the LOA. </w:t>
      </w:r>
    </w:p>
    <w:p w14:paraId="1DF5FDCE" w14:textId="77777777" w:rsidR="00DC73F6" w:rsidRDefault="00820E99">
      <w:pPr>
        <w:numPr>
          <w:ilvl w:val="0"/>
          <w:numId w:val="4"/>
        </w:numPr>
        <w:ind w:right="5" w:hanging="360"/>
      </w:pPr>
      <w:r>
        <w:t xml:space="preserve">Approval of the student's request for an LOA Is In accordance with this policy. </w:t>
      </w:r>
    </w:p>
    <w:p w14:paraId="0116929E" w14:textId="77777777" w:rsidR="00DC73F6" w:rsidRDefault="00820E99">
      <w:pPr>
        <w:numPr>
          <w:ilvl w:val="0"/>
          <w:numId w:val="4"/>
        </w:numPr>
        <w:ind w:right="5" w:hanging="360"/>
      </w:pPr>
      <w:r>
        <w:t xml:space="preserve">No additional Institutional charges will be assessed the student </w:t>
      </w:r>
      <w:proofErr w:type="gramStart"/>
      <w:r>
        <w:t>as a result of</w:t>
      </w:r>
      <w:proofErr w:type="gramEnd"/>
      <w:r>
        <w:t xml:space="preserve"> the LOA. </w:t>
      </w:r>
    </w:p>
    <w:p w14:paraId="5A037583" w14:textId="77777777" w:rsidR="00DC73F6" w:rsidRDefault="00820E99">
      <w:pPr>
        <w:numPr>
          <w:ilvl w:val="0"/>
          <w:numId w:val="4"/>
        </w:numPr>
        <w:ind w:right="5" w:hanging="360"/>
      </w:pPr>
      <w:r>
        <w:t xml:space="preserve">The LOA together with any additional leaves of absence must not exceed a total of 180 days in any 12-month period. </w:t>
      </w:r>
    </w:p>
    <w:p w14:paraId="51C012AF" w14:textId="77777777" w:rsidR="00DC73F6" w:rsidRDefault="00820E99">
      <w:pPr>
        <w:numPr>
          <w:ilvl w:val="0"/>
          <w:numId w:val="4"/>
        </w:numPr>
        <w:ind w:right="5" w:hanging="360"/>
      </w:pPr>
      <w:r>
        <w:t xml:space="preserve">A student granted an LOA that meets these criteria Is not considered to have withdrawn, and no refund calculation Is required at that time. </w:t>
      </w:r>
    </w:p>
    <w:p w14:paraId="50999EB0" w14:textId="77777777" w:rsidR="00DC73F6" w:rsidRDefault="00820E99">
      <w:pPr>
        <w:numPr>
          <w:ilvl w:val="0"/>
          <w:numId w:val="4"/>
        </w:numPr>
        <w:ind w:right="5" w:hanging="360"/>
      </w:pPr>
      <w:r>
        <w:t xml:space="preserve">The Institution must extend the student's contract period and maximum time frame by the same number of days taken in the LOA, Changes to the contract period on the enrollment agreement must be Initialed by all parties or an addendum must be signed and dated by all parties. </w:t>
      </w:r>
    </w:p>
    <w:p w14:paraId="30699AFB" w14:textId="77777777" w:rsidR="00DC73F6" w:rsidRDefault="00820E99">
      <w:pPr>
        <w:numPr>
          <w:ilvl w:val="0"/>
          <w:numId w:val="4"/>
        </w:numPr>
        <w:ind w:right="5" w:hanging="360"/>
      </w:pPr>
      <w:r>
        <w:lastRenderedPageBreak/>
        <w:t xml:space="preserve">The withdrawal date for the purpose of calculating a refund Is student's last day of attendance. </w:t>
      </w:r>
    </w:p>
    <w:p w14:paraId="5E6B6F3D" w14:textId="77777777" w:rsidR="00DC73F6" w:rsidRDefault="00820E99">
      <w:pPr>
        <w:numPr>
          <w:ilvl w:val="0"/>
          <w:numId w:val="4"/>
        </w:numPr>
        <w:ind w:right="5" w:hanging="360"/>
      </w:pPr>
      <w:r>
        <w:t xml:space="preserve">An addendum must be signed due to the Leave of Absence. Leaves of Absence cannot exceed 180 days in a twelve-month period. The student will return to class in the same status and grade situation as before the Leave of Absence started. </w:t>
      </w:r>
    </w:p>
    <w:p w14:paraId="5A97721E" w14:textId="77777777" w:rsidR="00DC73F6" w:rsidRDefault="00820E99">
      <w:pPr>
        <w:spacing w:after="296" w:line="259" w:lineRule="auto"/>
        <w:ind w:left="0" w:firstLine="0"/>
      </w:pPr>
      <w:r>
        <w:t xml:space="preserve"> </w:t>
      </w:r>
    </w:p>
    <w:p w14:paraId="7F01C582" w14:textId="77777777" w:rsidR="00DC73F6" w:rsidRDefault="00820E99">
      <w:pPr>
        <w:pStyle w:val="Heading1"/>
        <w:ind w:left="-5"/>
      </w:pPr>
      <w:bookmarkStart w:id="127" w:name="_Toc63066492"/>
      <w:bookmarkStart w:id="128" w:name="_Toc63069346"/>
      <w:bookmarkStart w:id="129" w:name="_Toc63663653"/>
      <w:r>
        <w:t>STUDENT RECORDS</w:t>
      </w:r>
      <w:bookmarkEnd w:id="127"/>
      <w:bookmarkEnd w:id="128"/>
      <w:bookmarkEnd w:id="129"/>
      <w:r>
        <w:t xml:space="preserve"> </w:t>
      </w:r>
    </w:p>
    <w:p w14:paraId="0202F98D" w14:textId="77777777" w:rsidR="00DC73F6" w:rsidRDefault="00820E99">
      <w:pPr>
        <w:spacing w:after="0" w:line="259" w:lineRule="auto"/>
        <w:ind w:left="0" w:firstLine="0"/>
      </w:pPr>
      <w:r>
        <w:t xml:space="preserve"> </w:t>
      </w:r>
    </w:p>
    <w:p w14:paraId="472C4A4C" w14:textId="77777777" w:rsidR="00DC73F6" w:rsidRDefault="00820E99">
      <w:pPr>
        <w:ind w:right="5"/>
      </w:pPr>
      <w:proofErr w:type="gramStart"/>
      <w:r>
        <w:t>All of</w:t>
      </w:r>
      <w:proofErr w:type="gramEnd"/>
      <w:r>
        <w:t xml:space="preserve"> the following’s rights apply to student or the parent/guardian ff the student is a dependent minor. Every student has the right to gain access to her/his cumulative record by appointment under the supervision of an authorized staff member. Any Information pertaining to a student's cumulative record will be released to a third party upon written Instruction for each request in accordance with state and federal law. School employees, schools to which a student Is transferring, certain government officials, parties connected to financial aid, organizations doing studies for a school, accrediting agency, Individuals with a court order or subpoena, persons who need to know for health or safety emergencies and state and local authorities to whom disclosure is required are all exempt from obtaining written permission. Franklin Hair Academy School of Cosmetology may also disclose, without consent "</w:t>
      </w:r>
      <w:r>
        <w:rPr>
          <w:color w:val="FF0000"/>
          <w:u w:val="single" w:color="FF0000"/>
        </w:rPr>
        <w:t>Directory Information</w:t>
      </w:r>
      <w:r>
        <w:t xml:space="preserve">" such as student's name, address and phone number, date of birth, honors and awards and dates of attendance. However, the school must tell parents and students of the information that is designated as directory information and provide a reasonable amount of time to allow the parent of eligible student to request that the school not disclose that information about them. </w:t>
      </w:r>
    </w:p>
    <w:p w14:paraId="092B28AC" w14:textId="77777777" w:rsidR="00DC73F6" w:rsidRDefault="00820E99">
      <w:pPr>
        <w:spacing w:after="0" w:line="259" w:lineRule="auto"/>
        <w:ind w:left="0" w:firstLine="0"/>
      </w:pPr>
      <w:r>
        <w:t xml:space="preserve"> </w:t>
      </w:r>
    </w:p>
    <w:p w14:paraId="57C3F78B" w14:textId="77777777" w:rsidR="00DC73F6" w:rsidRDefault="00820E99">
      <w:pPr>
        <w:spacing w:after="0" w:line="259" w:lineRule="auto"/>
        <w:ind w:left="0" w:firstLine="0"/>
      </w:pPr>
      <w:r>
        <w:t xml:space="preserve"> </w:t>
      </w:r>
    </w:p>
    <w:p w14:paraId="13FC7E05" w14:textId="77777777" w:rsidR="00DC73F6" w:rsidRDefault="00820E99">
      <w:pPr>
        <w:ind w:right="5"/>
      </w:pPr>
      <w:r>
        <w:rPr>
          <w:color w:val="FF0000"/>
          <w:u w:val="single" w:color="FF0000"/>
        </w:rPr>
        <w:t>POLICY:</w:t>
      </w:r>
      <w:r>
        <w:rPr>
          <w:color w:val="FF0000"/>
        </w:rPr>
        <w:t xml:space="preserve"> </w:t>
      </w:r>
      <w:r>
        <w:t xml:space="preserve">BIENNIAL REVIEW COMMITTEE FOR DRUG AND ALCOHOL AWARENESS </w:t>
      </w:r>
    </w:p>
    <w:p w14:paraId="587B3638" w14:textId="77777777" w:rsidR="00DC73F6" w:rsidRDefault="00820E99">
      <w:pPr>
        <w:ind w:right="5"/>
      </w:pPr>
      <w:r>
        <w:t xml:space="preserve">PROGRAM  </w:t>
      </w:r>
    </w:p>
    <w:p w14:paraId="09DBE939" w14:textId="77777777" w:rsidR="00DC73F6" w:rsidRDefault="00820E99">
      <w:pPr>
        <w:spacing w:after="0" w:line="259" w:lineRule="auto"/>
        <w:ind w:left="0" w:firstLine="0"/>
      </w:pPr>
      <w:r>
        <w:t xml:space="preserve"> </w:t>
      </w:r>
    </w:p>
    <w:p w14:paraId="548EF23E" w14:textId="77777777" w:rsidR="00DC73F6" w:rsidRDefault="00820E99">
      <w:pPr>
        <w:spacing w:after="0" w:line="259" w:lineRule="auto"/>
        <w:ind w:left="0" w:firstLine="0"/>
      </w:pPr>
      <w:r>
        <w:t xml:space="preserve"> </w:t>
      </w:r>
    </w:p>
    <w:p w14:paraId="0AF019C1" w14:textId="6314FEC6" w:rsidR="00DC73F6" w:rsidRDefault="00820E99">
      <w:pPr>
        <w:ind w:right="5"/>
      </w:pPr>
      <w:r>
        <w:rPr>
          <w:color w:val="FF0000"/>
          <w:u w:val="single" w:color="FF0000"/>
        </w:rPr>
        <w:t>PROCEDURE:</w:t>
      </w:r>
      <w:r>
        <w:rPr>
          <w:color w:val="FF0000"/>
        </w:rPr>
        <w:t xml:space="preserve"> </w:t>
      </w:r>
      <w:r>
        <w:t xml:space="preserve">Franklin Hair Academy will conduct a biennial review to determine the effectiveness of Its AOD program and to ensure consistent enforcement of applicable </w:t>
      </w:r>
      <w:r w:rsidR="005C3197">
        <w:t xml:space="preserve">laws, </w:t>
      </w:r>
      <w:proofErr w:type="gramStart"/>
      <w:r w:rsidR="005C3197">
        <w:t>ordinances</w:t>
      </w:r>
      <w:proofErr w:type="gramEnd"/>
      <w:r>
        <w:t xml:space="preserve"> and Institutional policies for violators. </w:t>
      </w:r>
    </w:p>
    <w:p w14:paraId="3818C3CD" w14:textId="77777777" w:rsidR="00DC73F6" w:rsidRDefault="00820E99">
      <w:pPr>
        <w:spacing w:after="1" w:line="259" w:lineRule="auto"/>
        <w:ind w:left="0" w:firstLine="0"/>
      </w:pPr>
      <w:r>
        <w:t xml:space="preserve">  </w:t>
      </w:r>
    </w:p>
    <w:p w14:paraId="291C5C47" w14:textId="77777777" w:rsidR="00DC73F6" w:rsidRDefault="00820E99">
      <w:pPr>
        <w:ind w:left="712" w:right="5" w:hanging="360"/>
      </w:pPr>
      <w:r>
        <w:rPr>
          <w:rFonts w:ascii="Segoe UI Symbol" w:eastAsia="Segoe UI Symbol" w:hAnsi="Segoe UI Symbol" w:cs="Segoe UI Symbol"/>
        </w:rPr>
        <w:t>•</w:t>
      </w:r>
      <w:r>
        <w:rPr>
          <w:rFonts w:ascii="Arial" w:eastAsia="Arial" w:hAnsi="Arial" w:cs="Arial"/>
        </w:rPr>
        <w:t xml:space="preserve"> </w:t>
      </w:r>
      <w:r>
        <w:t xml:space="preserve">Members of this committee will include but is not limited to Director of School, Director of Business, Director of Financial Aid, Sr. Instructor, and one student.  </w:t>
      </w:r>
    </w:p>
    <w:p w14:paraId="400CCA3D" w14:textId="77777777" w:rsidR="00DC73F6" w:rsidRDefault="00DC73F6">
      <w:pPr>
        <w:sectPr w:rsidR="00DC73F6" w:rsidSect="0092608D">
          <w:headerReference w:type="even" r:id="rId11"/>
          <w:headerReference w:type="default" r:id="rId12"/>
          <w:footerReference w:type="even" r:id="rId13"/>
          <w:footerReference w:type="default" r:id="rId14"/>
          <w:headerReference w:type="first" r:id="rId15"/>
          <w:footerReference w:type="first" r:id="rId16"/>
          <w:pgSz w:w="12240" w:h="15840"/>
          <w:pgMar w:top="2951" w:right="1443" w:bottom="1467" w:left="1440" w:header="720" w:footer="719" w:gutter="0"/>
          <w:pgNumType w:start="1"/>
          <w:cols w:space="720"/>
        </w:sectPr>
      </w:pPr>
    </w:p>
    <w:p w14:paraId="72CAC851" w14:textId="77777777" w:rsidR="001470AD" w:rsidRDefault="001470AD" w:rsidP="001470AD">
      <w:pPr>
        <w:pStyle w:val="Heading2"/>
        <w:spacing w:after="115"/>
        <w:ind w:left="0" w:firstLine="0"/>
      </w:pPr>
      <w:bookmarkStart w:id="130" w:name="_Toc63066493"/>
      <w:bookmarkStart w:id="131" w:name="_Toc63069347"/>
      <w:bookmarkStart w:id="132" w:name="_Toc63663654"/>
      <w:r>
        <w:lastRenderedPageBreak/>
        <w:t xml:space="preserve">Jeanne </w:t>
      </w:r>
      <w:proofErr w:type="spellStart"/>
      <w:r>
        <w:t>Clery</w:t>
      </w:r>
      <w:proofErr w:type="spellEnd"/>
      <w:r>
        <w:t xml:space="preserve"> Act Text</w:t>
      </w:r>
      <w:bookmarkEnd w:id="130"/>
      <w:bookmarkEnd w:id="131"/>
      <w:bookmarkEnd w:id="132"/>
      <w:r>
        <w:t xml:space="preserve"> </w:t>
      </w:r>
    </w:p>
    <w:p w14:paraId="6873C362" w14:textId="77777777" w:rsidR="001470AD" w:rsidRDefault="001470AD" w:rsidP="001470AD">
      <w:pPr>
        <w:spacing w:after="192"/>
        <w:ind w:left="362" w:right="5"/>
      </w:pPr>
      <w:r>
        <w:t xml:space="preserve">As Amended Through 2008 </w:t>
      </w:r>
    </w:p>
    <w:p w14:paraId="3C1B7F76" w14:textId="77777777" w:rsidR="001470AD" w:rsidRDefault="001470AD" w:rsidP="001470AD">
      <w:pPr>
        <w:ind w:left="362" w:right="5"/>
      </w:pPr>
      <w:r>
        <w:t xml:space="preserve">Deleted Provisions in </w:t>
      </w:r>
      <w:r>
        <w:rPr>
          <w:strike/>
        </w:rPr>
        <w:t>Strikethrough</w:t>
      </w:r>
      <w:r>
        <w:t xml:space="preserve">, New Provisions in </w:t>
      </w:r>
      <w:r>
        <w:rPr>
          <w:b/>
        </w:rPr>
        <w:t xml:space="preserve">Bold </w:t>
      </w:r>
    </w:p>
    <w:p w14:paraId="05F5AB30" w14:textId="77777777" w:rsidR="001470AD" w:rsidRDefault="001470AD" w:rsidP="001470AD">
      <w:pPr>
        <w:spacing w:after="80" w:line="259" w:lineRule="auto"/>
        <w:ind w:left="260" w:firstLine="0"/>
      </w:pPr>
      <w:r>
        <w:rPr>
          <w:b/>
        </w:rPr>
        <w:t xml:space="preserve"> </w:t>
      </w:r>
    </w:p>
    <w:p w14:paraId="3CB4F155" w14:textId="77777777" w:rsidR="001470AD" w:rsidRDefault="001470AD" w:rsidP="001470AD">
      <w:pPr>
        <w:spacing w:after="5" w:line="250" w:lineRule="auto"/>
        <w:ind w:left="376" w:right="175"/>
      </w:pPr>
      <w:r>
        <w:rPr>
          <w:b/>
        </w:rPr>
        <w:t xml:space="preserve">20 U.S.C. § 1092(f) Disclosure of campus security policy and campus crime statistics </w:t>
      </w:r>
    </w:p>
    <w:p w14:paraId="049B19C2" w14:textId="77777777" w:rsidR="001470AD" w:rsidRDefault="001470AD" w:rsidP="001470AD">
      <w:pPr>
        <w:spacing w:after="0" w:line="259" w:lineRule="auto"/>
        <w:ind w:left="260" w:firstLine="0"/>
      </w:pPr>
      <w:r>
        <w:rPr>
          <w:b/>
        </w:rPr>
        <w:t xml:space="preserve"> </w:t>
      </w:r>
    </w:p>
    <w:p w14:paraId="4D37CCB7" w14:textId="77777777" w:rsidR="001470AD" w:rsidRDefault="001470AD" w:rsidP="001470AD">
      <w:pPr>
        <w:spacing w:after="9" w:line="242" w:lineRule="auto"/>
        <w:ind w:right="538"/>
        <w:jc w:val="both"/>
      </w:pPr>
      <w:r>
        <w:t>Each eligible institution participating in any program under this title</w:t>
      </w:r>
      <w:r>
        <w:rPr>
          <w:b/>
        </w:rPr>
        <w:t xml:space="preserve">, other than a foreign institution higher education, </w:t>
      </w:r>
      <w:r>
        <w:t xml:space="preserve">shall on August 1, 1991, begin to collect the following information with respect to campus crime statistics and campus security policies of that institution, and beginning September 1, 1992, and each year thereafter, prepare, publish, and distribute, through appropriate publications or mailings, to all current students and employees, and to any applicant for enrollment or employment upon request, an annual security report containing at least the following information with respect to the campus security policies and campus crime statistics of that institution: </w:t>
      </w:r>
    </w:p>
    <w:p w14:paraId="70B56CE2" w14:textId="77777777" w:rsidR="001470AD" w:rsidRDefault="001470AD" w:rsidP="001470AD">
      <w:pPr>
        <w:spacing w:after="107" w:line="242" w:lineRule="auto"/>
        <w:ind w:right="601"/>
        <w:jc w:val="both"/>
      </w:pPr>
    </w:p>
    <w:p w14:paraId="7B1F0339" w14:textId="77777777" w:rsidR="001470AD" w:rsidRDefault="001470AD" w:rsidP="001470AD">
      <w:pPr>
        <w:spacing w:after="107" w:line="242" w:lineRule="auto"/>
        <w:ind w:right="601"/>
        <w:jc w:val="both"/>
      </w:pPr>
      <w:r>
        <w:t xml:space="preserve">A statement of current campus policies regarding procedures and facilities for students and others to report criminal actions or other emergencies occurring on campus and policies concerning the institution's response to such reports. </w:t>
      </w:r>
    </w:p>
    <w:p w14:paraId="6FCB9BEA" w14:textId="77777777" w:rsidR="001470AD" w:rsidRDefault="001470AD" w:rsidP="001470AD">
      <w:pPr>
        <w:spacing w:after="107" w:line="242" w:lineRule="auto"/>
        <w:ind w:right="601"/>
        <w:jc w:val="both"/>
      </w:pPr>
      <w:r>
        <w:t xml:space="preserve">A statement of current policies concerning security and access to campus facilities, including campus residences, and security considerations used in the maintenance of campus facilities. </w:t>
      </w:r>
    </w:p>
    <w:p w14:paraId="712943BC" w14:textId="77777777" w:rsidR="001470AD" w:rsidRDefault="001470AD" w:rsidP="001470AD">
      <w:pPr>
        <w:spacing w:after="93"/>
        <w:ind w:right="601"/>
        <w:jc w:val="both"/>
      </w:pPr>
      <w:r>
        <w:t xml:space="preserve">A statement of current policies concerning campus law enforcement, including-­‐-­‐ </w:t>
      </w:r>
    </w:p>
    <w:p w14:paraId="57187A82" w14:textId="77777777" w:rsidR="001470AD" w:rsidRDefault="001470AD" w:rsidP="001470AD">
      <w:pPr>
        <w:spacing w:after="101" w:line="250" w:lineRule="auto"/>
        <w:ind w:right="454"/>
        <w:jc w:val="both"/>
      </w:pPr>
      <w:r>
        <w:rPr>
          <w:b/>
        </w:rPr>
        <w:t xml:space="preserve">the law enforcement authority of campus security personnel. </w:t>
      </w:r>
    </w:p>
    <w:p w14:paraId="6120A6C4" w14:textId="77777777" w:rsidR="001470AD" w:rsidRDefault="001470AD" w:rsidP="001470AD">
      <w:pPr>
        <w:spacing w:after="885" w:line="250" w:lineRule="auto"/>
        <w:ind w:right="454"/>
        <w:jc w:val="both"/>
      </w:pPr>
      <w:r>
        <w:rPr>
          <w:b/>
        </w:rPr>
        <w:t xml:space="preserve">the working relationship of campus security personnel with State and local law enforcement agencies, including whether the institution has agreements with such agencies, such as written memoranda of understanding, for the investigation of alleged criminal offenses; and policies which encourage accurate and prompt reporting of all crimes to the campus police and the appropriate law enforcement agencies. </w:t>
      </w:r>
    </w:p>
    <w:p w14:paraId="3CAA895E" w14:textId="77777777" w:rsidR="001470AD" w:rsidRDefault="001470AD" w:rsidP="001470AD">
      <w:pPr>
        <w:spacing w:after="885" w:line="250" w:lineRule="auto"/>
        <w:ind w:right="454"/>
        <w:jc w:val="both"/>
      </w:pPr>
      <w:r>
        <w:t xml:space="preserve">A description of the type and frequency of programs designed to inform students and employees about campus security procedures and practices and to encourage students and employees to be responsible for their own security and the security of others. </w:t>
      </w:r>
    </w:p>
    <w:p w14:paraId="75649EA8" w14:textId="77777777" w:rsidR="001470AD" w:rsidRDefault="001470AD" w:rsidP="001470AD">
      <w:pPr>
        <w:spacing w:after="104"/>
        <w:ind w:right="804"/>
        <w:jc w:val="both"/>
      </w:pPr>
      <w:r>
        <w:t xml:space="preserve">A description of programs designed to inform students and employees about the prevention of crimes. </w:t>
      </w:r>
    </w:p>
    <w:p w14:paraId="3027861F" w14:textId="77777777" w:rsidR="001470AD" w:rsidRDefault="001470AD" w:rsidP="001470AD">
      <w:pPr>
        <w:spacing w:after="107" w:line="242" w:lineRule="auto"/>
        <w:ind w:right="804"/>
        <w:jc w:val="both"/>
      </w:pPr>
      <w:r>
        <w:lastRenderedPageBreak/>
        <w:t xml:space="preserve">Statistics concerning the occurrence on campus, in or on </w:t>
      </w:r>
      <w:proofErr w:type="spellStart"/>
      <w:r>
        <w:t>noncampus</w:t>
      </w:r>
      <w:proofErr w:type="spellEnd"/>
      <w:r>
        <w:t xml:space="preserve"> buildings or property, and on public property during the most recent calendar year, and during the 2 preceding calendar years for which data are available-­‐-­‐ </w:t>
      </w:r>
    </w:p>
    <w:p w14:paraId="77512D19" w14:textId="77777777" w:rsidR="001470AD" w:rsidRDefault="001470AD" w:rsidP="001470AD">
      <w:pPr>
        <w:spacing w:after="161"/>
        <w:ind w:right="197"/>
      </w:pPr>
      <w:r>
        <w:t xml:space="preserve">of the following criminal offenses reported to campus security authorities or local police agencies: </w:t>
      </w:r>
    </w:p>
    <w:p w14:paraId="003C101F" w14:textId="77777777" w:rsidR="001470AD" w:rsidRDefault="001470AD" w:rsidP="001470AD">
      <w:pPr>
        <w:spacing w:after="120"/>
        <w:ind w:right="5"/>
        <w:sectPr w:rsidR="001470AD" w:rsidSect="0092608D">
          <w:headerReference w:type="even" r:id="rId17"/>
          <w:headerReference w:type="default" r:id="rId18"/>
          <w:footerReference w:type="even" r:id="rId19"/>
          <w:footerReference w:type="default" r:id="rId20"/>
          <w:headerReference w:type="first" r:id="rId21"/>
          <w:footerReference w:type="first" r:id="rId22"/>
          <w:pgSz w:w="12240" w:h="15840"/>
          <w:pgMar w:top="2648" w:right="1606" w:bottom="720" w:left="1440" w:header="720" w:footer="719" w:gutter="0"/>
          <w:pgNumType w:start="23"/>
          <w:cols w:space="720"/>
        </w:sectPr>
      </w:pPr>
    </w:p>
    <w:p w14:paraId="1B432871" w14:textId="77777777" w:rsidR="001470AD" w:rsidRDefault="001470AD" w:rsidP="001470AD">
      <w:pPr>
        <w:spacing w:after="120"/>
        <w:ind w:right="5"/>
      </w:pPr>
      <w:r>
        <w:t xml:space="preserve">murder. </w:t>
      </w:r>
    </w:p>
    <w:p w14:paraId="7A732CD9" w14:textId="77777777" w:rsidR="001470AD" w:rsidRDefault="001470AD" w:rsidP="001470AD">
      <w:pPr>
        <w:spacing w:after="118"/>
        <w:ind w:right="5"/>
      </w:pPr>
      <w:r>
        <w:t xml:space="preserve">sex offenses, forcible or nonforcible. </w:t>
      </w:r>
    </w:p>
    <w:p w14:paraId="2F8C7918" w14:textId="77777777" w:rsidR="001470AD" w:rsidRDefault="001470AD" w:rsidP="001470AD">
      <w:pPr>
        <w:spacing w:after="115"/>
        <w:ind w:right="5"/>
      </w:pPr>
      <w:r>
        <w:t xml:space="preserve">robbery. </w:t>
      </w:r>
    </w:p>
    <w:p w14:paraId="3B0E55BA" w14:textId="77777777" w:rsidR="001470AD" w:rsidRDefault="001470AD" w:rsidP="001470AD">
      <w:pPr>
        <w:spacing w:after="114"/>
        <w:ind w:right="5"/>
      </w:pPr>
      <w:r>
        <w:t xml:space="preserve">aggravated assault. </w:t>
      </w:r>
    </w:p>
    <w:p w14:paraId="2FFB8967" w14:textId="77777777" w:rsidR="001470AD" w:rsidRDefault="001470AD" w:rsidP="001470AD">
      <w:pPr>
        <w:spacing w:after="116"/>
        <w:ind w:right="5"/>
      </w:pPr>
      <w:r>
        <w:t xml:space="preserve">burglary. </w:t>
      </w:r>
    </w:p>
    <w:p w14:paraId="5FD2FD2C" w14:textId="77777777" w:rsidR="001470AD" w:rsidRDefault="001470AD" w:rsidP="001470AD">
      <w:pPr>
        <w:spacing w:after="118"/>
        <w:ind w:right="5"/>
      </w:pPr>
      <w:r>
        <w:t xml:space="preserve">motor vehicle theft. </w:t>
      </w:r>
    </w:p>
    <w:p w14:paraId="3C476923" w14:textId="77777777" w:rsidR="001470AD" w:rsidRDefault="001470AD" w:rsidP="001470AD">
      <w:pPr>
        <w:spacing w:after="111"/>
        <w:ind w:right="5"/>
      </w:pPr>
      <w:r>
        <w:t xml:space="preserve">manslaughter. </w:t>
      </w:r>
    </w:p>
    <w:p w14:paraId="1A9929A0" w14:textId="77777777" w:rsidR="001470AD" w:rsidRDefault="001470AD" w:rsidP="001470AD">
      <w:pPr>
        <w:spacing w:after="120"/>
        <w:ind w:right="5"/>
      </w:pPr>
      <w:r>
        <w:t xml:space="preserve">arson; and </w:t>
      </w:r>
    </w:p>
    <w:p w14:paraId="00DEA4AA" w14:textId="77777777" w:rsidR="001470AD" w:rsidRDefault="001470AD" w:rsidP="001470AD">
      <w:pPr>
        <w:spacing w:after="100"/>
        <w:ind w:right="5"/>
        <w:sectPr w:rsidR="001470AD" w:rsidSect="0092608D">
          <w:type w:val="continuous"/>
          <w:pgSz w:w="12240" w:h="15840"/>
          <w:pgMar w:top="2648" w:right="1606" w:bottom="720" w:left="1440" w:header="720" w:footer="719" w:gutter="0"/>
          <w:pgNumType w:start="49"/>
          <w:cols w:num="3" w:space="720"/>
        </w:sectPr>
      </w:pPr>
    </w:p>
    <w:p w14:paraId="785FB072" w14:textId="77777777" w:rsidR="001470AD" w:rsidRDefault="001470AD" w:rsidP="001470AD">
      <w:pPr>
        <w:spacing w:after="100"/>
        <w:ind w:right="5"/>
      </w:pPr>
      <w:r>
        <w:t xml:space="preserve">arrests or persons referred for campus disciplinary action for liquor law violations, drug-­‐related violations, and weapons possession; and </w:t>
      </w:r>
    </w:p>
    <w:p w14:paraId="0A010971" w14:textId="77777777" w:rsidR="001470AD" w:rsidRDefault="001470AD" w:rsidP="001470AD">
      <w:pPr>
        <w:spacing w:after="107" w:line="242" w:lineRule="auto"/>
        <w:ind w:right="197"/>
      </w:pPr>
      <w:r>
        <w:t>of the crimes described in subclauses (I) through (VIII) of</w:t>
      </w:r>
      <w:r>
        <w:rPr>
          <w:strike/>
        </w:rPr>
        <w:t xml:space="preserve"> clause (</w:t>
      </w:r>
      <w:proofErr w:type="spellStart"/>
      <w:r>
        <w:rPr>
          <w:strike/>
        </w:rPr>
        <w:t>i</w:t>
      </w:r>
      <w:proofErr w:type="spellEnd"/>
      <w:r>
        <w:rPr>
          <w:strike/>
        </w:rPr>
        <w:t>), and</w:t>
      </w:r>
      <w:r>
        <w:t xml:space="preserve"> </w:t>
      </w:r>
      <w:r>
        <w:rPr>
          <w:b/>
        </w:rPr>
        <w:t>clause (</w:t>
      </w:r>
      <w:proofErr w:type="spellStart"/>
      <w:r>
        <w:rPr>
          <w:b/>
        </w:rPr>
        <w:t>i</w:t>
      </w:r>
      <w:proofErr w:type="spellEnd"/>
      <w:r>
        <w:rPr>
          <w:b/>
        </w:rPr>
        <w:t xml:space="preserve">), of larceny-­‐theft, simple assault, intimidation, and destruction, damage, or vandalism of property, and of </w:t>
      </w:r>
      <w:r>
        <w:t>other crimes involving bodily injury to any person</w:t>
      </w:r>
      <w:r>
        <w:rPr>
          <w:b/>
        </w:rPr>
        <w:t xml:space="preserve">, </w:t>
      </w:r>
      <w:r>
        <w:t xml:space="preserve">in which the victim is intentionally selected because of the actual or perceived race, gender, religion, sexual orientation, ethnicity, or disability of the victim that are reported to campus security authorities or local police agencies, which data shall be collected and reported according to category of prejudice. </w:t>
      </w:r>
    </w:p>
    <w:p w14:paraId="64D3F503" w14:textId="77777777" w:rsidR="001470AD" w:rsidRDefault="001470AD" w:rsidP="001470AD">
      <w:pPr>
        <w:spacing w:after="107" w:line="242" w:lineRule="auto"/>
        <w:ind w:right="246"/>
        <w:jc w:val="both"/>
      </w:pPr>
      <w:r>
        <w:t xml:space="preserve">A statement of policy concerning the monitoring and recording through local police agencies of criminal activity at off-­‐campus student organizations which are recognized by the institution and that are engaged in by students attending the institution, including those student organizations with off-­‐campus housing facilities. </w:t>
      </w:r>
    </w:p>
    <w:p w14:paraId="326B6070" w14:textId="77777777" w:rsidR="001470AD" w:rsidRDefault="001470AD" w:rsidP="001470AD">
      <w:pPr>
        <w:spacing w:after="107" w:line="242" w:lineRule="auto"/>
        <w:ind w:right="246"/>
        <w:jc w:val="both"/>
      </w:pPr>
      <w:r>
        <w:t xml:space="preserve">A statement of policy regarding the possession, use, and sale of alcoholic beverages and enforcement of State underage drinking laws and a statement of policy regarding the possession, use, and sale of illegal drugs and enforcement of Federal and State drug laws and a description of any drug or alcohol abuse education programs as required under section 120 of this Act [20 USCS § 1011i]. </w:t>
      </w:r>
    </w:p>
    <w:p w14:paraId="5C5F7530" w14:textId="77777777" w:rsidR="001470AD" w:rsidRDefault="001470AD" w:rsidP="001470AD">
      <w:pPr>
        <w:spacing w:after="107"/>
        <w:ind w:right="246"/>
        <w:jc w:val="both"/>
      </w:pPr>
      <w:r>
        <w:t xml:space="preserve">A statement advising the campus community where law enforcement agency information provided by a State under section 170101(j) of the Violent Crime Control and Law Enforcement Act of 1994 (42 U.S.C. 14071(j)), concerning registered sex offenders may be obtained, such as the law enforcement office of the institution, a local law enforcement agency with jurisdiction for the campus, or a computer network address. </w:t>
      </w:r>
    </w:p>
    <w:p w14:paraId="551F9DBC" w14:textId="77777777" w:rsidR="001470AD" w:rsidRDefault="001470AD" w:rsidP="001470AD">
      <w:pPr>
        <w:spacing w:after="103" w:line="250" w:lineRule="auto"/>
        <w:ind w:right="246"/>
        <w:jc w:val="both"/>
      </w:pPr>
      <w:r>
        <w:rPr>
          <w:b/>
        </w:rPr>
        <w:t>A statement of current campus policies regarding immediate emergency response and evacuation procedures, including the use of electronic and cellular communication (if appropriate), which policies shall include procedures to</w:t>
      </w:r>
      <w:r>
        <w:t xml:space="preserve"> </w:t>
      </w:r>
      <w:r>
        <w:rPr>
          <w:b/>
        </w:rPr>
        <w:t xml:space="preserve">immediately notify the campus community upon the confirmation of a significant emergency or dangerous situation involving an immediate threat to the health or safety of students or staff occurring on the campus, as defined in paragraph (6), unless issuing a notification will compromise efforts to contain the emergency. </w:t>
      </w:r>
    </w:p>
    <w:p w14:paraId="38F31355" w14:textId="77777777" w:rsidR="001470AD" w:rsidRDefault="001470AD" w:rsidP="001470AD">
      <w:pPr>
        <w:spacing w:after="103" w:line="250" w:lineRule="auto"/>
        <w:ind w:right="629"/>
        <w:jc w:val="both"/>
      </w:pPr>
      <w:r>
        <w:rPr>
          <w:b/>
        </w:rPr>
        <w:lastRenderedPageBreak/>
        <w:t xml:space="preserve">publicize emergency response and evacuation procedures on an annual basis in a manner designed to reach students and </w:t>
      </w:r>
      <w:proofErr w:type="gramStart"/>
      <w:r>
        <w:rPr>
          <w:b/>
        </w:rPr>
        <w:t>staff;</w:t>
      </w:r>
      <w:proofErr w:type="gramEnd"/>
      <w:r>
        <w:rPr>
          <w:b/>
        </w:rPr>
        <w:t xml:space="preserve"> and test emergency response and evacuation procedures on an annual basis. </w:t>
      </w:r>
    </w:p>
    <w:p w14:paraId="60397C25" w14:textId="77777777" w:rsidR="001470AD" w:rsidRDefault="001470AD" w:rsidP="001470AD">
      <w:pPr>
        <w:pStyle w:val="NoSpacing"/>
      </w:pPr>
      <w:r>
        <w:t xml:space="preserve">Nothing in this subsection shall be construed to authorize the Secretary to require </w:t>
      </w:r>
      <w:proofErr w:type="gramStart"/>
      <w:r>
        <w:t>particular policies</w:t>
      </w:r>
      <w:proofErr w:type="gramEnd"/>
      <w:r>
        <w:t xml:space="preserve">, procedures, or practices by institutions of higher education with respect to campus crimes or campus security. </w:t>
      </w:r>
    </w:p>
    <w:p w14:paraId="185C703C" w14:textId="77777777" w:rsidR="001470AD" w:rsidRDefault="001470AD" w:rsidP="001470AD">
      <w:pPr>
        <w:pStyle w:val="NoSpacing"/>
      </w:pPr>
    </w:p>
    <w:p w14:paraId="2D4A6AA4" w14:textId="77777777" w:rsidR="001470AD" w:rsidRDefault="001470AD" w:rsidP="001470AD">
      <w:pPr>
        <w:pStyle w:val="NoSpacing"/>
      </w:pPr>
      <w:r>
        <w:t xml:space="preserve">Each institution participating in any program under this title shall make timely reports to the campus community on crimes considered to be a threat to other students and employees described in paragraph (1)(F) that are reported to campus security or local law police agencies. Such reports shall be provided to students and employees in a manner that is timely and that will aid in the prevention of similar occurrences. </w:t>
      </w:r>
    </w:p>
    <w:p w14:paraId="1AE9DBF0" w14:textId="77777777" w:rsidR="001470AD" w:rsidRDefault="001470AD" w:rsidP="001470AD">
      <w:pPr>
        <w:spacing w:after="55" w:line="242" w:lineRule="auto"/>
        <w:ind w:right="538"/>
        <w:jc w:val="both"/>
      </w:pPr>
    </w:p>
    <w:p w14:paraId="18A74F2C" w14:textId="77777777" w:rsidR="001470AD" w:rsidRDefault="001470AD" w:rsidP="001470AD">
      <w:pPr>
        <w:spacing w:after="55" w:line="242" w:lineRule="auto"/>
        <w:ind w:right="538"/>
        <w:jc w:val="both"/>
      </w:pPr>
      <w:r>
        <w:t xml:space="preserve">Each institution participating in any program under this title that maintains a police or security department of any kind shall make, keep, and maintain a daily log, written in a form that can be easily understood, recording all crimes reported to such police or security department, including-­‐-­‐ </w:t>
      </w:r>
      <w:r>
        <w:rPr>
          <w:sz w:val="28"/>
        </w:rPr>
        <w:t>(</w:t>
      </w:r>
      <w:proofErr w:type="spellStart"/>
      <w:r>
        <w:rPr>
          <w:sz w:val="28"/>
        </w:rPr>
        <w:t>i</w:t>
      </w:r>
      <w:proofErr w:type="spellEnd"/>
      <w:r>
        <w:rPr>
          <w:sz w:val="28"/>
        </w:rPr>
        <w:t>)</w:t>
      </w:r>
      <w:r>
        <w:rPr>
          <w:rFonts w:ascii="Arial" w:eastAsia="Arial" w:hAnsi="Arial" w:cs="Arial"/>
          <w:sz w:val="28"/>
        </w:rPr>
        <w:t xml:space="preserve"> </w:t>
      </w:r>
      <w:r>
        <w:t xml:space="preserve">the nature, date, time, and general location of each crime; and </w:t>
      </w:r>
      <w:r>
        <w:rPr>
          <w:sz w:val="28"/>
        </w:rPr>
        <w:t>(ii)</w:t>
      </w:r>
      <w:r>
        <w:rPr>
          <w:rFonts w:ascii="Arial" w:eastAsia="Arial" w:hAnsi="Arial" w:cs="Arial"/>
          <w:sz w:val="28"/>
        </w:rPr>
        <w:t xml:space="preserve"> </w:t>
      </w:r>
      <w:r>
        <w:t xml:space="preserve">the disposition of the complaint, if known. </w:t>
      </w:r>
    </w:p>
    <w:p w14:paraId="6594FB50" w14:textId="77777777" w:rsidR="001470AD" w:rsidRDefault="001470AD" w:rsidP="001470AD">
      <w:pPr>
        <w:spacing w:after="161"/>
        <w:ind w:right="413"/>
      </w:pPr>
    </w:p>
    <w:p w14:paraId="1F7A0BF9" w14:textId="77777777" w:rsidR="001470AD" w:rsidRDefault="001470AD" w:rsidP="001470AD">
      <w:pPr>
        <w:spacing w:after="161"/>
        <w:ind w:right="413"/>
      </w:pPr>
      <w:r>
        <w:t xml:space="preserve">All entries that are required pursuant to this paragraph shall, except where disclosure of such information is prohibited by law or such disclosure would jeopardize the confidentiality of the victim, be open to public inspection within two business days of the initial report being made to the department or a campus security authority. </w:t>
      </w:r>
    </w:p>
    <w:p w14:paraId="282A161E" w14:textId="77777777" w:rsidR="001470AD" w:rsidRDefault="001470AD" w:rsidP="001470AD">
      <w:pPr>
        <w:spacing w:after="175" w:line="242" w:lineRule="auto"/>
        <w:ind w:right="213"/>
      </w:pPr>
      <w:r>
        <w:t xml:space="preserve">If new information about an entry into a log becomes available to a police or security department, then the new information shall be recorded in the log not later than two business days after the information becomes available to the police or security department. </w:t>
      </w:r>
    </w:p>
    <w:p w14:paraId="719F3B63" w14:textId="77777777" w:rsidR="001470AD" w:rsidRDefault="001470AD" w:rsidP="001470AD">
      <w:pPr>
        <w:spacing w:after="100"/>
        <w:ind w:right="213"/>
      </w:pPr>
      <w:r>
        <w:t xml:space="preserve">If there is clear and convincing evidence that the release of such information would jeopardize an ongoing criminal investigation or the safety of an individual, cause a suspect to flee or evade detection, or result in the destruction of evidence, such information may be withheld until that damage is no longer likely to occur from the release of such information. </w:t>
      </w:r>
    </w:p>
    <w:p w14:paraId="04B6318A" w14:textId="77777777" w:rsidR="001470AD" w:rsidRDefault="001470AD" w:rsidP="001470AD">
      <w:pPr>
        <w:spacing w:after="107" w:line="242" w:lineRule="auto"/>
        <w:ind w:right="538"/>
        <w:jc w:val="both"/>
      </w:pPr>
      <w:r>
        <w:t xml:space="preserve">On an annual basis, each institution participating in any program under this title shall submit to the Secretary a copy of the statistics required to be made available under paragraph (1)(F). The Secretary shall-­‐-­‐ </w:t>
      </w:r>
    </w:p>
    <w:p w14:paraId="5C973640" w14:textId="77777777" w:rsidR="001470AD" w:rsidRDefault="001470AD" w:rsidP="001470AD">
      <w:pPr>
        <w:spacing w:after="4" w:line="241" w:lineRule="auto"/>
        <w:ind w:right="204"/>
        <w:rPr>
          <w:b/>
        </w:rPr>
      </w:pPr>
      <w:r>
        <w:t xml:space="preserve">review such statistics and report to the </w:t>
      </w:r>
      <w:r>
        <w:rPr>
          <w:b/>
        </w:rPr>
        <w:t xml:space="preserve">authorizing committees </w:t>
      </w:r>
      <w:r>
        <w:t xml:space="preserve">on campus crime statistics by September 1, 2000. </w:t>
      </w:r>
    </w:p>
    <w:p w14:paraId="30091B27" w14:textId="77777777" w:rsidR="001470AD" w:rsidRPr="002F0227" w:rsidRDefault="001470AD" w:rsidP="001470AD">
      <w:pPr>
        <w:spacing w:after="4" w:line="241" w:lineRule="auto"/>
        <w:ind w:right="204"/>
        <w:rPr>
          <w:b/>
        </w:rPr>
      </w:pPr>
      <w:r>
        <w:t xml:space="preserve">make copies of the statistics submitted to the Secretary available to the public; and </w:t>
      </w:r>
    </w:p>
    <w:p w14:paraId="68638234" w14:textId="77777777" w:rsidR="001470AD" w:rsidRDefault="001470AD" w:rsidP="001470AD">
      <w:pPr>
        <w:spacing w:after="107" w:line="242" w:lineRule="auto"/>
        <w:ind w:right="204"/>
      </w:pPr>
      <w:r>
        <w:t xml:space="preserve">in coordination with representatives of institutions of higher education, identify exemplary campus security policies, procedures, and practices and disseminate information concerning </w:t>
      </w:r>
      <w:r>
        <w:lastRenderedPageBreak/>
        <w:t xml:space="preserve">those policies, procedures, and practices that have proven effective in the reduction of campus crime. </w:t>
      </w:r>
    </w:p>
    <w:p w14:paraId="4C86F954" w14:textId="77777777" w:rsidR="001470AD" w:rsidRDefault="001470AD" w:rsidP="001470AD">
      <w:pPr>
        <w:spacing w:after="163"/>
        <w:ind w:right="538"/>
        <w:jc w:val="both"/>
      </w:pPr>
      <w:r>
        <w:t xml:space="preserve">In this subsection: </w:t>
      </w:r>
    </w:p>
    <w:p w14:paraId="7117EFB1" w14:textId="77777777" w:rsidR="001470AD" w:rsidRDefault="001470AD" w:rsidP="001470AD">
      <w:pPr>
        <w:spacing w:after="123"/>
        <w:ind w:right="197"/>
      </w:pPr>
      <w:r>
        <w:t xml:space="preserve">The term "campus" means-­‐-­‐ </w:t>
      </w:r>
    </w:p>
    <w:p w14:paraId="3E5353E2" w14:textId="77777777" w:rsidR="001470AD" w:rsidRDefault="001470AD" w:rsidP="001470AD">
      <w:pPr>
        <w:spacing w:after="172" w:line="242" w:lineRule="auto"/>
        <w:ind w:right="5"/>
      </w:pPr>
      <w:r>
        <w:t xml:space="preserve">any building or property owned or controlled by an institution of higher education within the same reasonably contiguous geographic area of the institution and used by the institution in direct support of, or in a manner related to, the institution's educational purposes, including residence halls; and </w:t>
      </w:r>
    </w:p>
    <w:p w14:paraId="1DC5E53D" w14:textId="77777777" w:rsidR="001470AD" w:rsidRDefault="001470AD" w:rsidP="001470AD">
      <w:pPr>
        <w:spacing w:after="166" w:line="242" w:lineRule="auto"/>
        <w:ind w:right="5"/>
      </w:pPr>
      <w:r>
        <w:t xml:space="preserve">property within the same reasonably contiguous geographic area of the institution that is owned by the institution but controlled by another person, is used by students, and supports institutional purposes (such as a food or other retail vendor). </w:t>
      </w:r>
    </w:p>
    <w:p w14:paraId="4BF80A5C" w14:textId="77777777" w:rsidR="001470AD" w:rsidRDefault="001470AD" w:rsidP="001470AD">
      <w:pPr>
        <w:spacing w:after="138"/>
        <w:ind w:right="197"/>
      </w:pPr>
      <w:r>
        <w:t>The term "</w:t>
      </w:r>
      <w:r>
        <w:rPr>
          <w:rFonts w:ascii="Calibri" w:eastAsia="Calibri" w:hAnsi="Calibri" w:cs="Calibri"/>
        </w:rPr>
        <w:t>no campus</w:t>
      </w:r>
      <w:r>
        <w:t xml:space="preserve"> building or property" means-­‐-­‐ </w:t>
      </w:r>
    </w:p>
    <w:p w14:paraId="05B243EB" w14:textId="77777777" w:rsidR="001470AD" w:rsidRDefault="001470AD" w:rsidP="001470AD">
      <w:pPr>
        <w:spacing w:after="163"/>
        <w:ind w:right="5"/>
      </w:pPr>
      <w:r>
        <w:t xml:space="preserve">any building or property owned or controlled by a student organization recognized by the institution; and </w:t>
      </w:r>
    </w:p>
    <w:p w14:paraId="22E42F57" w14:textId="77777777" w:rsidR="001470AD" w:rsidRDefault="001470AD" w:rsidP="001470AD">
      <w:pPr>
        <w:spacing w:after="172" w:line="242" w:lineRule="auto"/>
        <w:ind w:right="5"/>
      </w:pPr>
      <w:r>
        <w:t xml:space="preserve">any building or property (other than a branch campus) owned or controlled by an institution of higher education that is used in direct support of, or in relation to, the institution's educational purposes, is used by students, and is not within the same reasonably contiguous geographic area of the institution. </w:t>
      </w:r>
    </w:p>
    <w:p w14:paraId="26F8F373" w14:textId="77777777" w:rsidR="001470AD" w:rsidRDefault="001470AD" w:rsidP="001470AD">
      <w:pPr>
        <w:spacing w:after="107" w:line="242" w:lineRule="auto"/>
        <w:ind w:right="197"/>
      </w:pPr>
      <w:r>
        <w:t xml:space="preserve">The term "public property" means all public property that is within the same reasonably contiguous geographic area of the institution, such as a sidewalk, a street, other thoroughfare, or parking facility, and is adjacent to a facility owned or controlled by the institution if the facility is used by the institution in direct support of, or in a manner related to the institution's educational purposes. </w:t>
      </w:r>
    </w:p>
    <w:p w14:paraId="37A04A43" w14:textId="77777777" w:rsidR="001470AD" w:rsidRDefault="001470AD" w:rsidP="001470AD">
      <w:pPr>
        <w:spacing w:after="107" w:line="242" w:lineRule="auto"/>
        <w:ind w:right="115"/>
        <w:jc w:val="both"/>
      </w:pPr>
      <w:r>
        <w:t xml:space="preserve">In cases where branch campuses of an institution of higher education, schools within an institution of higher education, or administrative divisions within an institution are not within a reasonably contiguous geographic area, such entities shall be considered separate campuses for purposes of the reporting requirements of this section. </w:t>
      </w:r>
    </w:p>
    <w:p w14:paraId="1B4DAAC2" w14:textId="77777777" w:rsidR="001470AD" w:rsidRDefault="001470AD" w:rsidP="001470AD">
      <w:pPr>
        <w:spacing w:after="107" w:line="242" w:lineRule="auto"/>
        <w:ind w:right="761"/>
        <w:jc w:val="both"/>
      </w:pPr>
      <w:r>
        <w:t xml:space="preserve">The statistics described in paragraphs (1)(F) shall be compiled in accordance with the definitions used in the uniform crime reporting system of the Department of Justice, Federal Bureau of Investigation, and the modifications in such definitions as implemented pursuant to the Hate Crime Statistics Act [28 USCS § 534 note]. Such statistics shall not identify victims of crimes or persons accused of crimes. </w:t>
      </w:r>
    </w:p>
    <w:p w14:paraId="0D9C93B8" w14:textId="77777777" w:rsidR="001470AD" w:rsidRDefault="001470AD" w:rsidP="001470AD">
      <w:pPr>
        <w:spacing w:after="173" w:line="242" w:lineRule="auto"/>
        <w:ind w:left="0" w:right="761" w:firstLine="0"/>
        <w:jc w:val="both"/>
      </w:pPr>
      <w:r>
        <w:t xml:space="preserve"> Each institution of higher education participating in any program under this title shall develop and distribute as part of the report described in paragraph (1) a statement of policy regarding-­‐-­‐ </w:t>
      </w:r>
    </w:p>
    <w:p w14:paraId="4ADBB902" w14:textId="77777777" w:rsidR="001470AD" w:rsidRDefault="001470AD" w:rsidP="001470AD">
      <w:pPr>
        <w:spacing w:after="163"/>
        <w:ind w:right="162"/>
      </w:pPr>
      <w:r>
        <w:t xml:space="preserve">such institution's campus sexual assault programs, which shall be aimed at prevention of sex offenses; and </w:t>
      </w:r>
    </w:p>
    <w:p w14:paraId="6A556049" w14:textId="77777777" w:rsidR="001470AD" w:rsidRDefault="001470AD" w:rsidP="001470AD">
      <w:pPr>
        <w:spacing w:after="123"/>
        <w:ind w:right="162"/>
      </w:pPr>
      <w:r>
        <w:lastRenderedPageBreak/>
        <w:t xml:space="preserve">the procedures followed once a sex offense has occurred. </w:t>
      </w:r>
    </w:p>
    <w:p w14:paraId="685BB333" w14:textId="77777777" w:rsidR="001470AD" w:rsidRDefault="001470AD" w:rsidP="001470AD">
      <w:pPr>
        <w:spacing w:after="171"/>
        <w:ind w:right="949"/>
      </w:pPr>
      <w:r>
        <w:t xml:space="preserve">The policy described in subparagraph (A) shall address the following areas: </w:t>
      </w:r>
    </w:p>
    <w:p w14:paraId="20F68DD6" w14:textId="77777777" w:rsidR="001470AD" w:rsidRDefault="001470AD" w:rsidP="001470AD">
      <w:pPr>
        <w:spacing w:after="167"/>
        <w:ind w:right="751"/>
      </w:pPr>
      <w:r>
        <w:t xml:space="preserve">Education programs to promote the awareness of rape, acquaintance rape, and other sex offenses. </w:t>
      </w:r>
    </w:p>
    <w:p w14:paraId="2DAC0A35" w14:textId="77777777" w:rsidR="001470AD" w:rsidRDefault="001470AD" w:rsidP="001470AD">
      <w:pPr>
        <w:spacing w:after="172" w:line="242" w:lineRule="auto"/>
        <w:ind w:right="751"/>
      </w:pPr>
      <w:r>
        <w:t xml:space="preserve">Possible sanctions to be imposed following the final determination of an on-­‐campus disciplinary procedure regarding rape, acquaintance rape, or other sex offenses, forcible or nonforcible. </w:t>
      </w:r>
    </w:p>
    <w:p w14:paraId="3C106753" w14:textId="77777777" w:rsidR="001470AD" w:rsidRDefault="001470AD" w:rsidP="001470AD">
      <w:pPr>
        <w:spacing w:after="174" w:line="242" w:lineRule="auto"/>
        <w:ind w:right="751"/>
      </w:pPr>
      <w:proofErr w:type="gramStart"/>
      <w:r>
        <w:t>Procedures</w:t>
      </w:r>
      <w:proofErr w:type="gramEnd"/>
      <w:r>
        <w:t xml:space="preserve"> students should follow if a sex offense occurs, including who should be contacted, the importance of preserving evidence as may be necessary to the proof of criminal sexual assault, and to whom the alleged offense should be reported. </w:t>
      </w:r>
    </w:p>
    <w:p w14:paraId="5C58AD59" w14:textId="77777777" w:rsidR="001470AD" w:rsidRDefault="001470AD" w:rsidP="001470AD">
      <w:pPr>
        <w:spacing w:after="168"/>
        <w:ind w:right="751"/>
      </w:pPr>
      <w:r>
        <w:t xml:space="preserve">Procedures for on-­‐campus disciplinary action in cases of alleged sexual assault, which shall include a clear statement that-­‐-­‐ </w:t>
      </w:r>
    </w:p>
    <w:p w14:paraId="50FF1323" w14:textId="77777777" w:rsidR="001470AD" w:rsidRDefault="001470AD" w:rsidP="001470AD">
      <w:pPr>
        <w:spacing w:after="171" w:line="242" w:lineRule="auto"/>
        <w:ind w:right="1383"/>
      </w:pPr>
      <w:r>
        <w:t xml:space="preserve">the accuser and the accused are entitled to the same opportunities to have others present during a campus disciplinary proceeding; and </w:t>
      </w:r>
    </w:p>
    <w:p w14:paraId="648DFD74" w14:textId="77777777" w:rsidR="001470AD" w:rsidRDefault="001470AD" w:rsidP="001470AD">
      <w:pPr>
        <w:spacing w:after="165"/>
        <w:ind w:right="1383"/>
      </w:pPr>
      <w:r>
        <w:t xml:space="preserve">both the accuser and the accused shall be informed of the outcome of any campus disciplinary proceeding brought alleging a sexual assault. </w:t>
      </w:r>
    </w:p>
    <w:p w14:paraId="36413FE1" w14:textId="77777777" w:rsidR="001470AD" w:rsidRDefault="001470AD" w:rsidP="001470AD">
      <w:pPr>
        <w:ind w:right="5"/>
      </w:pPr>
      <w:r>
        <w:t xml:space="preserve">Informing students of their options to notify proper law </w:t>
      </w:r>
    </w:p>
    <w:p w14:paraId="003C746F" w14:textId="77777777" w:rsidR="001470AD" w:rsidRDefault="001470AD" w:rsidP="001470AD">
      <w:pPr>
        <w:spacing w:after="173" w:line="242" w:lineRule="auto"/>
        <w:ind w:left="0" w:right="416" w:firstLine="0"/>
        <w:jc w:val="both"/>
      </w:pPr>
      <w:r>
        <w:t xml:space="preserve">enforcement authorities, including on-­‐campus and local police, and the option to be assisted by campus authorities in notifying such authorities, if the student so chooses. </w:t>
      </w:r>
    </w:p>
    <w:p w14:paraId="2A4B63B3" w14:textId="77777777" w:rsidR="001470AD" w:rsidRDefault="001470AD" w:rsidP="001470AD">
      <w:pPr>
        <w:spacing w:after="163"/>
        <w:ind w:right="5"/>
      </w:pPr>
      <w:r>
        <w:t xml:space="preserve">Notification of students of existing counseling, mental </w:t>
      </w:r>
      <w:proofErr w:type="gramStart"/>
      <w:r>
        <w:t>health</w:t>
      </w:r>
      <w:proofErr w:type="gramEnd"/>
      <w:r>
        <w:t xml:space="preserve"> or student services for victims of sexual assault, both on campus and in the community. </w:t>
      </w:r>
    </w:p>
    <w:p w14:paraId="293C854C" w14:textId="77777777" w:rsidR="001470AD" w:rsidRDefault="001470AD" w:rsidP="001470AD">
      <w:pPr>
        <w:spacing w:after="164"/>
        <w:ind w:right="5"/>
      </w:pPr>
      <w:r>
        <w:t xml:space="preserve">Notification of students of options for, and available assistance in, changing academic and living situations after an alleged sexual assault incident, if so, requested by the victim and if such changes are reasonably available. </w:t>
      </w:r>
    </w:p>
    <w:p w14:paraId="11D29079" w14:textId="77777777" w:rsidR="001470AD" w:rsidRDefault="001470AD" w:rsidP="001470AD">
      <w:pPr>
        <w:spacing w:after="101"/>
        <w:ind w:right="5"/>
      </w:pPr>
      <w:r>
        <w:t xml:space="preserve">Nothing in this paragraph shall be construed to confer a private right of action upon any person to enforce the provisions of this paragraph. </w:t>
      </w:r>
    </w:p>
    <w:p w14:paraId="55FD3FF5" w14:textId="77777777" w:rsidR="001470AD" w:rsidRDefault="001470AD" w:rsidP="001470AD">
      <w:pPr>
        <w:spacing w:after="101"/>
        <w:ind w:left="0" w:right="378" w:firstLine="0"/>
      </w:pPr>
      <w:r>
        <w:t xml:space="preserve">The Secretary shall provide technical assistance in complying with the provisions of this section to an institution of higher education who requests such assistance. </w:t>
      </w:r>
    </w:p>
    <w:p w14:paraId="6F8B7736" w14:textId="77777777" w:rsidR="001470AD" w:rsidRDefault="001470AD" w:rsidP="001470AD">
      <w:pPr>
        <w:spacing w:after="101"/>
        <w:ind w:left="0" w:right="378" w:firstLine="0"/>
      </w:pPr>
      <w:r>
        <w:t xml:space="preserve">Nothing in this section shall be construed to require the reporting or disclosure of privileged information. </w:t>
      </w:r>
    </w:p>
    <w:p w14:paraId="54695152" w14:textId="77777777" w:rsidR="001470AD" w:rsidRDefault="001470AD" w:rsidP="001470AD">
      <w:pPr>
        <w:spacing w:after="107" w:line="242" w:lineRule="auto"/>
        <w:ind w:right="378"/>
      </w:pPr>
      <w:r>
        <w:t xml:space="preserve">The Secretary shall report to the appropriate committees of Congress each institution of higher education that the Secretary determines is not in compliance with the reporting requirements of this subsection. </w:t>
      </w:r>
    </w:p>
    <w:p w14:paraId="6761969F" w14:textId="77777777" w:rsidR="001470AD" w:rsidRDefault="001470AD" w:rsidP="001470AD">
      <w:pPr>
        <w:spacing w:after="107" w:line="242" w:lineRule="auto"/>
        <w:ind w:right="378"/>
      </w:pPr>
      <w:r>
        <w:lastRenderedPageBreak/>
        <w:t>For purposes of reporting the statistics with respect to crimes described in paragraph (1)(F), an institution of higher education shall distinguish, by means of separate categories, any criminal offenses that occur-­‐-­‐ (A)</w:t>
      </w:r>
      <w:r>
        <w:rPr>
          <w:rFonts w:ascii="Arial" w:eastAsia="Arial" w:hAnsi="Arial" w:cs="Arial"/>
        </w:rPr>
        <w:t xml:space="preserve"> </w:t>
      </w:r>
      <w:r>
        <w:t xml:space="preserve">on campus. </w:t>
      </w:r>
    </w:p>
    <w:p w14:paraId="25DC37D1" w14:textId="77777777" w:rsidR="001470AD" w:rsidRDefault="001470AD" w:rsidP="001470AD">
      <w:pPr>
        <w:spacing w:after="100"/>
        <w:ind w:left="1196" w:right="5" w:firstLine="0"/>
      </w:pPr>
      <w:r>
        <w:t xml:space="preserve">in or on a </w:t>
      </w:r>
      <w:proofErr w:type="spellStart"/>
      <w:r>
        <w:t>noncampus</w:t>
      </w:r>
      <w:proofErr w:type="spellEnd"/>
      <w:r>
        <w:t xml:space="preserve"> building or property. </w:t>
      </w:r>
    </w:p>
    <w:p w14:paraId="0C560F8A" w14:textId="77777777" w:rsidR="001470AD" w:rsidRDefault="001470AD" w:rsidP="001470AD">
      <w:pPr>
        <w:spacing w:after="100"/>
        <w:ind w:left="1196" w:right="5" w:firstLine="0"/>
      </w:pPr>
      <w:r>
        <w:t xml:space="preserve">on public property; and </w:t>
      </w:r>
    </w:p>
    <w:p w14:paraId="5C9EE6F7" w14:textId="77777777" w:rsidR="001470AD" w:rsidRDefault="001470AD" w:rsidP="001470AD">
      <w:pPr>
        <w:spacing w:after="98"/>
        <w:ind w:left="1196" w:right="5" w:firstLine="0"/>
      </w:pPr>
      <w:r>
        <w:t xml:space="preserve">in dormitories or other residential facilities for students on campus. </w:t>
      </w:r>
    </w:p>
    <w:p w14:paraId="570F76A8" w14:textId="77777777" w:rsidR="001470AD" w:rsidRDefault="001470AD" w:rsidP="001470AD">
      <w:pPr>
        <w:spacing w:after="107" w:line="242" w:lineRule="auto"/>
        <w:ind w:left="0" w:right="196" w:firstLine="0"/>
      </w:pPr>
      <w:r>
        <w:t>Upon a determination pursuant to section 487(c)(3)(B) [20 USCS § 1094(c)(3)(B)] that an institution of higher education has substantially misrepresented the number, location, or nature of the crimes required to be reported under this subsection, the Secretary</w:t>
      </w:r>
    </w:p>
    <w:p w14:paraId="0747FE93" w14:textId="77777777" w:rsidR="001470AD" w:rsidRDefault="001470AD" w:rsidP="001470AD">
      <w:pPr>
        <w:spacing w:after="0" w:line="259" w:lineRule="auto"/>
        <w:ind w:left="0" w:firstLine="0"/>
      </w:pPr>
      <w:r>
        <w:t xml:space="preserve">shall impose a civil penalty upon the institution in the same amount and pursuant to the same procedures as a civil penalty is imposed under section 487(c)(3)(B) [20 USCS § 1094(c)(3)(B)]. </w:t>
      </w:r>
    </w:p>
    <w:p w14:paraId="6FFE0452" w14:textId="77777777" w:rsidR="001470AD" w:rsidRDefault="001470AD" w:rsidP="001470AD">
      <w:pPr>
        <w:spacing w:after="0" w:line="259" w:lineRule="auto"/>
        <w:ind w:left="0" w:firstLine="0"/>
      </w:pPr>
    </w:p>
    <w:p w14:paraId="7EF8C375" w14:textId="77777777" w:rsidR="001470AD" w:rsidRDefault="001470AD" w:rsidP="001470AD">
      <w:pPr>
        <w:spacing w:after="165"/>
        <w:ind w:right="196"/>
      </w:pPr>
      <w:r>
        <w:t xml:space="preserve">Nothing in this subsection may be construed to-­‐-­‐ </w:t>
      </w:r>
    </w:p>
    <w:p w14:paraId="286F6182" w14:textId="77777777" w:rsidR="001470AD" w:rsidRDefault="001470AD" w:rsidP="001470AD">
      <w:pPr>
        <w:spacing w:after="50" w:line="242" w:lineRule="auto"/>
        <w:ind w:left="106" w:right="705" w:firstLine="0"/>
        <w:jc w:val="both"/>
      </w:pPr>
      <w:r>
        <w:t xml:space="preserve">create a cause of action against any institution of higher education or any employee of such an institution for any civil liability; or </w:t>
      </w:r>
      <w:r>
        <w:rPr>
          <w:sz w:val="28"/>
        </w:rPr>
        <w:t>(ii)</w:t>
      </w:r>
      <w:r>
        <w:rPr>
          <w:rFonts w:ascii="Arial" w:eastAsia="Arial" w:hAnsi="Arial" w:cs="Arial"/>
          <w:sz w:val="28"/>
        </w:rPr>
        <w:t xml:space="preserve"> </w:t>
      </w:r>
      <w:r>
        <w:t xml:space="preserve">establish any standard of care. </w:t>
      </w:r>
    </w:p>
    <w:p w14:paraId="53FC7165" w14:textId="77777777" w:rsidR="001470AD" w:rsidRDefault="001470AD" w:rsidP="001470AD">
      <w:pPr>
        <w:spacing w:after="107" w:line="242" w:lineRule="auto"/>
        <w:ind w:left="106" w:right="176" w:firstLine="0"/>
        <w:jc w:val="both"/>
      </w:pPr>
      <w:r>
        <w:t xml:space="preserve">Notwithstanding any other provision of law, evidence regarding compliance or noncompliance with this subsection shall not be admissible as evidence in any proceeding of any court, agency, board, or other entity, except with respect to an action to enforce this subsection. </w:t>
      </w:r>
    </w:p>
    <w:p w14:paraId="1697203D" w14:textId="77777777" w:rsidR="001470AD" w:rsidRDefault="001470AD" w:rsidP="001470AD">
      <w:pPr>
        <w:spacing w:after="5" w:line="250" w:lineRule="auto"/>
        <w:ind w:right="196"/>
      </w:pPr>
      <w:r>
        <w:rPr>
          <w:b/>
        </w:rPr>
        <w:t xml:space="preserve">The Secretary shall annually report to the authorizing committees regarding compliance with this subsection by institutions of higher education, including an up-­‐to-­‐date report on the Secretary's monitoring of such compliance. </w:t>
      </w:r>
    </w:p>
    <w:p w14:paraId="3EBC70E5" w14:textId="77777777" w:rsidR="001470AD" w:rsidRDefault="001470AD" w:rsidP="001470AD">
      <w:pPr>
        <w:spacing w:after="14" w:line="240" w:lineRule="auto"/>
        <w:ind w:right="196"/>
      </w:pPr>
      <w:r>
        <w:rPr>
          <w:b/>
        </w:rPr>
        <w:t xml:space="preserve">The Secretary may seek the advice and counsel of the Attorney General concerning the development, and dissemination to institutions of higher education, of best practices information about campus safety and emergencies. </w:t>
      </w:r>
    </w:p>
    <w:p w14:paraId="5E43C586" w14:textId="77777777" w:rsidR="001470AD" w:rsidRDefault="001470AD" w:rsidP="001470AD">
      <w:pPr>
        <w:spacing w:after="14" w:line="240" w:lineRule="auto"/>
        <w:ind w:right="196"/>
      </w:pPr>
      <w:r w:rsidRPr="002F0227">
        <w:rPr>
          <w:b/>
        </w:rPr>
        <w:t xml:space="preserve">Nothing in this subsection shall be construed to permit an institution, or an officer, employee, or agent of an institution, participating in any program under this title to retaliate, intimidate, threaten, coerce, or otherwise discriminate against any individual with respect to the implementation of any provision of this subsection. </w:t>
      </w:r>
    </w:p>
    <w:p w14:paraId="68FD98B1" w14:textId="77777777" w:rsidR="001470AD" w:rsidRDefault="001470AD" w:rsidP="001470AD">
      <w:pPr>
        <w:ind w:right="196"/>
      </w:pPr>
      <w:r>
        <w:t xml:space="preserve">This subsection may be cited as the "Jeanne </w:t>
      </w:r>
      <w:proofErr w:type="spellStart"/>
      <w:r>
        <w:t>Clery</w:t>
      </w:r>
      <w:proofErr w:type="spellEnd"/>
      <w:r>
        <w:t xml:space="preserve"> Disclosure of Campus Security Policy and Campus Crime Statistics Act". </w:t>
      </w:r>
    </w:p>
    <w:p w14:paraId="63D7B788" w14:textId="77777777" w:rsidR="001470AD" w:rsidRDefault="001470AD" w:rsidP="001470AD">
      <w:pPr>
        <w:spacing w:after="0" w:line="259" w:lineRule="auto"/>
        <w:ind w:left="0" w:firstLine="0"/>
      </w:pPr>
      <w:r>
        <w:t xml:space="preserve"> </w:t>
      </w:r>
    </w:p>
    <w:p w14:paraId="65A8D88F" w14:textId="77777777" w:rsidR="001470AD" w:rsidRDefault="001470AD" w:rsidP="001470AD">
      <w:pPr>
        <w:spacing w:after="0" w:line="259" w:lineRule="auto"/>
        <w:ind w:left="0" w:firstLine="0"/>
      </w:pPr>
      <w:r>
        <w:t xml:space="preserve">This review will be made available to all students and all agencies required at a state and federal level. </w:t>
      </w:r>
    </w:p>
    <w:p w14:paraId="1988E554" w14:textId="77777777" w:rsidR="001470AD" w:rsidRDefault="001470AD" w:rsidP="001470AD"/>
    <w:p w14:paraId="33D29943" w14:textId="77777777" w:rsidR="001470AD" w:rsidRDefault="001470AD" w:rsidP="001470AD">
      <w:pPr>
        <w:spacing w:after="107" w:line="242" w:lineRule="auto"/>
        <w:ind w:right="196"/>
        <w:sectPr w:rsidR="001470AD" w:rsidSect="0092608D">
          <w:type w:val="continuous"/>
          <w:pgSz w:w="12240" w:h="15840"/>
          <w:pgMar w:top="2648" w:right="1606" w:bottom="720" w:left="1440" w:header="720" w:footer="719" w:gutter="0"/>
          <w:pgNumType w:start="25"/>
          <w:cols w:space="720"/>
        </w:sectPr>
      </w:pPr>
    </w:p>
    <w:p w14:paraId="314E7FB3" w14:textId="77777777" w:rsidR="001470AD" w:rsidRDefault="001470AD" w:rsidP="001470AD"/>
    <w:p w14:paraId="763EDD15" w14:textId="77777777" w:rsidR="00EB2971" w:rsidRDefault="00EB2971" w:rsidP="001470AD">
      <w:pPr>
        <w:pStyle w:val="Heading1"/>
        <w:ind w:left="0" w:firstLine="0"/>
      </w:pPr>
      <w:bookmarkStart w:id="133" w:name="_Toc63066494"/>
      <w:bookmarkStart w:id="134" w:name="_Toc63069348"/>
    </w:p>
    <w:p w14:paraId="7A6E434A" w14:textId="77777777" w:rsidR="00EB2971" w:rsidRDefault="00EB2971" w:rsidP="001470AD">
      <w:pPr>
        <w:pStyle w:val="Heading1"/>
        <w:ind w:left="0" w:firstLine="0"/>
      </w:pPr>
    </w:p>
    <w:p w14:paraId="0C102AA3" w14:textId="77777777" w:rsidR="00EB2971" w:rsidRDefault="00EB2971" w:rsidP="001470AD">
      <w:pPr>
        <w:pStyle w:val="Heading1"/>
        <w:ind w:left="0" w:firstLine="0"/>
      </w:pPr>
    </w:p>
    <w:p w14:paraId="0917FF66" w14:textId="73187367" w:rsidR="00DC73F6" w:rsidRDefault="00820E99" w:rsidP="001470AD">
      <w:pPr>
        <w:pStyle w:val="Heading1"/>
        <w:ind w:left="0" w:firstLine="0"/>
      </w:pPr>
      <w:bookmarkStart w:id="135" w:name="_Toc63663655"/>
      <w:r>
        <w:t>HEALTH RISK ASSOCIATED WITH THE USE OF ALCOHOL AND OTHER DRUGS</w:t>
      </w:r>
      <w:bookmarkEnd w:id="133"/>
      <w:bookmarkEnd w:id="134"/>
      <w:bookmarkEnd w:id="135"/>
      <w:r>
        <w:t xml:space="preserve"> </w:t>
      </w:r>
    </w:p>
    <w:p w14:paraId="78ADACF1" w14:textId="77777777" w:rsidR="00DC73F6" w:rsidRDefault="00820E99">
      <w:pPr>
        <w:spacing w:after="0" w:line="259" w:lineRule="auto"/>
        <w:ind w:left="0" w:firstLine="0"/>
      </w:pPr>
      <w:r>
        <w:t xml:space="preserve"> </w:t>
      </w:r>
    </w:p>
    <w:p w14:paraId="39D07EEE" w14:textId="77777777" w:rsidR="00DC73F6" w:rsidRDefault="00820E99">
      <w:pPr>
        <w:ind w:right="5"/>
      </w:pPr>
      <w:r>
        <w:t xml:space="preserve">While Franklin Hair Academy School of Cosmetology discourages the use of alcohol and other drugs, recognizes that sometimes people come to us already addicted or using. It is for that reason that the academy provides our employees and students with information concerning the health risk associated with its use.  </w:t>
      </w:r>
    </w:p>
    <w:p w14:paraId="0EA24129" w14:textId="77777777" w:rsidR="00DC73F6" w:rsidRDefault="00820E99">
      <w:pPr>
        <w:spacing w:after="1" w:line="259" w:lineRule="auto"/>
        <w:ind w:left="0" w:firstLine="0"/>
      </w:pPr>
      <w:r>
        <w:t xml:space="preserve"> </w:t>
      </w:r>
    </w:p>
    <w:p w14:paraId="01AA8D6D" w14:textId="77777777" w:rsidR="00DC73F6" w:rsidRDefault="00820E99">
      <w:pPr>
        <w:numPr>
          <w:ilvl w:val="0"/>
          <w:numId w:val="21"/>
        </w:numPr>
        <w:ind w:right="5" w:hanging="360"/>
      </w:pPr>
      <w:r>
        <w:t xml:space="preserve">People who suffer from addiction often have one or more accompanying medical issues, which may include lung or cardiovascular disease, stroke, </w:t>
      </w:r>
      <w:proofErr w:type="gramStart"/>
      <w:r>
        <w:t>cancer</w:t>
      </w:r>
      <w:proofErr w:type="gramEnd"/>
      <w:r>
        <w:t xml:space="preserve"> and mental disorders  </w:t>
      </w:r>
    </w:p>
    <w:p w14:paraId="070045AC" w14:textId="77777777" w:rsidR="00DC73F6" w:rsidRDefault="00820E99">
      <w:pPr>
        <w:numPr>
          <w:ilvl w:val="0"/>
          <w:numId w:val="21"/>
        </w:numPr>
        <w:ind w:right="5" w:hanging="360"/>
      </w:pPr>
      <w:r>
        <w:t xml:space="preserve">Imaging scans, chest x-rays and blood tests show the damaging effects of long-term drug abuse throughout the body.  </w:t>
      </w:r>
    </w:p>
    <w:p w14:paraId="307D9E5F" w14:textId="77777777" w:rsidR="00DC73F6" w:rsidRDefault="00820E99">
      <w:pPr>
        <w:spacing w:after="0" w:line="259" w:lineRule="auto"/>
        <w:ind w:left="0" w:firstLine="0"/>
      </w:pPr>
      <w:r>
        <w:t xml:space="preserve"> </w:t>
      </w:r>
    </w:p>
    <w:p w14:paraId="5E316689" w14:textId="77777777" w:rsidR="00DC73F6" w:rsidRDefault="00820E99">
      <w:pPr>
        <w:ind w:right="5"/>
      </w:pPr>
      <w:r>
        <w:t xml:space="preserve">Below is a list of Counseling Referral Agencies numbers. This list is </w:t>
      </w:r>
      <w:proofErr w:type="gramStart"/>
      <w:r>
        <w:t>made available to all students and employees at all times</w:t>
      </w:r>
      <w:proofErr w:type="gramEnd"/>
      <w:r>
        <w:t xml:space="preserve">.  </w:t>
      </w:r>
    </w:p>
    <w:p w14:paraId="28378407" w14:textId="77777777" w:rsidR="00DC73F6" w:rsidRDefault="00820E99">
      <w:pPr>
        <w:spacing w:after="0" w:line="259" w:lineRule="auto"/>
        <w:ind w:left="0" w:firstLine="0"/>
      </w:pPr>
      <w:r>
        <w:t xml:space="preserve"> </w:t>
      </w:r>
    </w:p>
    <w:p w14:paraId="74D0D210" w14:textId="381FB41C" w:rsidR="00DC73F6" w:rsidRDefault="00820E99" w:rsidP="005C3197">
      <w:pPr>
        <w:pStyle w:val="ListParagraph"/>
        <w:numPr>
          <w:ilvl w:val="0"/>
          <w:numId w:val="34"/>
        </w:numPr>
        <w:ind w:right="290"/>
      </w:pPr>
      <w:r>
        <w:t xml:space="preserve">ALCOHOLICS ANONYMOUS </w:t>
      </w:r>
      <w:r w:rsidRPr="005C3197">
        <w:rPr>
          <w:b/>
          <w:bCs/>
        </w:rPr>
        <w:t>615-831</w:t>
      </w:r>
      <w:r w:rsidR="005C3197">
        <w:rPr>
          <w:b/>
          <w:bCs/>
        </w:rPr>
        <w:t>-</w:t>
      </w:r>
      <w:r w:rsidRPr="005C3197">
        <w:rPr>
          <w:b/>
          <w:bCs/>
        </w:rPr>
        <w:t>1050</w:t>
      </w:r>
    </w:p>
    <w:p w14:paraId="0A17A1A2" w14:textId="6220D189" w:rsidR="00DC73F6" w:rsidRDefault="00820E99" w:rsidP="005C3197">
      <w:pPr>
        <w:pStyle w:val="ListParagraph"/>
        <w:numPr>
          <w:ilvl w:val="0"/>
          <w:numId w:val="34"/>
        </w:numPr>
        <w:spacing w:after="13" w:line="249" w:lineRule="auto"/>
        <w:ind w:right="290"/>
      </w:pPr>
      <w:r>
        <w:t>ATHENA COUNSELING PSYCHOLOGICAL EATING DISORDERS</w:t>
      </w:r>
    </w:p>
    <w:p w14:paraId="4A8EFEDC" w14:textId="21E87182" w:rsidR="005C3197" w:rsidRPr="005C3197" w:rsidRDefault="005C3197" w:rsidP="005C3197">
      <w:pPr>
        <w:ind w:left="0" w:right="2112" w:firstLine="0"/>
        <w:rPr>
          <w:b/>
          <w:bCs/>
        </w:rPr>
      </w:pPr>
      <w:r>
        <w:t xml:space="preserve">             </w:t>
      </w:r>
      <w:r w:rsidR="00820E99" w:rsidRPr="005C3197">
        <w:rPr>
          <w:b/>
          <w:bCs/>
        </w:rPr>
        <w:t>601</w:t>
      </w:r>
      <w:r w:rsidRPr="005C3197">
        <w:rPr>
          <w:b/>
          <w:bCs/>
        </w:rPr>
        <w:t>-</w:t>
      </w:r>
      <w:r w:rsidR="00820E99" w:rsidRPr="005C3197">
        <w:rPr>
          <w:b/>
          <w:bCs/>
        </w:rPr>
        <w:t>320</w:t>
      </w:r>
      <w:r w:rsidRPr="005C3197">
        <w:rPr>
          <w:b/>
          <w:bCs/>
        </w:rPr>
        <w:t>-</w:t>
      </w:r>
      <w:r w:rsidR="00820E99" w:rsidRPr="005C3197">
        <w:rPr>
          <w:b/>
          <w:bCs/>
        </w:rPr>
        <w:t>115</w:t>
      </w:r>
      <w:r w:rsidRPr="005C3197">
        <w:rPr>
          <w:b/>
          <w:bCs/>
        </w:rPr>
        <w:t>0</w:t>
      </w:r>
    </w:p>
    <w:p w14:paraId="5911D713" w14:textId="3AE52048" w:rsidR="005C3197" w:rsidRDefault="00820E99" w:rsidP="005C3197">
      <w:pPr>
        <w:pStyle w:val="ListParagraph"/>
        <w:numPr>
          <w:ilvl w:val="0"/>
          <w:numId w:val="35"/>
        </w:numPr>
        <w:ind w:right="2112"/>
      </w:pPr>
      <w:r>
        <w:t xml:space="preserve">SALONS AGAINST DOMESTIC ABUSE </w:t>
      </w:r>
      <w:r w:rsidRPr="005C3197">
        <w:rPr>
          <w:b/>
          <w:bCs/>
        </w:rPr>
        <w:t>1-800-799</w:t>
      </w:r>
      <w:r w:rsidR="005C3197" w:rsidRPr="005C3197">
        <w:rPr>
          <w:b/>
          <w:bCs/>
        </w:rPr>
        <w:t>-</w:t>
      </w:r>
      <w:r w:rsidRPr="005C3197">
        <w:rPr>
          <w:b/>
          <w:bCs/>
        </w:rPr>
        <w:t>7233</w:t>
      </w:r>
    </w:p>
    <w:p w14:paraId="47A07408" w14:textId="395F37E2" w:rsidR="00DC73F6" w:rsidRDefault="00820E99" w:rsidP="005C3197">
      <w:pPr>
        <w:pStyle w:val="ListParagraph"/>
        <w:numPr>
          <w:ilvl w:val="0"/>
          <w:numId w:val="35"/>
        </w:numPr>
        <w:ind w:right="2112"/>
      </w:pPr>
      <w:r>
        <w:t xml:space="preserve">RAPE AND SEXUAL ABUSE CENTER </w:t>
      </w:r>
      <w:r w:rsidRPr="005C3197">
        <w:rPr>
          <w:b/>
          <w:bCs/>
        </w:rPr>
        <w:t>615</w:t>
      </w:r>
      <w:r w:rsidR="005C3197" w:rsidRPr="005C3197">
        <w:rPr>
          <w:b/>
          <w:bCs/>
        </w:rPr>
        <w:t>-</w:t>
      </w:r>
      <w:r w:rsidRPr="005C3197">
        <w:rPr>
          <w:b/>
          <w:bCs/>
        </w:rPr>
        <w:t>259-9055</w:t>
      </w:r>
    </w:p>
    <w:p w14:paraId="719028E0" w14:textId="77777777" w:rsidR="00DC73F6" w:rsidRDefault="00820E99">
      <w:pPr>
        <w:spacing w:after="50" w:line="259" w:lineRule="auto"/>
        <w:ind w:left="0" w:firstLine="0"/>
      </w:pPr>
      <w:r>
        <w:t xml:space="preserve"> </w:t>
      </w:r>
    </w:p>
    <w:p w14:paraId="427D0EA3" w14:textId="77777777" w:rsidR="00DC73F6" w:rsidRDefault="00820E99">
      <w:pPr>
        <w:spacing w:after="0" w:line="259" w:lineRule="auto"/>
        <w:ind w:left="84" w:firstLine="0"/>
        <w:jc w:val="center"/>
      </w:pPr>
      <w:r>
        <w:rPr>
          <w:b/>
          <w:sz w:val="32"/>
        </w:rPr>
        <w:t xml:space="preserve"> </w:t>
      </w:r>
    </w:p>
    <w:p w14:paraId="52A76765" w14:textId="77777777" w:rsidR="00DC73F6" w:rsidRDefault="00820E99">
      <w:pPr>
        <w:spacing w:after="0" w:line="259" w:lineRule="auto"/>
        <w:ind w:left="84" w:firstLine="0"/>
        <w:jc w:val="center"/>
      </w:pPr>
      <w:r>
        <w:rPr>
          <w:b/>
          <w:sz w:val="32"/>
        </w:rPr>
        <w:t xml:space="preserve"> </w:t>
      </w:r>
    </w:p>
    <w:p w14:paraId="7B3661E8" w14:textId="77777777" w:rsidR="00DC73F6" w:rsidRDefault="00820E99">
      <w:pPr>
        <w:spacing w:after="0" w:line="259" w:lineRule="auto"/>
        <w:ind w:left="84" w:firstLine="0"/>
        <w:jc w:val="center"/>
      </w:pPr>
      <w:r>
        <w:rPr>
          <w:b/>
          <w:sz w:val="32"/>
        </w:rPr>
        <w:t xml:space="preserve"> </w:t>
      </w:r>
    </w:p>
    <w:p w14:paraId="705707C6" w14:textId="77777777" w:rsidR="00DC73F6" w:rsidRDefault="00820E99">
      <w:pPr>
        <w:spacing w:after="0" w:line="259" w:lineRule="auto"/>
        <w:ind w:left="84" w:firstLine="0"/>
        <w:jc w:val="center"/>
      </w:pPr>
      <w:r>
        <w:rPr>
          <w:b/>
          <w:sz w:val="32"/>
        </w:rPr>
        <w:t xml:space="preserve"> </w:t>
      </w:r>
    </w:p>
    <w:p w14:paraId="55D238EE" w14:textId="77777777" w:rsidR="00DC73F6" w:rsidRDefault="00820E99">
      <w:pPr>
        <w:spacing w:after="0" w:line="259" w:lineRule="auto"/>
        <w:ind w:left="84" w:firstLine="0"/>
        <w:jc w:val="center"/>
      </w:pPr>
      <w:r>
        <w:rPr>
          <w:b/>
          <w:sz w:val="32"/>
        </w:rPr>
        <w:t xml:space="preserve"> </w:t>
      </w:r>
    </w:p>
    <w:p w14:paraId="7CDEE1FE" w14:textId="77777777" w:rsidR="00DC73F6" w:rsidRDefault="00820E99">
      <w:pPr>
        <w:spacing w:after="0" w:line="259" w:lineRule="auto"/>
        <w:ind w:left="84" w:firstLine="0"/>
        <w:jc w:val="center"/>
      </w:pPr>
      <w:r>
        <w:rPr>
          <w:b/>
          <w:sz w:val="32"/>
        </w:rPr>
        <w:t xml:space="preserve"> </w:t>
      </w:r>
    </w:p>
    <w:p w14:paraId="0D90BDD2" w14:textId="77777777" w:rsidR="00DC73F6" w:rsidRDefault="00820E99">
      <w:pPr>
        <w:spacing w:after="0" w:line="259" w:lineRule="auto"/>
        <w:ind w:left="84" w:firstLine="0"/>
        <w:jc w:val="center"/>
      </w:pPr>
      <w:r>
        <w:rPr>
          <w:b/>
          <w:sz w:val="32"/>
        </w:rPr>
        <w:t xml:space="preserve"> </w:t>
      </w:r>
    </w:p>
    <w:p w14:paraId="04CECE2D" w14:textId="77777777" w:rsidR="00DC73F6" w:rsidRDefault="00820E99">
      <w:pPr>
        <w:spacing w:after="0" w:line="259" w:lineRule="auto"/>
        <w:ind w:left="1978" w:firstLine="0"/>
        <w:jc w:val="center"/>
      </w:pPr>
      <w:r>
        <w:rPr>
          <w:rFonts w:ascii="Calibri" w:eastAsia="Calibri" w:hAnsi="Calibri" w:cs="Calibri"/>
        </w:rPr>
        <w:t xml:space="preserve"> </w:t>
      </w:r>
    </w:p>
    <w:p w14:paraId="0CC84042" w14:textId="77777777" w:rsidR="00DC73F6" w:rsidRDefault="00820E99">
      <w:pPr>
        <w:spacing w:after="52" w:line="259" w:lineRule="auto"/>
        <w:ind w:left="0" w:firstLine="0"/>
      </w:pPr>
      <w:r>
        <w:rPr>
          <w:rFonts w:ascii="Calibri" w:eastAsia="Calibri" w:hAnsi="Calibri" w:cs="Calibri"/>
        </w:rPr>
        <w:t xml:space="preserve"> </w:t>
      </w:r>
    </w:p>
    <w:p w14:paraId="7955E862" w14:textId="77777777" w:rsidR="00DC73F6" w:rsidRDefault="00820E99">
      <w:pPr>
        <w:spacing w:after="0" w:line="387" w:lineRule="auto"/>
        <w:ind w:left="0" w:right="9284" w:firstLine="0"/>
      </w:pPr>
      <w:r>
        <w:rPr>
          <w:rFonts w:ascii="Calibri" w:eastAsia="Calibri" w:hAnsi="Calibri" w:cs="Calibri"/>
          <w:color w:val="2F5496"/>
          <w:sz w:val="32"/>
        </w:rPr>
        <w:t xml:space="preserve">    </w:t>
      </w:r>
    </w:p>
    <w:p w14:paraId="4E8760D7" w14:textId="77777777" w:rsidR="00820E99" w:rsidRDefault="00820E99">
      <w:pPr>
        <w:pStyle w:val="Heading1"/>
        <w:ind w:left="-5"/>
      </w:pPr>
    </w:p>
    <w:p w14:paraId="68BE9A5D" w14:textId="77777777" w:rsidR="00820E99" w:rsidRDefault="00820E99">
      <w:pPr>
        <w:pStyle w:val="Heading1"/>
        <w:ind w:left="-5"/>
      </w:pPr>
    </w:p>
    <w:p w14:paraId="4C647463" w14:textId="77777777" w:rsidR="00820E99" w:rsidRDefault="00820E99">
      <w:pPr>
        <w:pStyle w:val="Heading1"/>
        <w:ind w:left="-5"/>
      </w:pPr>
    </w:p>
    <w:p w14:paraId="4135D1D1" w14:textId="0BB2B7B5" w:rsidR="00820E99" w:rsidRDefault="00820E99">
      <w:pPr>
        <w:pStyle w:val="Heading1"/>
        <w:ind w:left="-5"/>
      </w:pPr>
    </w:p>
    <w:p w14:paraId="623E612F" w14:textId="0E233E64" w:rsidR="001470AD" w:rsidRDefault="001470AD" w:rsidP="001470AD">
      <w:pPr>
        <w:rPr>
          <w:lang w:bidi="ar-SA"/>
        </w:rPr>
      </w:pPr>
    </w:p>
    <w:p w14:paraId="791D2E88" w14:textId="46AAB4E7" w:rsidR="001470AD" w:rsidRDefault="001470AD" w:rsidP="001470AD">
      <w:pPr>
        <w:rPr>
          <w:lang w:bidi="ar-SA"/>
        </w:rPr>
      </w:pPr>
    </w:p>
    <w:p w14:paraId="1DEACCD9" w14:textId="1006BE0B" w:rsidR="001470AD" w:rsidRDefault="001470AD" w:rsidP="001470AD">
      <w:pPr>
        <w:rPr>
          <w:lang w:bidi="ar-SA"/>
        </w:rPr>
      </w:pPr>
    </w:p>
    <w:p w14:paraId="6DB55BA6" w14:textId="61D8867E" w:rsidR="001470AD" w:rsidRDefault="001470AD" w:rsidP="001470AD">
      <w:pPr>
        <w:rPr>
          <w:lang w:bidi="ar-SA"/>
        </w:rPr>
      </w:pPr>
    </w:p>
    <w:p w14:paraId="4AAC718E" w14:textId="2C23726F" w:rsidR="001470AD" w:rsidRDefault="001470AD" w:rsidP="001470AD">
      <w:pPr>
        <w:rPr>
          <w:lang w:bidi="ar-SA"/>
        </w:rPr>
      </w:pPr>
    </w:p>
    <w:p w14:paraId="66E9CF02" w14:textId="4610BBC4" w:rsidR="001470AD" w:rsidRDefault="001470AD" w:rsidP="001470AD">
      <w:pPr>
        <w:rPr>
          <w:lang w:bidi="ar-SA"/>
        </w:rPr>
      </w:pPr>
    </w:p>
    <w:p w14:paraId="0B0027F9" w14:textId="2E3B4B9D" w:rsidR="001470AD" w:rsidRDefault="001470AD" w:rsidP="001470AD">
      <w:pPr>
        <w:rPr>
          <w:lang w:bidi="ar-SA"/>
        </w:rPr>
      </w:pPr>
    </w:p>
    <w:p w14:paraId="33D0954F" w14:textId="4ABF2E62" w:rsidR="001470AD" w:rsidRDefault="001470AD" w:rsidP="001470AD">
      <w:pPr>
        <w:rPr>
          <w:lang w:bidi="ar-SA"/>
        </w:rPr>
      </w:pPr>
    </w:p>
    <w:p w14:paraId="2363559F" w14:textId="770D7CD3" w:rsidR="001470AD" w:rsidRDefault="001470AD" w:rsidP="001470AD">
      <w:pPr>
        <w:rPr>
          <w:lang w:bidi="ar-SA"/>
        </w:rPr>
      </w:pPr>
    </w:p>
    <w:p w14:paraId="5B7A962C" w14:textId="6B8E9BCD" w:rsidR="001470AD" w:rsidRDefault="001470AD" w:rsidP="001470AD">
      <w:pPr>
        <w:rPr>
          <w:lang w:bidi="ar-SA"/>
        </w:rPr>
      </w:pPr>
    </w:p>
    <w:p w14:paraId="58FC06D9" w14:textId="77777777" w:rsidR="001470AD" w:rsidRPr="001470AD" w:rsidRDefault="001470AD" w:rsidP="001470AD">
      <w:pPr>
        <w:rPr>
          <w:lang w:bidi="ar-SA"/>
        </w:rPr>
      </w:pPr>
    </w:p>
    <w:p w14:paraId="6FC0F195" w14:textId="44D1D71A" w:rsidR="00DC73F6" w:rsidRDefault="00820E99">
      <w:pPr>
        <w:pStyle w:val="Heading1"/>
        <w:ind w:left="-5"/>
      </w:pPr>
      <w:bookmarkStart w:id="136" w:name="_Toc63066495"/>
      <w:bookmarkStart w:id="137" w:name="_Toc63069349"/>
      <w:bookmarkStart w:id="138" w:name="_Toc63663656"/>
      <w:r>
        <w:t>SCHOLARSHIP POLICY</w:t>
      </w:r>
      <w:bookmarkEnd w:id="136"/>
      <w:bookmarkEnd w:id="137"/>
      <w:bookmarkEnd w:id="138"/>
      <w:r>
        <w:t xml:space="preserve"> </w:t>
      </w:r>
    </w:p>
    <w:p w14:paraId="5800D63E" w14:textId="77777777" w:rsidR="00DC73F6" w:rsidRDefault="00820E99">
      <w:pPr>
        <w:spacing w:after="0" w:line="259" w:lineRule="auto"/>
        <w:ind w:left="720" w:firstLine="0"/>
      </w:pPr>
      <w:r>
        <w:t xml:space="preserve"> </w:t>
      </w:r>
    </w:p>
    <w:p w14:paraId="3327DEC4" w14:textId="77777777" w:rsidR="00DC73F6" w:rsidRDefault="00820E99">
      <w:pPr>
        <w:spacing w:after="0" w:line="259" w:lineRule="auto"/>
        <w:ind w:left="720" w:firstLine="0"/>
      </w:pPr>
      <w:r>
        <w:t xml:space="preserve"> </w:t>
      </w:r>
    </w:p>
    <w:p w14:paraId="1B99E1AB" w14:textId="77777777" w:rsidR="00DC73F6" w:rsidRDefault="00820E99">
      <w:pPr>
        <w:spacing w:after="0" w:line="259" w:lineRule="auto"/>
        <w:ind w:left="720" w:firstLine="0"/>
      </w:pPr>
      <w:r>
        <w:t xml:space="preserve"> </w:t>
      </w:r>
    </w:p>
    <w:p w14:paraId="79731623" w14:textId="77777777" w:rsidR="00DC73F6" w:rsidRDefault="00820E99">
      <w:pPr>
        <w:spacing w:after="0" w:line="259" w:lineRule="auto"/>
        <w:ind w:left="720" w:firstLine="0"/>
      </w:pPr>
      <w:r>
        <w:t xml:space="preserve"> </w:t>
      </w:r>
    </w:p>
    <w:p w14:paraId="4F2545AF" w14:textId="77777777" w:rsidR="00DC73F6" w:rsidRDefault="00820E99">
      <w:pPr>
        <w:spacing w:after="0" w:line="259" w:lineRule="auto"/>
        <w:ind w:left="720" w:firstLine="0"/>
      </w:pPr>
      <w:r>
        <w:t xml:space="preserve"> </w:t>
      </w:r>
    </w:p>
    <w:p w14:paraId="63EF25E9" w14:textId="77777777" w:rsidR="00DC73F6" w:rsidRDefault="00820E99">
      <w:pPr>
        <w:spacing w:after="0" w:line="259" w:lineRule="auto"/>
        <w:ind w:left="720" w:firstLine="0"/>
      </w:pPr>
      <w:r>
        <w:t xml:space="preserve"> </w:t>
      </w:r>
    </w:p>
    <w:p w14:paraId="688E4597" w14:textId="77777777" w:rsidR="00DC73F6" w:rsidRDefault="00820E99">
      <w:pPr>
        <w:ind w:left="0" w:right="5" w:firstLine="720"/>
      </w:pPr>
      <w:r>
        <w:t xml:space="preserve">Franklin Hair Academy School of Cosmetology offers a $1000.00 Scholarship to every graduating senior from an1 high school. To qualify the student must complete a 200-word essay stating why those chose the cosmetology field. Scholarships will be awarded to every student meeting this criterion, but </w:t>
      </w:r>
      <w:proofErr w:type="gramStart"/>
      <w:r>
        <w:t>It</w:t>
      </w:r>
      <w:proofErr w:type="gramEnd"/>
      <w:r>
        <w:t xml:space="preserve"> will be null and void if the student drops out or is terminated. </w:t>
      </w:r>
      <w:proofErr w:type="gramStart"/>
      <w:r>
        <w:t>Essay's</w:t>
      </w:r>
      <w:proofErr w:type="gramEnd"/>
      <w:r>
        <w:t xml:space="preserve"> should be delivered to or mailed to: </w:t>
      </w:r>
    </w:p>
    <w:p w14:paraId="3510ABEA" w14:textId="77777777" w:rsidR="00DC73F6" w:rsidRDefault="00820E99">
      <w:pPr>
        <w:spacing w:after="0" w:line="259" w:lineRule="auto"/>
        <w:ind w:left="720" w:firstLine="0"/>
      </w:pPr>
      <w:r>
        <w:t xml:space="preserve"> </w:t>
      </w:r>
    </w:p>
    <w:p w14:paraId="5BA005B9" w14:textId="77777777" w:rsidR="00DC73F6" w:rsidRDefault="00820E99">
      <w:pPr>
        <w:ind w:left="2747" w:right="5"/>
      </w:pPr>
      <w:r>
        <w:t xml:space="preserve">Franklin Hair Academy School of Cosmetology  </w:t>
      </w:r>
    </w:p>
    <w:p w14:paraId="2508829E" w14:textId="77777777" w:rsidR="00DC73F6" w:rsidRDefault="00820E99">
      <w:pPr>
        <w:spacing w:after="13" w:line="249" w:lineRule="auto"/>
        <w:ind w:left="734"/>
        <w:jc w:val="center"/>
      </w:pPr>
      <w:r>
        <w:t xml:space="preserve">Attn: Director of Financial Aid </w:t>
      </w:r>
    </w:p>
    <w:p w14:paraId="5287BD44" w14:textId="77777777" w:rsidR="00DC73F6" w:rsidRDefault="00820E99">
      <w:pPr>
        <w:spacing w:after="13" w:line="249" w:lineRule="auto"/>
        <w:ind w:left="3856" w:right="3063"/>
        <w:jc w:val="center"/>
      </w:pPr>
      <w:r>
        <w:t xml:space="preserve">595 Hillsboro Road Suite 325 </w:t>
      </w:r>
    </w:p>
    <w:p w14:paraId="3C74B9B0" w14:textId="77777777" w:rsidR="00DC73F6" w:rsidRDefault="00820E99">
      <w:pPr>
        <w:spacing w:after="61" w:line="249" w:lineRule="auto"/>
        <w:ind w:left="734"/>
        <w:jc w:val="center"/>
      </w:pPr>
      <w:r>
        <w:t xml:space="preserve">Franklin, TN 37064 </w:t>
      </w:r>
    </w:p>
    <w:p w14:paraId="65046290" w14:textId="77777777" w:rsidR="00DC73F6" w:rsidRDefault="00820E99">
      <w:pPr>
        <w:spacing w:after="0" w:line="259" w:lineRule="auto"/>
        <w:ind w:left="804" w:firstLine="0"/>
        <w:jc w:val="center"/>
      </w:pPr>
      <w:r>
        <w:rPr>
          <w:b/>
          <w:sz w:val="32"/>
        </w:rPr>
        <w:t xml:space="preserve"> </w:t>
      </w:r>
    </w:p>
    <w:p w14:paraId="74460F0B" w14:textId="77777777" w:rsidR="00DC73F6" w:rsidRDefault="00820E99">
      <w:pPr>
        <w:spacing w:after="0" w:line="259" w:lineRule="auto"/>
        <w:ind w:left="804" w:firstLine="0"/>
        <w:jc w:val="center"/>
      </w:pPr>
      <w:r>
        <w:rPr>
          <w:b/>
          <w:sz w:val="32"/>
        </w:rPr>
        <w:t xml:space="preserve"> </w:t>
      </w:r>
    </w:p>
    <w:p w14:paraId="3EBC05F1" w14:textId="77777777" w:rsidR="00DC73F6" w:rsidRDefault="00820E99">
      <w:pPr>
        <w:spacing w:after="0" w:line="259" w:lineRule="auto"/>
        <w:ind w:left="804" w:firstLine="0"/>
        <w:jc w:val="center"/>
      </w:pPr>
      <w:r>
        <w:rPr>
          <w:b/>
          <w:sz w:val="32"/>
        </w:rPr>
        <w:t xml:space="preserve"> </w:t>
      </w:r>
    </w:p>
    <w:p w14:paraId="4E3CCC96" w14:textId="77777777" w:rsidR="00DC73F6" w:rsidRDefault="00820E99">
      <w:pPr>
        <w:spacing w:after="0" w:line="259" w:lineRule="auto"/>
        <w:ind w:left="804" w:firstLine="0"/>
        <w:jc w:val="center"/>
      </w:pPr>
      <w:r>
        <w:rPr>
          <w:b/>
          <w:sz w:val="32"/>
        </w:rPr>
        <w:t xml:space="preserve"> </w:t>
      </w:r>
    </w:p>
    <w:p w14:paraId="0D816EC3" w14:textId="77777777" w:rsidR="00DC73F6" w:rsidRDefault="00820E99">
      <w:pPr>
        <w:spacing w:after="0" w:line="259" w:lineRule="auto"/>
        <w:ind w:left="804" w:firstLine="0"/>
        <w:jc w:val="center"/>
      </w:pPr>
      <w:r>
        <w:rPr>
          <w:b/>
          <w:sz w:val="32"/>
        </w:rPr>
        <w:t xml:space="preserve"> </w:t>
      </w:r>
    </w:p>
    <w:p w14:paraId="3982E144" w14:textId="77777777" w:rsidR="00DC73F6" w:rsidRDefault="00820E99">
      <w:pPr>
        <w:spacing w:after="0" w:line="259" w:lineRule="auto"/>
        <w:ind w:left="804" w:firstLine="0"/>
        <w:jc w:val="center"/>
      </w:pPr>
      <w:r>
        <w:rPr>
          <w:b/>
          <w:sz w:val="32"/>
        </w:rPr>
        <w:t xml:space="preserve"> </w:t>
      </w:r>
    </w:p>
    <w:p w14:paraId="6D08D0E8" w14:textId="77777777" w:rsidR="00DC73F6" w:rsidRDefault="00820E99">
      <w:pPr>
        <w:spacing w:after="0" w:line="259" w:lineRule="auto"/>
        <w:ind w:left="804" w:firstLine="0"/>
        <w:jc w:val="center"/>
      </w:pPr>
      <w:r>
        <w:rPr>
          <w:b/>
          <w:sz w:val="32"/>
        </w:rPr>
        <w:t xml:space="preserve"> </w:t>
      </w:r>
    </w:p>
    <w:p w14:paraId="06434102" w14:textId="77777777" w:rsidR="00DC73F6" w:rsidRDefault="00820E99">
      <w:pPr>
        <w:spacing w:after="0" w:line="259" w:lineRule="auto"/>
        <w:ind w:left="804" w:firstLine="0"/>
        <w:jc w:val="center"/>
      </w:pPr>
      <w:r>
        <w:rPr>
          <w:b/>
          <w:sz w:val="32"/>
        </w:rPr>
        <w:t xml:space="preserve"> </w:t>
      </w:r>
    </w:p>
    <w:p w14:paraId="5D218C6B" w14:textId="77777777" w:rsidR="00DC73F6" w:rsidRDefault="00820E99">
      <w:pPr>
        <w:spacing w:after="0" w:line="259" w:lineRule="auto"/>
        <w:ind w:left="804" w:firstLine="0"/>
        <w:jc w:val="center"/>
      </w:pPr>
      <w:r>
        <w:rPr>
          <w:b/>
          <w:sz w:val="32"/>
        </w:rPr>
        <w:t xml:space="preserve"> </w:t>
      </w:r>
    </w:p>
    <w:p w14:paraId="6B14C287" w14:textId="77777777" w:rsidR="00DC73F6" w:rsidRDefault="00820E99">
      <w:pPr>
        <w:spacing w:after="0" w:line="259" w:lineRule="auto"/>
        <w:ind w:left="804" w:firstLine="0"/>
        <w:jc w:val="center"/>
      </w:pPr>
      <w:r>
        <w:rPr>
          <w:b/>
          <w:sz w:val="32"/>
        </w:rPr>
        <w:t xml:space="preserve"> </w:t>
      </w:r>
    </w:p>
    <w:p w14:paraId="67A7178B" w14:textId="77777777" w:rsidR="00820E99" w:rsidRDefault="00820E99">
      <w:pPr>
        <w:pStyle w:val="Heading2"/>
        <w:spacing w:after="178"/>
        <w:ind w:left="-5"/>
      </w:pPr>
    </w:p>
    <w:p w14:paraId="60BFD299" w14:textId="77777777" w:rsidR="00820E99" w:rsidRDefault="00820E99">
      <w:pPr>
        <w:pStyle w:val="Heading2"/>
        <w:spacing w:after="178"/>
        <w:ind w:left="-5"/>
      </w:pPr>
    </w:p>
    <w:p w14:paraId="0B34D7ED" w14:textId="77777777" w:rsidR="00820E99" w:rsidRDefault="00820E99">
      <w:pPr>
        <w:pStyle w:val="Heading2"/>
        <w:spacing w:after="178"/>
        <w:ind w:left="-5"/>
      </w:pPr>
    </w:p>
    <w:p w14:paraId="5A76352E" w14:textId="77777777" w:rsidR="00820E99" w:rsidRDefault="00820E99">
      <w:pPr>
        <w:pStyle w:val="Heading2"/>
        <w:spacing w:after="178"/>
        <w:ind w:left="-5"/>
      </w:pPr>
    </w:p>
    <w:p w14:paraId="1EA17EF9" w14:textId="77777777" w:rsidR="00820E99" w:rsidRDefault="00820E99">
      <w:pPr>
        <w:pStyle w:val="Heading2"/>
        <w:spacing w:after="178"/>
        <w:ind w:left="-5"/>
      </w:pPr>
    </w:p>
    <w:p w14:paraId="1677B732" w14:textId="6E647320" w:rsidR="00DC73F6" w:rsidRDefault="00820E99">
      <w:pPr>
        <w:pStyle w:val="Heading2"/>
        <w:spacing w:after="178"/>
        <w:ind w:left="-5"/>
      </w:pPr>
      <w:bookmarkStart w:id="139" w:name="_Toc63066496"/>
      <w:bookmarkStart w:id="140" w:name="_Toc63069350"/>
      <w:bookmarkStart w:id="141" w:name="_Toc63663657"/>
      <w:r>
        <w:t>Campus Crime and Security Policy</w:t>
      </w:r>
      <w:bookmarkEnd w:id="139"/>
      <w:bookmarkEnd w:id="140"/>
      <w:bookmarkEnd w:id="141"/>
      <w:r>
        <w:t xml:space="preserve"> </w:t>
      </w:r>
    </w:p>
    <w:p w14:paraId="09BBC046" w14:textId="77777777" w:rsidR="00DC73F6" w:rsidRDefault="00820E99">
      <w:pPr>
        <w:spacing w:after="266"/>
        <w:ind w:left="0" w:right="5" w:firstLine="720"/>
      </w:pPr>
      <w:r>
        <w:t xml:space="preserve">Franklin Hair Academy School of Cosmetology takes the safety of the students and personnel very seriously. This school ls located in a busy shopping center with a major grocery store that is open 24 hours. Because of this the campus is patrolled frequently. All clients are required to sign in prior to services or appointments.  </w:t>
      </w:r>
    </w:p>
    <w:p w14:paraId="02CBFF5F" w14:textId="77777777" w:rsidR="00DC73F6" w:rsidRDefault="00820E99">
      <w:pPr>
        <w:spacing w:after="266"/>
        <w:ind w:left="0" w:right="5" w:firstLine="720"/>
      </w:pPr>
      <w:r>
        <w:t xml:space="preserve">Students are required to clock in and out and must have a name badge Indication name and student number. All employees are required to have on name badges as well.  </w:t>
      </w:r>
    </w:p>
    <w:p w14:paraId="67108CFE" w14:textId="77777777" w:rsidR="00DC73F6" w:rsidRDefault="00820E99">
      <w:pPr>
        <w:spacing w:after="272" w:line="242" w:lineRule="auto"/>
        <w:ind w:left="0" w:right="6" w:firstLine="720"/>
        <w:jc w:val="both"/>
      </w:pPr>
      <w:r>
        <w:t xml:space="preserve">All students are required to </w:t>
      </w:r>
      <w:proofErr w:type="gramStart"/>
      <w:r>
        <w:t>park in the front parking area at all times</w:t>
      </w:r>
      <w:proofErr w:type="gramEnd"/>
      <w:r>
        <w:t xml:space="preserve">, the back exit is kept locked from the Inside at all times, a video monitoring system provides 24-hour surveillance of the Interior. </w:t>
      </w:r>
    </w:p>
    <w:p w14:paraId="00FDCFEF" w14:textId="77777777" w:rsidR="00DC73F6" w:rsidRDefault="00820E99">
      <w:pPr>
        <w:spacing w:after="0" w:line="265" w:lineRule="auto"/>
        <w:ind w:left="734"/>
        <w:jc w:val="center"/>
      </w:pPr>
      <w:r>
        <w:rPr>
          <w:b/>
        </w:rPr>
        <w:t xml:space="preserve">Campus Security Reports </w:t>
      </w:r>
    </w:p>
    <w:p w14:paraId="241EBE45" w14:textId="77777777" w:rsidR="00DC73F6" w:rsidRDefault="00820E99">
      <w:pPr>
        <w:spacing w:after="275" w:line="265" w:lineRule="auto"/>
        <w:ind w:left="734"/>
        <w:jc w:val="center"/>
      </w:pPr>
      <w:r>
        <w:rPr>
          <w:b/>
        </w:rPr>
        <w:t xml:space="preserve">2020 </w:t>
      </w:r>
    </w:p>
    <w:p w14:paraId="4A762A9E" w14:textId="3454CB20" w:rsidR="00DC73F6" w:rsidRDefault="00820E99">
      <w:pPr>
        <w:tabs>
          <w:tab w:val="center" w:pos="1700"/>
          <w:tab w:val="center" w:pos="7260"/>
        </w:tabs>
        <w:ind w:left="0" w:firstLine="0"/>
      </w:pPr>
      <w:r>
        <w:rPr>
          <w:rFonts w:ascii="Calibri" w:eastAsia="Calibri" w:hAnsi="Calibri" w:cs="Calibri"/>
          <w:sz w:val="22"/>
        </w:rPr>
        <w:tab/>
      </w:r>
      <w:r>
        <w:t xml:space="preserve">Murders on </w:t>
      </w:r>
      <w:r w:rsidR="005C3197">
        <w:t xml:space="preserve">Campus </w:t>
      </w:r>
      <w:r w:rsidR="005C3197">
        <w:tab/>
      </w:r>
      <w:r>
        <w:t xml:space="preserve">0 </w:t>
      </w:r>
    </w:p>
    <w:p w14:paraId="324DD4AA" w14:textId="77777777" w:rsidR="00DC73F6" w:rsidRDefault="00820E99">
      <w:pPr>
        <w:tabs>
          <w:tab w:val="center" w:pos="1937"/>
          <w:tab w:val="center" w:pos="7260"/>
        </w:tabs>
        <w:ind w:left="0" w:firstLine="0"/>
      </w:pPr>
      <w:r>
        <w:rPr>
          <w:rFonts w:ascii="Calibri" w:eastAsia="Calibri" w:hAnsi="Calibri" w:cs="Calibri"/>
          <w:sz w:val="22"/>
        </w:rPr>
        <w:tab/>
      </w:r>
      <w:r>
        <w:t xml:space="preserve">Sex Offences on Campus </w:t>
      </w:r>
      <w:r>
        <w:tab/>
        <w:t xml:space="preserve">0 </w:t>
      </w:r>
    </w:p>
    <w:p w14:paraId="6EE45712" w14:textId="24401AE2" w:rsidR="00DC73F6" w:rsidRDefault="00820E99">
      <w:pPr>
        <w:tabs>
          <w:tab w:val="center" w:pos="1780"/>
          <w:tab w:val="center" w:pos="7260"/>
        </w:tabs>
        <w:ind w:left="0" w:firstLine="0"/>
      </w:pPr>
      <w:r>
        <w:rPr>
          <w:rFonts w:ascii="Calibri" w:eastAsia="Calibri" w:hAnsi="Calibri" w:cs="Calibri"/>
          <w:sz w:val="22"/>
        </w:rPr>
        <w:tab/>
      </w:r>
      <w:r>
        <w:t xml:space="preserve">Robberies on </w:t>
      </w:r>
      <w:r w:rsidR="005C3197">
        <w:t xml:space="preserve">Campus </w:t>
      </w:r>
      <w:r w:rsidR="005C3197">
        <w:tab/>
      </w:r>
      <w:r>
        <w:t xml:space="preserve">0 </w:t>
      </w:r>
    </w:p>
    <w:p w14:paraId="48ED3B29" w14:textId="77777777" w:rsidR="00DC73F6" w:rsidRDefault="00820E99">
      <w:pPr>
        <w:tabs>
          <w:tab w:val="center" w:pos="2290"/>
          <w:tab w:val="center" w:pos="7260"/>
        </w:tabs>
        <w:ind w:left="0" w:firstLine="0"/>
      </w:pPr>
      <w:r>
        <w:rPr>
          <w:rFonts w:ascii="Calibri" w:eastAsia="Calibri" w:hAnsi="Calibri" w:cs="Calibri"/>
          <w:sz w:val="22"/>
        </w:rPr>
        <w:tab/>
      </w:r>
      <w:r>
        <w:t xml:space="preserve">Aggravated Assaults on Campus </w:t>
      </w:r>
      <w:r>
        <w:tab/>
        <w:t xml:space="preserve">0 </w:t>
      </w:r>
    </w:p>
    <w:p w14:paraId="500363D8" w14:textId="77777777" w:rsidR="00DC73F6" w:rsidRDefault="00820E99">
      <w:pPr>
        <w:tabs>
          <w:tab w:val="center" w:pos="1793"/>
          <w:tab w:val="center" w:pos="7260"/>
        </w:tabs>
        <w:ind w:left="0" w:firstLine="0"/>
      </w:pPr>
      <w:r>
        <w:rPr>
          <w:rFonts w:ascii="Calibri" w:eastAsia="Calibri" w:hAnsi="Calibri" w:cs="Calibri"/>
          <w:sz w:val="22"/>
        </w:rPr>
        <w:tab/>
      </w:r>
      <w:r>
        <w:t xml:space="preserve">Burglaries on Campus </w:t>
      </w:r>
      <w:r>
        <w:tab/>
        <w:t xml:space="preserve">0 </w:t>
      </w:r>
    </w:p>
    <w:p w14:paraId="2D1A280B" w14:textId="77777777" w:rsidR="00DC73F6" w:rsidRDefault="00820E99">
      <w:pPr>
        <w:tabs>
          <w:tab w:val="center" w:pos="2333"/>
          <w:tab w:val="center" w:pos="4320"/>
          <w:tab w:val="center" w:pos="7260"/>
        </w:tabs>
        <w:ind w:left="0" w:firstLine="0"/>
      </w:pPr>
      <w:r>
        <w:rPr>
          <w:rFonts w:ascii="Calibri" w:eastAsia="Calibri" w:hAnsi="Calibri" w:cs="Calibri"/>
          <w:sz w:val="22"/>
        </w:rPr>
        <w:tab/>
      </w:r>
      <w:r>
        <w:t xml:space="preserve">Motor Vehicle Thefts on Campus </w:t>
      </w:r>
      <w:r>
        <w:tab/>
        <w:t xml:space="preserve"> </w:t>
      </w:r>
      <w:r>
        <w:tab/>
        <w:t xml:space="preserve">0 </w:t>
      </w:r>
    </w:p>
    <w:p w14:paraId="5F7EE7EA" w14:textId="77777777" w:rsidR="00DC73F6" w:rsidRDefault="00820E99">
      <w:pPr>
        <w:tabs>
          <w:tab w:val="center" w:pos="2942"/>
          <w:tab w:val="center" w:pos="7260"/>
        </w:tabs>
        <w:spacing w:after="588"/>
        <w:ind w:left="0" w:firstLine="0"/>
      </w:pPr>
      <w:r>
        <w:rPr>
          <w:rFonts w:ascii="Calibri" w:eastAsia="Calibri" w:hAnsi="Calibri" w:cs="Calibri"/>
          <w:sz w:val="22"/>
        </w:rPr>
        <w:tab/>
      </w:r>
      <w:r>
        <w:t xml:space="preserve">Manslaughters on Campus Arsons on Campus </w:t>
      </w:r>
      <w:r>
        <w:tab/>
        <w:t xml:space="preserve">0 </w:t>
      </w:r>
    </w:p>
    <w:p w14:paraId="2293E582" w14:textId="77777777" w:rsidR="00DC73F6" w:rsidRDefault="00820E99">
      <w:pPr>
        <w:pStyle w:val="Heading2"/>
        <w:spacing w:after="270"/>
        <w:ind w:left="-5"/>
      </w:pPr>
      <w:bookmarkStart w:id="142" w:name="_Toc63066497"/>
      <w:bookmarkStart w:id="143" w:name="_Toc63069351"/>
      <w:bookmarkStart w:id="144" w:name="_Toc63663658"/>
      <w:r>
        <w:t>Sexual Misconduct/ Title IX</w:t>
      </w:r>
      <w:bookmarkEnd w:id="142"/>
      <w:bookmarkEnd w:id="143"/>
      <w:bookmarkEnd w:id="144"/>
      <w:r>
        <w:t xml:space="preserve"> </w:t>
      </w:r>
    </w:p>
    <w:p w14:paraId="1ED87C7A" w14:textId="77777777" w:rsidR="00DC73F6" w:rsidRDefault="00820E99">
      <w:pPr>
        <w:spacing w:after="266"/>
        <w:ind w:right="5"/>
      </w:pPr>
      <w:r>
        <w:t xml:space="preserve">Students who report sexual misconduct/Title IX violations will be advised of all options available to them as outlined in this policy. Academy officials will respect the student's right to confidentiality to the extent permitted under academy and legal regulations. </w:t>
      </w:r>
    </w:p>
    <w:p w14:paraId="35657C0B" w14:textId="77777777" w:rsidR="00820E99" w:rsidRDefault="00820E99">
      <w:pPr>
        <w:ind w:right="5"/>
      </w:pPr>
      <w:r>
        <w:rPr>
          <w:color w:val="FF0000"/>
          <w:u w:val="single" w:color="FF0000"/>
        </w:rPr>
        <w:t>Statement and Intent of policy.</w:t>
      </w:r>
      <w:r>
        <w:rPr>
          <w:color w:val="FF0000"/>
        </w:rPr>
        <w:t xml:space="preserve"> </w:t>
      </w:r>
      <w:r>
        <w:t xml:space="preserve">Under Title IX Franklin Hair Academy will not tolerate and prohibits sexual assault and all for of sexual misconduct Including Intimate partner violence, stalking, dating violence, sexual violence, sexual harassment, and domestic violence offenses. In publishing this policy, the academy Is not intending to substitute or supersede related civil and/or criminal law. All student, faculty, and staff, as well as members of the public participation in </w:t>
      </w:r>
    </w:p>
    <w:p w14:paraId="72EA2965" w14:textId="77777777" w:rsidR="00820E99" w:rsidRDefault="00820E99">
      <w:pPr>
        <w:ind w:right="5"/>
      </w:pPr>
    </w:p>
    <w:p w14:paraId="515C3BE8" w14:textId="77777777" w:rsidR="00820E99" w:rsidRDefault="00820E99">
      <w:pPr>
        <w:ind w:right="5"/>
      </w:pPr>
    </w:p>
    <w:p w14:paraId="097ADF11" w14:textId="77777777" w:rsidR="00820E99" w:rsidRDefault="00820E99">
      <w:pPr>
        <w:ind w:right="5"/>
      </w:pPr>
    </w:p>
    <w:p w14:paraId="3F590D7B" w14:textId="77777777" w:rsidR="00820E99" w:rsidRDefault="00820E99">
      <w:pPr>
        <w:ind w:right="5"/>
      </w:pPr>
    </w:p>
    <w:p w14:paraId="4AD74AA6" w14:textId="77777777" w:rsidR="00820E99" w:rsidRDefault="00820E99">
      <w:pPr>
        <w:ind w:right="5"/>
      </w:pPr>
    </w:p>
    <w:p w14:paraId="7EC2C9F1" w14:textId="77777777" w:rsidR="00820E99" w:rsidRDefault="00820E99">
      <w:pPr>
        <w:ind w:right="5"/>
      </w:pPr>
    </w:p>
    <w:p w14:paraId="722C1C66" w14:textId="4057AE34" w:rsidR="00DC73F6" w:rsidRDefault="00820E99">
      <w:pPr>
        <w:ind w:right="5"/>
      </w:pPr>
      <w:r>
        <w:t xml:space="preserve">academy activities have t right to an environment free from sexual or physical Intimidation that would prevent a reasonable person from attaining educational goals or living and working in a safe environment. Below are various terms of sexual misconduct. </w:t>
      </w:r>
    </w:p>
    <w:p w14:paraId="214A6B38" w14:textId="77777777" w:rsidR="00DC73F6" w:rsidRDefault="00820E99">
      <w:pPr>
        <w:numPr>
          <w:ilvl w:val="0"/>
          <w:numId w:val="22"/>
        </w:numPr>
        <w:spacing w:after="35"/>
        <w:ind w:right="5" w:hanging="360"/>
      </w:pPr>
      <w:r>
        <w:rPr>
          <w:color w:val="FF0000"/>
          <w:u w:val="single" w:color="FF0000"/>
        </w:rPr>
        <w:t>Sexual Assault:</w:t>
      </w:r>
      <w:r>
        <w:rPr>
          <w:color w:val="FF0000"/>
        </w:rPr>
        <w:t xml:space="preserve"> </w:t>
      </w:r>
      <w:r>
        <w:t>Sexual assault is a general term which covers a range of crimes. It Includes but not limited to rape,</w:t>
      </w:r>
      <w:r>
        <w:rPr>
          <w:rFonts w:ascii="Calibri" w:eastAsia="Calibri" w:hAnsi="Calibri" w:cs="Calibri"/>
        </w:rPr>
        <w:t xml:space="preserve"> </w:t>
      </w:r>
      <w:r>
        <w:t xml:space="preserve">acquaintance rape, forced sodomy, forced oral copulation, rape by a foreign object, sexual </w:t>
      </w:r>
      <w:proofErr w:type="gramStart"/>
      <w:r>
        <w:t>battery</w:t>
      </w:r>
      <w:proofErr w:type="gramEnd"/>
      <w:r>
        <w:t xml:space="preserve"> or threat of sexual assault.</w:t>
      </w:r>
    </w:p>
    <w:p w14:paraId="3F00080E" w14:textId="77777777" w:rsidR="00DC73F6" w:rsidRDefault="00820E99">
      <w:pPr>
        <w:numPr>
          <w:ilvl w:val="0"/>
          <w:numId w:val="22"/>
        </w:numPr>
        <w:spacing w:after="36"/>
        <w:ind w:right="5" w:hanging="360"/>
      </w:pPr>
      <w:r>
        <w:rPr>
          <w:color w:val="FF0000"/>
          <w:u w:val="single" w:color="FF0000"/>
        </w:rPr>
        <w:t>Intimate partner violence:</w:t>
      </w:r>
      <w:r>
        <w:rPr>
          <w:color w:val="FF0000"/>
        </w:rPr>
        <w:t xml:space="preserve"> </w:t>
      </w:r>
      <w:r>
        <w:t>This term is defined to mean any physical, sexual, or psychological harm against and Individual by current or former partner or spouse of the Individual.</w:t>
      </w:r>
    </w:p>
    <w:p w14:paraId="7F41CA36" w14:textId="77777777" w:rsidR="00DC73F6" w:rsidRDefault="00820E99">
      <w:pPr>
        <w:numPr>
          <w:ilvl w:val="0"/>
          <w:numId w:val="22"/>
        </w:numPr>
        <w:spacing w:after="42" w:line="242" w:lineRule="auto"/>
        <w:ind w:right="5" w:hanging="360"/>
      </w:pPr>
      <w:r>
        <w:rPr>
          <w:color w:val="FF0000"/>
          <w:u w:val="single" w:color="FF0000"/>
        </w:rPr>
        <w:t>Sexual Harassment:</w:t>
      </w:r>
      <w:r>
        <w:rPr>
          <w:color w:val="FF0000"/>
        </w:rPr>
        <w:t xml:space="preserve"> </w:t>
      </w:r>
      <w:r>
        <w:t>Sexual harassment Is a form of sex discrimination and a violation of title VII of the Civil Rights Act of 196-' and Title IX of the Educational Amendments of 1972.</w:t>
      </w:r>
    </w:p>
    <w:p w14:paraId="19F7849D" w14:textId="77777777" w:rsidR="00DC73F6" w:rsidRDefault="00820E99">
      <w:pPr>
        <w:numPr>
          <w:ilvl w:val="0"/>
          <w:numId w:val="22"/>
        </w:numPr>
        <w:spacing w:after="36"/>
        <w:ind w:right="5" w:hanging="360"/>
      </w:pPr>
      <w:r>
        <w:rPr>
          <w:color w:val="FF0000"/>
          <w:u w:val="single" w:color="FF0000"/>
        </w:rPr>
        <w:t>Sexual Exploitation:</w:t>
      </w:r>
      <w:r>
        <w:rPr>
          <w:color w:val="FF0000"/>
        </w:rPr>
        <w:t xml:space="preserve"> </w:t>
      </w:r>
      <w:r>
        <w:t>Sexual Exploitation occurs when a person takes nonconsensual, unfair, or abusive sexual advantage of another for his/her own advantage or benefit: or to benefit or advantage anyone other than the one being exploited.</w:t>
      </w:r>
    </w:p>
    <w:p w14:paraId="47A72C6A" w14:textId="77777777" w:rsidR="00DC73F6" w:rsidRDefault="00820E99">
      <w:pPr>
        <w:numPr>
          <w:ilvl w:val="0"/>
          <w:numId w:val="22"/>
        </w:numPr>
        <w:spacing w:after="35"/>
        <w:ind w:right="5" w:hanging="360"/>
      </w:pPr>
      <w:r>
        <w:rPr>
          <w:color w:val="FF0000"/>
        </w:rPr>
        <w:t xml:space="preserve">Consent: </w:t>
      </w:r>
      <w:r>
        <w:t>"Affirmative Consent'' means affirmative, conscious and voluntary agreement to engage in sexual activity. It Is given by both parties to sexual activity.</w:t>
      </w:r>
    </w:p>
    <w:p w14:paraId="735FACE1" w14:textId="77777777" w:rsidR="00DC73F6" w:rsidRDefault="00820E99">
      <w:pPr>
        <w:numPr>
          <w:ilvl w:val="0"/>
          <w:numId w:val="22"/>
        </w:numPr>
        <w:spacing w:after="35"/>
        <w:ind w:right="5" w:hanging="360"/>
      </w:pPr>
      <w:r>
        <w:rPr>
          <w:color w:val="FF0000"/>
        </w:rPr>
        <w:t xml:space="preserve">Sexual Violence: </w:t>
      </w:r>
      <w:r>
        <w:t>A term that is used to refer to physical sexual acts perpetrated against a person's will or where a person Is Incapable of giving consent due to the victim's use of drugs or alcohol.</w:t>
      </w:r>
    </w:p>
    <w:p w14:paraId="387833CB" w14:textId="77777777" w:rsidR="00DC73F6" w:rsidRDefault="00820E99">
      <w:pPr>
        <w:numPr>
          <w:ilvl w:val="0"/>
          <w:numId w:val="22"/>
        </w:numPr>
        <w:ind w:right="5" w:hanging="360"/>
      </w:pPr>
      <w:r>
        <w:rPr>
          <w:color w:val="FF0000"/>
          <w:u w:val="single" w:color="FF0000"/>
        </w:rPr>
        <w:t xml:space="preserve">Stranger Rape: </w:t>
      </w:r>
      <w:r>
        <w:t>Rape perpetrated by someone unknown.</w:t>
      </w:r>
    </w:p>
    <w:p w14:paraId="7667B68E" w14:textId="77777777" w:rsidR="00DC73F6" w:rsidRDefault="00820E99">
      <w:pPr>
        <w:numPr>
          <w:ilvl w:val="0"/>
          <w:numId w:val="22"/>
        </w:numPr>
        <w:spacing w:after="265"/>
        <w:ind w:right="5" w:hanging="360"/>
      </w:pPr>
      <w:r>
        <w:rPr>
          <w:color w:val="FF0000"/>
          <w:u w:val="single" w:color="FF0000"/>
        </w:rPr>
        <w:t>Acquaintance Rape</w:t>
      </w:r>
      <w:r>
        <w:t>: The most prevalent form of sexual assault on a campus Is between two people who know each other</w:t>
      </w:r>
    </w:p>
    <w:p w14:paraId="03D34E31" w14:textId="77777777" w:rsidR="00DC73F6" w:rsidRDefault="00820E99">
      <w:pPr>
        <w:spacing w:after="266"/>
        <w:ind w:right="5"/>
      </w:pPr>
      <w:r>
        <w:rPr>
          <w:color w:val="FF0000"/>
          <w:u w:val="single" w:color="FF0000"/>
        </w:rPr>
        <w:t>Procedure:</w:t>
      </w:r>
      <w:r>
        <w:rPr>
          <w:color w:val="FF0000"/>
        </w:rPr>
        <w:t xml:space="preserve"> </w:t>
      </w:r>
      <w:r>
        <w:t xml:space="preserve">Any Individual who is a victim of sexual misconduct Is strongly encouraged to reach out Immediately to someone she/he trust such as a family member, friend, administrative </w:t>
      </w:r>
      <w:proofErr w:type="gramStart"/>
      <w:r>
        <w:t>office</w:t>
      </w:r>
      <w:proofErr w:type="gramEnd"/>
      <w:r>
        <w:t xml:space="preserve"> or local law enforcement. There are resources available on and off campus to the victim to provide the support she/he needs and help cope with difficulties. Recognizing that victim's response to the sexual misconduct may differ; If you have been physically assaulted or raped, there are other Important steps you can take right away. Go to a safe place. Do not hesitate. If on campus, contact appropriate authorities and </w:t>
      </w:r>
      <w:proofErr w:type="gramStart"/>
      <w:r>
        <w:t>If</w:t>
      </w:r>
      <w:proofErr w:type="gramEnd"/>
      <w:r>
        <w:t xml:space="preserve"> during off hours, contact 911. It Is Important for the victim to preserve the evidence If she/he Intends to pursue criminal charges. Do not shower, bathe, douche, or brush teeth, an save all clothing. Go Immediately to see medical personnel at a local hospital emergency department. Write down as much as you can remember about the circumstances of the assault, Including a description of the assailant.  </w:t>
      </w:r>
    </w:p>
    <w:p w14:paraId="1336B158" w14:textId="77777777" w:rsidR="00820E99" w:rsidRDefault="00820E99">
      <w:pPr>
        <w:spacing w:after="252" w:line="259" w:lineRule="auto"/>
        <w:ind w:left="-5"/>
        <w:rPr>
          <w:b/>
          <w:u w:val="single" w:color="000000"/>
        </w:rPr>
      </w:pPr>
    </w:p>
    <w:p w14:paraId="501A7F7E" w14:textId="77777777" w:rsidR="00820E99" w:rsidRDefault="00820E99">
      <w:pPr>
        <w:spacing w:after="252" w:line="259" w:lineRule="auto"/>
        <w:ind w:left="-5"/>
        <w:rPr>
          <w:b/>
          <w:u w:val="single" w:color="000000"/>
        </w:rPr>
      </w:pPr>
    </w:p>
    <w:p w14:paraId="60D2E0A5" w14:textId="77777777" w:rsidR="00820E99" w:rsidRDefault="00820E99">
      <w:pPr>
        <w:spacing w:after="252" w:line="259" w:lineRule="auto"/>
        <w:ind w:left="-5"/>
        <w:rPr>
          <w:b/>
          <w:u w:val="single" w:color="000000"/>
        </w:rPr>
      </w:pPr>
    </w:p>
    <w:p w14:paraId="640789A0" w14:textId="77777777" w:rsidR="00820E99" w:rsidRDefault="00820E99">
      <w:pPr>
        <w:spacing w:after="252" w:line="259" w:lineRule="auto"/>
        <w:ind w:left="-5"/>
        <w:rPr>
          <w:b/>
          <w:u w:val="single" w:color="000000"/>
        </w:rPr>
      </w:pPr>
    </w:p>
    <w:p w14:paraId="40026CC2" w14:textId="77777777" w:rsidR="00820E99" w:rsidRDefault="00820E99">
      <w:pPr>
        <w:spacing w:after="252" w:line="259" w:lineRule="auto"/>
        <w:ind w:left="-5"/>
        <w:rPr>
          <w:b/>
          <w:u w:val="single" w:color="000000"/>
        </w:rPr>
      </w:pPr>
    </w:p>
    <w:p w14:paraId="4ED6C170" w14:textId="77777777" w:rsidR="00820E99" w:rsidRDefault="00820E99">
      <w:pPr>
        <w:spacing w:after="252" w:line="259" w:lineRule="auto"/>
        <w:ind w:left="-5"/>
        <w:rPr>
          <w:b/>
          <w:u w:val="single" w:color="000000"/>
        </w:rPr>
      </w:pPr>
    </w:p>
    <w:p w14:paraId="5C6B50CA" w14:textId="1FC7C633" w:rsidR="00DC73F6" w:rsidRDefault="00820E99">
      <w:pPr>
        <w:spacing w:after="252" w:line="259" w:lineRule="auto"/>
        <w:ind w:left="-5"/>
      </w:pPr>
      <w:r>
        <w:rPr>
          <w:b/>
          <w:u w:val="single" w:color="000000"/>
        </w:rPr>
        <w:t>Reporting Options:</w:t>
      </w:r>
      <w:r>
        <w:rPr>
          <w:b/>
        </w:rPr>
        <w:t xml:space="preserve"> </w:t>
      </w:r>
    </w:p>
    <w:p w14:paraId="1C074EEB" w14:textId="77777777" w:rsidR="00DC73F6" w:rsidRDefault="00820E99">
      <w:pPr>
        <w:ind w:right="5"/>
      </w:pPr>
      <w:r>
        <w:t xml:space="preserve">Franklin Hair Academy encourages individual to report all incidents and violations of the nature to the Administrative Office and the Director of Schools for these incidents to be properly addressed and for victim to avail themselves of all the services and rights to which they are entitled.  </w:t>
      </w:r>
    </w:p>
    <w:p w14:paraId="5F6B58AC" w14:textId="77777777" w:rsidR="00DC73F6" w:rsidRDefault="00820E99">
      <w:pPr>
        <w:spacing w:after="0" w:line="259" w:lineRule="auto"/>
        <w:ind w:left="1978" w:firstLine="0"/>
        <w:jc w:val="center"/>
      </w:pPr>
      <w:r>
        <w:rPr>
          <w:rFonts w:ascii="Calibri" w:eastAsia="Calibri" w:hAnsi="Calibri" w:cs="Calibri"/>
        </w:rPr>
        <w:t xml:space="preserve"> </w:t>
      </w:r>
    </w:p>
    <w:p w14:paraId="3435AD61" w14:textId="77777777" w:rsidR="00DC73F6" w:rsidRDefault="00820E99">
      <w:pPr>
        <w:spacing w:after="0" w:line="259" w:lineRule="auto"/>
        <w:ind w:left="0" w:firstLine="0"/>
      </w:pPr>
      <w:r>
        <w:rPr>
          <w:rFonts w:ascii="Calibri" w:eastAsia="Calibri" w:hAnsi="Calibri" w:cs="Calibri"/>
        </w:rPr>
        <w:t xml:space="preserve"> </w:t>
      </w:r>
    </w:p>
    <w:p w14:paraId="0A49357D" w14:textId="77777777" w:rsidR="00DC73F6" w:rsidRDefault="00820E99">
      <w:pPr>
        <w:ind w:right="5"/>
      </w:pPr>
      <w:r>
        <w:t xml:space="preserve">In addition, it Is the victim's rights to notify law enforcement and to be assisted by the academy's officials in doing so. Declining the involvement of law enforcement does not prevent the victim from receiving assistance from the academy.  </w:t>
      </w:r>
    </w:p>
    <w:p w14:paraId="3595A852" w14:textId="77777777" w:rsidR="00DC73F6" w:rsidRDefault="00820E99">
      <w:pPr>
        <w:spacing w:after="0" w:line="259" w:lineRule="auto"/>
        <w:ind w:left="0" w:firstLine="0"/>
      </w:pPr>
      <w:r>
        <w:t xml:space="preserve"> </w:t>
      </w:r>
    </w:p>
    <w:p w14:paraId="49671633" w14:textId="77777777" w:rsidR="00DC73F6" w:rsidRDefault="00820E99">
      <w:pPr>
        <w:ind w:right="5"/>
      </w:pPr>
      <w:r>
        <w:t xml:space="preserve">A victim also has the right· use the academy's procedures in addition to filing a criminal complaint.  </w:t>
      </w:r>
    </w:p>
    <w:p w14:paraId="12CB7627" w14:textId="77777777" w:rsidR="00DC73F6" w:rsidRDefault="00820E99">
      <w:pPr>
        <w:spacing w:after="0" w:line="259" w:lineRule="auto"/>
        <w:ind w:left="0" w:firstLine="0"/>
      </w:pPr>
      <w:r>
        <w:t xml:space="preserve"> </w:t>
      </w:r>
    </w:p>
    <w:p w14:paraId="22805E8E" w14:textId="77777777" w:rsidR="00DC73F6" w:rsidRDefault="00820E99">
      <w:pPr>
        <w:ind w:right="5"/>
      </w:pPr>
      <w:r>
        <w:t xml:space="preserve">To file a complaint at the academy, contact the Administration office at the numbers provided and fill out an FHA Grievance Form.  </w:t>
      </w:r>
    </w:p>
    <w:p w14:paraId="31B843C1" w14:textId="77777777" w:rsidR="00DC73F6" w:rsidRDefault="00820E99">
      <w:pPr>
        <w:spacing w:after="0" w:line="259" w:lineRule="auto"/>
        <w:ind w:left="0" w:firstLine="0"/>
      </w:pPr>
      <w:r>
        <w:t xml:space="preserve"> </w:t>
      </w:r>
    </w:p>
    <w:p w14:paraId="050C189C" w14:textId="77777777" w:rsidR="00DC73F6" w:rsidRDefault="00820E99">
      <w:pPr>
        <w:ind w:right="5"/>
      </w:pPr>
      <w:r>
        <w:t xml:space="preserve">Below are the numbers to contact FHA Staff in addition to Local and Federal reporting options: </w:t>
      </w:r>
    </w:p>
    <w:p w14:paraId="3C18D5D0" w14:textId="77777777" w:rsidR="00DC73F6" w:rsidRDefault="00820E99">
      <w:pPr>
        <w:spacing w:after="5" w:line="259" w:lineRule="auto"/>
        <w:ind w:left="0" w:firstLine="0"/>
      </w:pPr>
      <w:r>
        <w:t xml:space="preserve"> </w:t>
      </w:r>
    </w:p>
    <w:p w14:paraId="1FCF6ECC" w14:textId="77777777" w:rsidR="00DC73F6" w:rsidRDefault="00820E99">
      <w:pPr>
        <w:tabs>
          <w:tab w:val="center" w:pos="4320"/>
          <w:tab w:val="center" w:pos="5040"/>
          <w:tab w:val="center" w:pos="5760"/>
          <w:tab w:val="center" w:pos="6480"/>
          <w:tab w:val="center" w:pos="7880"/>
        </w:tabs>
        <w:ind w:left="0" w:firstLine="0"/>
      </w:pPr>
      <w:r>
        <w:t xml:space="preserve">Director of Schools, Micheal </w:t>
      </w:r>
      <w:proofErr w:type="gramStart"/>
      <w:r>
        <w:t xml:space="preserve">Marks  </w:t>
      </w:r>
      <w:r>
        <w:tab/>
      </w:r>
      <w:proofErr w:type="gramEnd"/>
      <w:r>
        <w:t xml:space="preserve"> </w:t>
      </w:r>
      <w:r>
        <w:tab/>
        <w:t xml:space="preserve"> </w:t>
      </w:r>
      <w:r>
        <w:tab/>
        <w:t xml:space="preserve"> </w:t>
      </w:r>
      <w:r>
        <w:tab/>
        <w:t xml:space="preserve"> </w:t>
      </w:r>
      <w:r>
        <w:tab/>
        <w:t xml:space="preserve">615-591-2887  </w:t>
      </w:r>
    </w:p>
    <w:p w14:paraId="73DA409A" w14:textId="77777777" w:rsidR="00DC73F6" w:rsidRDefault="00820E99">
      <w:pPr>
        <w:tabs>
          <w:tab w:val="center" w:pos="5760"/>
          <w:tab w:val="center" w:pos="6480"/>
          <w:tab w:val="center" w:pos="7880"/>
        </w:tabs>
        <w:ind w:left="0" w:firstLine="0"/>
      </w:pPr>
      <w:r>
        <w:t xml:space="preserve">Director of Title IX/Security, Mikael H. Hopwood     </w:t>
      </w:r>
      <w:r>
        <w:tab/>
        <w:t xml:space="preserve"> </w:t>
      </w:r>
      <w:r>
        <w:tab/>
        <w:t xml:space="preserve"> </w:t>
      </w:r>
      <w:r>
        <w:tab/>
        <w:t xml:space="preserve">615-591-2887 </w:t>
      </w:r>
    </w:p>
    <w:p w14:paraId="16ED5281" w14:textId="77777777" w:rsidR="00DC73F6" w:rsidRDefault="00820E99">
      <w:pPr>
        <w:ind w:right="5"/>
      </w:pPr>
      <w:r>
        <w:t xml:space="preserve">Director of Administration, Judith Applegate Local Emergency Services    911 </w:t>
      </w:r>
    </w:p>
    <w:p w14:paraId="2982CA66" w14:textId="77777777" w:rsidR="00DC73F6" w:rsidRDefault="00820E99">
      <w:pPr>
        <w:tabs>
          <w:tab w:val="center" w:pos="3600"/>
          <w:tab w:val="center" w:pos="4320"/>
          <w:tab w:val="center" w:pos="5040"/>
          <w:tab w:val="center" w:pos="5760"/>
          <w:tab w:val="center" w:pos="6480"/>
          <w:tab w:val="center" w:pos="7940"/>
        </w:tabs>
        <w:ind w:left="0" w:firstLine="0"/>
      </w:pPr>
      <w:r>
        <w:t xml:space="preserve">National Sexual Assault Hotline </w:t>
      </w:r>
      <w:r>
        <w:tab/>
        <w:t xml:space="preserve"> </w:t>
      </w:r>
      <w:r>
        <w:tab/>
        <w:t xml:space="preserve"> </w:t>
      </w:r>
      <w:r>
        <w:tab/>
        <w:t xml:space="preserve"> </w:t>
      </w:r>
      <w:r>
        <w:tab/>
        <w:t xml:space="preserve"> </w:t>
      </w:r>
      <w:r>
        <w:tab/>
        <w:t xml:space="preserve"> </w:t>
      </w:r>
      <w:r>
        <w:tab/>
        <w:t xml:space="preserve">800-656-HELP </w:t>
      </w:r>
    </w:p>
    <w:p w14:paraId="199B72FD" w14:textId="77777777" w:rsidR="00DC73F6" w:rsidRDefault="00820E99">
      <w:pPr>
        <w:spacing w:after="0" w:line="259" w:lineRule="auto"/>
        <w:ind w:left="0" w:firstLine="0"/>
      </w:pPr>
      <w:r>
        <w:t xml:space="preserve"> </w:t>
      </w:r>
    </w:p>
    <w:p w14:paraId="7B9715C5" w14:textId="77777777" w:rsidR="00DC73F6" w:rsidRDefault="00820E99">
      <w:pPr>
        <w:ind w:right="5"/>
      </w:pPr>
      <w:r>
        <w:t xml:space="preserve">Rights of the person accused of Sexual Misconduct:  </w:t>
      </w:r>
    </w:p>
    <w:p w14:paraId="6E2B19CE" w14:textId="77777777" w:rsidR="00DC73F6" w:rsidRDefault="00820E99">
      <w:pPr>
        <w:spacing w:after="1" w:line="259" w:lineRule="auto"/>
        <w:ind w:left="0" w:firstLine="0"/>
      </w:pPr>
      <w:r>
        <w:t xml:space="preserve"> </w:t>
      </w:r>
    </w:p>
    <w:p w14:paraId="0689DBC4" w14:textId="77777777" w:rsidR="00DC73F6" w:rsidRDefault="00820E99">
      <w:pPr>
        <w:numPr>
          <w:ilvl w:val="0"/>
          <w:numId w:val="23"/>
        </w:numPr>
        <w:ind w:right="5" w:hanging="360"/>
      </w:pPr>
      <w:r>
        <w:t xml:space="preserve">All sexual misconduct cases will be treated seriously.  </w:t>
      </w:r>
    </w:p>
    <w:p w14:paraId="71C09F47" w14:textId="7417A253" w:rsidR="00DC73F6" w:rsidRDefault="00820E99">
      <w:pPr>
        <w:numPr>
          <w:ilvl w:val="0"/>
          <w:numId w:val="23"/>
        </w:numPr>
        <w:ind w:right="5" w:hanging="360"/>
      </w:pPr>
      <w:r>
        <w:t xml:space="preserve">The respondent will be treated with dignity, respect, and in a non-Judgmental </w:t>
      </w:r>
      <w:r w:rsidR="005C3197">
        <w:t>manner Academy</w:t>
      </w:r>
      <w:r>
        <w:t xml:space="preserve"> personnel will cooperate In Investigating the case fully for legal and student conduct process.  </w:t>
      </w:r>
    </w:p>
    <w:p w14:paraId="05AB6606" w14:textId="77777777" w:rsidR="00DC73F6" w:rsidRDefault="00820E99">
      <w:pPr>
        <w:numPr>
          <w:ilvl w:val="0"/>
          <w:numId w:val="23"/>
        </w:numPr>
        <w:spacing w:after="64"/>
        <w:ind w:right="5" w:hanging="360"/>
      </w:pPr>
      <w:r>
        <w:t xml:space="preserve">Respondents are Informed that he/she is entitled to receive, in writing, the result of the Grievance process Just as the victim has.  </w:t>
      </w:r>
    </w:p>
    <w:p w14:paraId="1B75B824" w14:textId="77777777" w:rsidR="00DC73F6" w:rsidRDefault="00820E99">
      <w:pPr>
        <w:spacing w:after="0" w:line="259" w:lineRule="auto"/>
        <w:ind w:left="0" w:firstLine="0"/>
      </w:pPr>
      <w:r>
        <w:rPr>
          <w:b/>
          <w:sz w:val="32"/>
        </w:rPr>
        <w:t xml:space="preserve"> </w:t>
      </w:r>
    </w:p>
    <w:p w14:paraId="0E260D41" w14:textId="77777777" w:rsidR="00DC73F6" w:rsidRDefault="00820E99">
      <w:pPr>
        <w:spacing w:after="212" w:line="259" w:lineRule="auto"/>
        <w:ind w:left="84" w:firstLine="0"/>
        <w:jc w:val="center"/>
      </w:pPr>
      <w:r>
        <w:rPr>
          <w:b/>
          <w:sz w:val="32"/>
        </w:rPr>
        <w:t xml:space="preserve"> </w:t>
      </w:r>
    </w:p>
    <w:p w14:paraId="58825348" w14:textId="77777777" w:rsidR="00820E99" w:rsidRDefault="00820E99">
      <w:pPr>
        <w:pStyle w:val="Heading2"/>
        <w:ind w:left="-5"/>
      </w:pPr>
    </w:p>
    <w:p w14:paraId="1A3EABA9" w14:textId="77777777" w:rsidR="00820E99" w:rsidRDefault="00820E99">
      <w:pPr>
        <w:pStyle w:val="Heading2"/>
        <w:ind w:left="-5"/>
      </w:pPr>
    </w:p>
    <w:p w14:paraId="1460AAA4" w14:textId="77777777" w:rsidR="00820E99" w:rsidRDefault="00820E99">
      <w:pPr>
        <w:pStyle w:val="Heading2"/>
        <w:ind w:left="-5"/>
      </w:pPr>
    </w:p>
    <w:p w14:paraId="32D8F7C7" w14:textId="77777777" w:rsidR="00820E99" w:rsidRDefault="00820E99">
      <w:pPr>
        <w:pStyle w:val="Heading2"/>
        <w:ind w:left="-5"/>
      </w:pPr>
    </w:p>
    <w:p w14:paraId="64D737B9" w14:textId="5B7F0468" w:rsidR="00DC73F6" w:rsidRDefault="00820E99">
      <w:pPr>
        <w:pStyle w:val="Heading2"/>
        <w:ind w:left="-5"/>
      </w:pPr>
      <w:bookmarkStart w:id="145" w:name="_Toc63066498"/>
      <w:bookmarkStart w:id="146" w:name="_Toc63069352"/>
      <w:bookmarkStart w:id="147" w:name="_Toc63663659"/>
      <w:r>
        <w:t>Safety and Security Information Report</w:t>
      </w:r>
      <w:bookmarkEnd w:id="145"/>
      <w:bookmarkEnd w:id="146"/>
      <w:bookmarkEnd w:id="147"/>
      <w:r>
        <w:t xml:space="preserve"> </w:t>
      </w:r>
    </w:p>
    <w:p w14:paraId="2F81AE7E" w14:textId="77777777" w:rsidR="00DC73F6" w:rsidRDefault="00820E99">
      <w:pPr>
        <w:spacing w:after="0" w:line="259" w:lineRule="auto"/>
        <w:ind w:left="84" w:firstLine="0"/>
        <w:jc w:val="center"/>
      </w:pPr>
      <w:r>
        <w:rPr>
          <w:b/>
          <w:sz w:val="32"/>
        </w:rPr>
        <w:t xml:space="preserve"> </w:t>
      </w:r>
    </w:p>
    <w:p w14:paraId="1D0FDC09" w14:textId="77777777" w:rsidR="00DC73F6" w:rsidRDefault="00820E99">
      <w:pPr>
        <w:ind w:right="5"/>
      </w:pPr>
      <w:r>
        <w:t xml:space="preserve">Under the Clergy Act, Franklin Hair Academy will provide annual statistics on Incidents of campus crimes, including Incidents:  </w:t>
      </w:r>
    </w:p>
    <w:p w14:paraId="04790AF5" w14:textId="77777777" w:rsidR="00DC73F6" w:rsidRDefault="00820E99">
      <w:pPr>
        <w:ind w:left="712" w:right="5" w:hanging="360"/>
      </w:pPr>
      <w:r>
        <w:rPr>
          <w:rFonts w:ascii="Segoe UI Symbol" w:eastAsia="Segoe UI Symbol" w:hAnsi="Segoe UI Symbol" w:cs="Segoe UI Symbol"/>
        </w:rPr>
        <w:t>•</w:t>
      </w:r>
      <w:r>
        <w:rPr>
          <w:rFonts w:ascii="Arial" w:eastAsia="Arial" w:hAnsi="Arial" w:cs="Arial"/>
        </w:rPr>
        <w:t xml:space="preserve"> </w:t>
      </w:r>
      <w:r>
        <w:t xml:space="preserve">Sexual misconduct occurring on campus and reported to campus authorities and/or local police.  </w:t>
      </w:r>
    </w:p>
    <w:p w14:paraId="32A609A2" w14:textId="77777777" w:rsidR="00DC73F6" w:rsidRDefault="00820E99">
      <w:pPr>
        <w:ind w:right="5"/>
      </w:pPr>
      <w:r>
        <w:t xml:space="preserve">Nothing in this policy should be Interpreted as precluding enforcement of the laws and regulations of the United States of America, the State of </w:t>
      </w:r>
      <w:proofErr w:type="gramStart"/>
      <w:r>
        <w:t>Tennessee</w:t>
      </w:r>
      <w:proofErr w:type="gramEnd"/>
      <w:r>
        <w:t xml:space="preserve"> or any local laws. </w:t>
      </w:r>
    </w:p>
    <w:p w14:paraId="26CC6146" w14:textId="77777777" w:rsidR="00DC73F6" w:rsidRDefault="00820E99">
      <w:pPr>
        <w:spacing w:after="50" w:line="259" w:lineRule="auto"/>
        <w:ind w:left="0" w:firstLine="0"/>
      </w:pPr>
      <w:r>
        <w:t xml:space="preserve"> </w:t>
      </w:r>
    </w:p>
    <w:p w14:paraId="09BC709B" w14:textId="77777777" w:rsidR="00DC73F6" w:rsidRDefault="00820E99" w:rsidP="00820E99">
      <w:pPr>
        <w:pStyle w:val="Heading1"/>
      </w:pPr>
      <w:r>
        <w:t xml:space="preserve"> </w:t>
      </w:r>
    </w:p>
    <w:p w14:paraId="29ABE86F" w14:textId="095D6AC5" w:rsidR="00DC73F6" w:rsidRDefault="00820E99" w:rsidP="00820E99">
      <w:pPr>
        <w:pStyle w:val="Heading1"/>
      </w:pPr>
      <w:bookmarkStart w:id="148" w:name="_Toc63066499"/>
      <w:bookmarkStart w:id="149" w:name="_Toc63069353"/>
      <w:bookmarkStart w:id="150" w:name="_Toc63663660"/>
      <w:r>
        <w:t>State Board Examination</w:t>
      </w:r>
      <w:bookmarkEnd w:id="148"/>
      <w:bookmarkEnd w:id="149"/>
      <w:bookmarkEnd w:id="150"/>
      <w:r>
        <w:t xml:space="preserve"> </w:t>
      </w:r>
    </w:p>
    <w:p w14:paraId="4300AA63" w14:textId="77777777" w:rsidR="00DC73F6" w:rsidRDefault="00820E99">
      <w:pPr>
        <w:spacing w:after="0" w:line="259" w:lineRule="auto"/>
        <w:ind w:left="83" w:firstLine="0"/>
        <w:jc w:val="center"/>
      </w:pPr>
      <w:r>
        <w:rPr>
          <w:b/>
          <w:sz w:val="32"/>
        </w:rPr>
        <w:t xml:space="preserve"> </w:t>
      </w:r>
    </w:p>
    <w:p w14:paraId="0B957D6C" w14:textId="77777777" w:rsidR="00DC73F6" w:rsidRDefault="00820E99">
      <w:pPr>
        <w:spacing w:after="64"/>
        <w:ind w:right="5"/>
      </w:pPr>
      <w:r>
        <w:t xml:space="preserve">Each student who successfully completes our basic cosmetology, manicuring, </w:t>
      </w:r>
      <w:proofErr w:type="gramStart"/>
      <w:r>
        <w:t>aesthetics</w:t>
      </w:r>
      <w:proofErr w:type="gramEnd"/>
      <w:r>
        <w:t xml:space="preserve"> or teacher training courses will be issues the necessary forms to file for the state board examination. These exams are held dally in various location cities. Upon successful completion of this exam, a state license will be Issued by the State of Tennessee.  </w:t>
      </w:r>
    </w:p>
    <w:p w14:paraId="00F94977" w14:textId="77777777" w:rsidR="00DC73F6" w:rsidRDefault="00820E99">
      <w:pPr>
        <w:spacing w:after="212" w:line="259" w:lineRule="auto"/>
        <w:ind w:left="84" w:firstLine="0"/>
        <w:jc w:val="center"/>
      </w:pPr>
      <w:r>
        <w:rPr>
          <w:b/>
          <w:sz w:val="32"/>
        </w:rPr>
        <w:t xml:space="preserve"> </w:t>
      </w:r>
    </w:p>
    <w:p w14:paraId="76841AAA" w14:textId="77777777" w:rsidR="00DC73F6" w:rsidRDefault="00820E99">
      <w:pPr>
        <w:pStyle w:val="Heading2"/>
        <w:ind w:left="-5"/>
      </w:pPr>
      <w:bookmarkStart w:id="151" w:name="_Toc63066500"/>
      <w:bookmarkStart w:id="152" w:name="_Toc63069354"/>
      <w:bookmarkStart w:id="153" w:name="_Toc63663661"/>
      <w:r>
        <w:t>Student Responsibilities</w:t>
      </w:r>
      <w:bookmarkEnd w:id="151"/>
      <w:bookmarkEnd w:id="152"/>
      <w:bookmarkEnd w:id="153"/>
      <w:r>
        <w:t xml:space="preserve"> </w:t>
      </w:r>
    </w:p>
    <w:p w14:paraId="44FFF40E" w14:textId="77777777" w:rsidR="00DC73F6" w:rsidRDefault="00820E99">
      <w:pPr>
        <w:spacing w:after="0" w:line="259" w:lineRule="auto"/>
        <w:ind w:left="0" w:firstLine="0"/>
      </w:pPr>
      <w:r>
        <w:t xml:space="preserve"> </w:t>
      </w:r>
    </w:p>
    <w:p w14:paraId="2A428BB0" w14:textId="77777777" w:rsidR="00DC73F6" w:rsidRDefault="00820E99">
      <w:pPr>
        <w:ind w:right="5"/>
      </w:pPr>
      <w:r>
        <w:t xml:space="preserve">Education after high school involves a large amount of time, </w:t>
      </w:r>
      <w:proofErr w:type="gramStart"/>
      <w:r>
        <w:t>effort</w:t>
      </w:r>
      <w:proofErr w:type="gramEnd"/>
      <w:r>
        <w:t xml:space="preserve"> and money. Therefore, the student should carefully evah.1ate the education or training being offered the student should make the best possible choice, on the school's academic program, facilities, cost of attendance, refund policy and any other information that will help him/her make the right decision. </w:t>
      </w:r>
    </w:p>
    <w:p w14:paraId="55F5A72B" w14:textId="77777777" w:rsidR="00DC73F6" w:rsidRDefault="00820E99">
      <w:pPr>
        <w:spacing w:after="295" w:line="259" w:lineRule="auto"/>
        <w:ind w:left="0" w:firstLine="0"/>
      </w:pPr>
      <w:r>
        <w:t xml:space="preserve"> </w:t>
      </w:r>
    </w:p>
    <w:p w14:paraId="474647BC" w14:textId="77777777" w:rsidR="00373956" w:rsidRDefault="00373956">
      <w:pPr>
        <w:pStyle w:val="Heading2"/>
        <w:ind w:left="-5"/>
      </w:pPr>
      <w:bookmarkStart w:id="154" w:name="_Toc63066501"/>
    </w:p>
    <w:p w14:paraId="60F1C356" w14:textId="77777777" w:rsidR="00373956" w:rsidRDefault="00373956">
      <w:pPr>
        <w:pStyle w:val="Heading2"/>
        <w:ind w:left="-5"/>
      </w:pPr>
    </w:p>
    <w:p w14:paraId="5CD93FF4" w14:textId="77777777" w:rsidR="00373956" w:rsidRDefault="00373956">
      <w:pPr>
        <w:pStyle w:val="Heading2"/>
        <w:ind w:left="-5"/>
      </w:pPr>
    </w:p>
    <w:p w14:paraId="21CF40B6" w14:textId="77777777" w:rsidR="00373956" w:rsidRDefault="00373956">
      <w:pPr>
        <w:pStyle w:val="Heading2"/>
        <w:ind w:left="-5"/>
      </w:pPr>
    </w:p>
    <w:p w14:paraId="3AFC0FD1" w14:textId="77777777" w:rsidR="00373956" w:rsidRDefault="00373956">
      <w:pPr>
        <w:pStyle w:val="Heading2"/>
        <w:ind w:left="-5"/>
      </w:pPr>
    </w:p>
    <w:p w14:paraId="1D457CE6" w14:textId="77777777" w:rsidR="00373956" w:rsidRDefault="00373956">
      <w:pPr>
        <w:pStyle w:val="Heading2"/>
        <w:ind w:left="-5"/>
      </w:pPr>
    </w:p>
    <w:p w14:paraId="4AF459D1" w14:textId="77777777" w:rsidR="00373956" w:rsidRDefault="00373956">
      <w:pPr>
        <w:pStyle w:val="Heading2"/>
        <w:ind w:left="-5"/>
      </w:pPr>
    </w:p>
    <w:p w14:paraId="7A6FCD60" w14:textId="77777777" w:rsidR="003031A8" w:rsidRDefault="003031A8">
      <w:pPr>
        <w:pStyle w:val="Heading2"/>
        <w:ind w:left="-5"/>
      </w:pPr>
      <w:bookmarkStart w:id="155" w:name="_Toc63069355"/>
    </w:p>
    <w:p w14:paraId="4C1AFA5B" w14:textId="4AFD81F7" w:rsidR="00DC73F6" w:rsidRDefault="00820E99">
      <w:pPr>
        <w:pStyle w:val="Heading2"/>
        <w:ind w:left="-5"/>
      </w:pPr>
      <w:bookmarkStart w:id="156" w:name="_Toc63663662"/>
      <w:r>
        <w:t>Consumer Information</w:t>
      </w:r>
      <w:bookmarkEnd w:id="154"/>
      <w:bookmarkEnd w:id="155"/>
      <w:bookmarkEnd w:id="156"/>
      <w:r>
        <w:t xml:space="preserve"> </w:t>
      </w:r>
    </w:p>
    <w:p w14:paraId="420357D0" w14:textId="77777777" w:rsidR="00DC73F6" w:rsidRDefault="00820E99">
      <w:pPr>
        <w:spacing w:after="0" w:line="259" w:lineRule="auto"/>
        <w:ind w:left="0" w:firstLine="0"/>
      </w:pPr>
      <w:r>
        <w:t xml:space="preserve"> </w:t>
      </w:r>
    </w:p>
    <w:p w14:paraId="154CAFD7" w14:textId="77777777" w:rsidR="00DC73F6" w:rsidRDefault="00820E99">
      <w:pPr>
        <w:ind w:right="5"/>
      </w:pPr>
      <w:r>
        <w:t xml:space="preserve">Prospective students to the school and other Interested parties, receive a copy of the Franklin Hair Academy School of Cosmetology Catalog containing consumer Information. Detailed consumer Information, including campus security statistics, student right to know data and other disclosures required by the United States Department of Education and Is also available to any interested party at the school's website: </w:t>
      </w:r>
    </w:p>
    <w:p w14:paraId="3A028673" w14:textId="77777777" w:rsidR="00DC73F6" w:rsidRDefault="00820E99">
      <w:pPr>
        <w:spacing w:after="0" w:line="259" w:lineRule="auto"/>
        <w:ind w:left="0" w:firstLine="0"/>
      </w:pPr>
      <w:r>
        <w:t xml:space="preserve"> </w:t>
      </w:r>
    </w:p>
    <w:p w14:paraId="0DECBE3A" w14:textId="77777777" w:rsidR="00DC73F6" w:rsidRDefault="00220659">
      <w:pPr>
        <w:spacing w:after="0" w:line="259" w:lineRule="auto"/>
        <w:ind w:left="4" w:firstLine="0"/>
        <w:jc w:val="center"/>
      </w:pPr>
      <w:hyperlink r:id="rId23">
        <w:r w:rsidR="00820E99">
          <w:rPr>
            <w:b/>
            <w:color w:val="0563C1"/>
            <w:u w:val="single" w:color="0563C1"/>
          </w:rPr>
          <w:t>www.franklinhairacademy.com</w:t>
        </w:r>
      </w:hyperlink>
      <w:hyperlink r:id="rId24">
        <w:r w:rsidR="00820E99">
          <w:rPr>
            <w:b/>
          </w:rPr>
          <w:t xml:space="preserve"> </w:t>
        </w:r>
      </w:hyperlink>
    </w:p>
    <w:p w14:paraId="4E4A5F62" w14:textId="77777777" w:rsidR="00DC73F6" w:rsidRDefault="00820E99">
      <w:pPr>
        <w:spacing w:after="0" w:line="259" w:lineRule="auto"/>
        <w:ind w:left="64" w:firstLine="0"/>
        <w:jc w:val="center"/>
      </w:pPr>
      <w:r>
        <w:rPr>
          <w:b/>
        </w:rPr>
        <w:t xml:space="preserve"> </w:t>
      </w:r>
    </w:p>
    <w:p w14:paraId="163A01CE" w14:textId="77777777" w:rsidR="00DC73F6" w:rsidRDefault="00820E99">
      <w:pPr>
        <w:spacing w:after="0" w:line="259" w:lineRule="auto"/>
        <w:ind w:left="64" w:firstLine="0"/>
        <w:jc w:val="center"/>
      </w:pPr>
      <w:r>
        <w:rPr>
          <w:b/>
        </w:rPr>
        <w:t xml:space="preserve"> </w:t>
      </w:r>
    </w:p>
    <w:p w14:paraId="4A63EF16" w14:textId="77777777" w:rsidR="00DC73F6" w:rsidRDefault="00820E99">
      <w:pPr>
        <w:spacing w:after="0" w:line="259" w:lineRule="auto"/>
        <w:ind w:left="64" w:firstLine="0"/>
        <w:jc w:val="center"/>
      </w:pPr>
      <w:r>
        <w:rPr>
          <w:b/>
        </w:rPr>
        <w:t xml:space="preserve"> </w:t>
      </w:r>
    </w:p>
    <w:p w14:paraId="76D8021F" w14:textId="77777777" w:rsidR="00DC73F6" w:rsidRDefault="00820E99">
      <w:pPr>
        <w:spacing w:after="0" w:line="259" w:lineRule="auto"/>
        <w:ind w:left="64" w:firstLine="0"/>
        <w:jc w:val="center"/>
      </w:pPr>
      <w:r>
        <w:rPr>
          <w:b/>
        </w:rPr>
        <w:t xml:space="preserve"> </w:t>
      </w:r>
    </w:p>
    <w:p w14:paraId="57D64503" w14:textId="77777777" w:rsidR="00DC73F6" w:rsidRDefault="00820E99">
      <w:pPr>
        <w:spacing w:after="0" w:line="259" w:lineRule="auto"/>
        <w:ind w:left="64" w:firstLine="0"/>
        <w:jc w:val="center"/>
      </w:pPr>
      <w:r>
        <w:rPr>
          <w:b/>
        </w:rPr>
        <w:t xml:space="preserve"> </w:t>
      </w:r>
    </w:p>
    <w:p w14:paraId="65648B09" w14:textId="77777777" w:rsidR="00820E99" w:rsidRDefault="00820E99">
      <w:pPr>
        <w:spacing w:after="0" w:line="259" w:lineRule="auto"/>
        <w:ind w:left="13"/>
        <w:jc w:val="center"/>
        <w:rPr>
          <w:b/>
          <w:u w:val="single" w:color="000000"/>
        </w:rPr>
      </w:pPr>
    </w:p>
    <w:p w14:paraId="18051AB5" w14:textId="77777777" w:rsidR="00820E99" w:rsidRDefault="00820E99">
      <w:pPr>
        <w:spacing w:after="0" w:line="259" w:lineRule="auto"/>
        <w:ind w:left="13"/>
        <w:jc w:val="center"/>
        <w:rPr>
          <w:b/>
          <w:u w:val="single" w:color="000000"/>
        </w:rPr>
      </w:pPr>
    </w:p>
    <w:p w14:paraId="6896F427" w14:textId="77777777" w:rsidR="00820E99" w:rsidRDefault="00820E99">
      <w:pPr>
        <w:spacing w:after="0" w:line="259" w:lineRule="auto"/>
        <w:ind w:left="13"/>
        <w:jc w:val="center"/>
        <w:rPr>
          <w:b/>
          <w:u w:val="single" w:color="000000"/>
        </w:rPr>
      </w:pPr>
    </w:p>
    <w:p w14:paraId="59F21714" w14:textId="77777777" w:rsidR="00820E99" w:rsidRDefault="00820E99">
      <w:pPr>
        <w:spacing w:after="0" w:line="259" w:lineRule="auto"/>
        <w:ind w:left="13"/>
        <w:jc w:val="center"/>
        <w:rPr>
          <w:b/>
          <w:u w:val="single" w:color="000000"/>
        </w:rPr>
      </w:pPr>
    </w:p>
    <w:p w14:paraId="4F737D53" w14:textId="77777777" w:rsidR="00820E99" w:rsidRDefault="00820E99">
      <w:pPr>
        <w:spacing w:after="0" w:line="259" w:lineRule="auto"/>
        <w:ind w:left="13"/>
        <w:jc w:val="center"/>
        <w:rPr>
          <w:b/>
          <w:u w:val="single" w:color="000000"/>
        </w:rPr>
      </w:pPr>
    </w:p>
    <w:p w14:paraId="1D4B1F25" w14:textId="77777777" w:rsidR="00820E99" w:rsidRDefault="00820E99">
      <w:pPr>
        <w:spacing w:after="0" w:line="259" w:lineRule="auto"/>
        <w:ind w:left="13"/>
        <w:jc w:val="center"/>
        <w:rPr>
          <w:b/>
          <w:u w:val="single" w:color="000000"/>
        </w:rPr>
      </w:pPr>
    </w:p>
    <w:p w14:paraId="522277B4" w14:textId="1C9BBA69" w:rsidR="00DC73F6" w:rsidRDefault="00820E99">
      <w:pPr>
        <w:spacing w:after="0" w:line="259" w:lineRule="auto"/>
        <w:ind w:left="13"/>
        <w:jc w:val="center"/>
      </w:pPr>
      <w:r>
        <w:rPr>
          <w:b/>
          <w:u w:val="single" w:color="000000"/>
        </w:rPr>
        <w:t>2018-2019 Annual Report Statistics</w:t>
      </w:r>
      <w:r>
        <w:rPr>
          <w:b/>
        </w:rPr>
        <w:t xml:space="preserve"> </w:t>
      </w:r>
    </w:p>
    <w:p w14:paraId="0F5718A6" w14:textId="77777777" w:rsidR="00DC73F6" w:rsidRDefault="00820E99">
      <w:pPr>
        <w:spacing w:after="0" w:line="259" w:lineRule="auto"/>
        <w:ind w:left="64" w:firstLine="0"/>
        <w:jc w:val="center"/>
      </w:pPr>
      <w:r>
        <w:rPr>
          <w:b/>
        </w:rPr>
        <w:t xml:space="preserve"> </w:t>
      </w:r>
    </w:p>
    <w:tbl>
      <w:tblPr>
        <w:tblStyle w:val="TableGrid"/>
        <w:tblW w:w="9350" w:type="dxa"/>
        <w:tblInd w:w="5" w:type="dxa"/>
        <w:tblCellMar>
          <w:top w:w="63" w:type="dxa"/>
          <w:left w:w="115" w:type="dxa"/>
          <w:right w:w="115" w:type="dxa"/>
        </w:tblCellMar>
        <w:tblLook w:val="04A0" w:firstRow="1" w:lastRow="0" w:firstColumn="1" w:lastColumn="0" w:noHBand="0" w:noVBand="1"/>
      </w:tblPr>
      <w:tblGrid>
        <w:gridCol w:w="4675"/>
        <w:gridCol w:w="4675"/>
      </w:tblGrid>
      <w:tr w:rsidR="00DC73F6" w14:paraId="6F0F26EF" w14:textId="77777777">
        <w:trPr>
          <w:trHeight w:val="286"/>
        </w:trPr>
        <w:tc>
          <w:tcPr>
            <w:tcW w:w="4675" w:type="dxa"/>
            <w:tcBorders>
              <w:top w:val="single" w:sz="4" w:space="0" w:color="000000"/>
              <w:left w:val="single" w:sz="4" w:space="0" w:color="000000"/>
              <w:bottom w:val="single" w:sz="4" w:space="0" w:color="000000"/>
              <w:right w:val="single" w:sz="4" w:space="0" w:color="000000"/>
            </w:tcBorders>
          </w:tcPr>
          <w:p w14:paraId="1B594D22" w14:textId="77777777" w:rsidR="00DC73F6" w:rsidRDefault="00820E99">
            <w:pPr>
              <w:spacing w:after="0" w:line="259" w:lineRule="auto"/>
              <w:ind w:left="1" w:firstLine="0"/>
              <w:jc w:val="center"/>
            </w:pPr>
            <w:r>
              <w:rPr>
                <w:b/>
              </w:rPr>
              <w:t xml:space="preserve">Completion </w:t>
            </w:r>
          </w:p>
        </w:tc>
        <w:tc>
          <w:tcPr>
            <w:tcW w:w="4675" w:type="dxa"/>
            <w:tcBorders>
              <w:top w:val="single" w:sz="4" w:space="0" w:color="000000"/>
              <w:left w:val="single" w:sz="4" w:space="0" w:color="000000"/>
              <w:bottom w:val="single" w:sz="4" w:space="0" w:color="000000"/>
              <w:right w:val="single" w:sz="4" w:space="0" w:color="000000"/>
            </w:tcBorders>
          </w:tcPr>
          <w:p w14:paraId="4BF0C700" w14:textId="77777777" w:rsidR="00DC73F6" w:rsidRDefault="00820E99">
            <w:pPr>
              <w:spacing w:after="0" w:line="259" w:lineRule="auto"/>
              <w:ind w:left="0" w:right="2" w:firstLine="0"/>
              <w:jc w:val="center"/>
            </w:pPr>
            <w:r>
              <w:t xml:space="preserve">72.73% </w:t>
            </w:r>
          </w:p>
        </w:tc>
      </w:tr>
      <w:tr w:rsidR="00DC73F6" w14:paraId="23D47138" w14:textId="77777777">
        <w:trPr>
          <w:trHeight w:val="287"/>
        </w:trPr>
        <w:tc>
          <w:tcPr>
            <w:tcW w:w="4675" w:type="dxa"/>
            <w:tcBorders>
              <w:top w:val="single" w:sz="4" w:space="0" w:color="000000"/>
              <w:left w:val="single" w:sz="4" w:space="0" w:color="000000"/>
              <w:bottom w:val="single" w:sz="4" w:space="0" w:color="000000"/>
              <w:right w:val="single" w:sz="4" w:space="0" w:color="000000"/>
            </w:tcBorders>
          </w:tcPr>
          <w:p w14:paraId="33559A28" w14:textId="77777777" w:rsidR="00DC73F6" w:rsidRDefault="00820E99">
            <w:pPr>
              <w:spacing w:after="0" w:line="259" w:lineRule="auto"/>
              <w:ind w:left="1" w:firstLine="0"/>
              <w:jc w:val="center"/>
            </w:pPr>
            <w:r>
              <w:rPr>
                <w:b/>
              </w:rPr>
              <w:t xml:space="preserve">Placement </w:t>
            </w:r>
          </w:p>
        </w:tc>
        <w:tc>
          <w:tcPr>
            <w:tcW w:w="4675" w:type="dxa"/>
            <w:tcBorders>
              <w:top w:val="single" w:sz="4" w:space="0" w:color="000000"/>
              <w:left w:val="single" w:sz="4" w:space="0" w:color="000000"/>
              <w:bottom w:val="single" w:sz="4" w:space="0" w:color="000000"/>
              <w:right w:val="single" w:sz="4" w:space="0" w:color="000000"/>
            </w:tcBorders>
          </w:tcPr>
          <w:p w14:paraId="7607C9C5" w14:textId="77777777" w:rsidR="00DC73F6" w:rsidRDefault="00820E99">
            <w:pPr>
              <w:spacing w:after="0" w:line="259" w:lineRule="auto"/>
              <w:ind w:left="0" w:right="2" w:firstLine="0"/>
              <w:jc w:val="center"/>
            </w:pPr>
            <w:r>
              <w:t xml:space="preserve">100% </w:t>
            </w:r>
          </w:p>
        </w:tc>
      </w:tr>
      <w:tr w:rsidR="00DC73F6" w14:paraId="2A02D816" w14:textId="77777777">
        <w:trPr>
          <w:trHeight w:val="286"/>
        </w:trPr>
        <w:tc>
          <w:tcPr>
            <w:tcW w:w="4675" w:type="dxa"/>
            <w:tcBorders>
              <w:top w:val="single" w:sz="4" w:space="0" w:color="000000"/>
              <w:left w:val="single" w:sz="4" w:space="0" w:color="000000"/>
              <w:bottom w:val="single" w:sz="4" w:space="0" w:color="000000"/>
              <w:right w:val="single" w:sz="4" w:space="0" w:color="000000"/>
            </w:tcBorders>
          </w:tcPr>
          <w:p w14:paraId="2808457D" w14:textId="77777777" w:rsidR="00DC73F6" w:rsidRDefault="00820E99">
            <w:pPr>
              <w:spacing w:after="0" w:line="259" w:lineRule="auto"/>
              <w:ind w:left="1" w:firstLine="0"/>
              <w:jc w:val="center"/>
            </w:pPr>
            <w:r>
              <w:rPr>
                <w:b/>
              </w:rPr>
              <w:t xml:space="preserve">Licensure </w:t>
            </w:r>
          </w:p>
        </w:tc>
        <w:tc>
          <w:tcPr>
            <w:tcW w:w="4675" w:type="dxa"/>
            <w:tcBorders>
              <w:top w:val="single" w:sz="4" w:space="0" w:color="000000"/>
              <w:left w:val="single" w:sz="4" w:space="0" w:color="000000"/>
              <w:bottom w:val="single" w:sz="4" w:space="0" w:color="000000"/>
              <w:right w:val="single" w:sz="4" w:space="0" w:color="000000"/>
            </w:tcBorders>
          </w:tcPr>
          <w:p w14:paraId="605EA593" w14:textId="77777777" w:rsidR="00DC73F6" w:rsidRDefault="00820E99">
            <w:pPr>
              <w:spacing w:after="0" w:line="259" w:lineRule="auto"/>
              <w:ind w:left="0" w:right="2" w:firstLine="0"/>
              <w:jc w:val="center"/>
            </w:pPr>
            <w:r>
              <w:t xml:space="preserve">86.36% </w:t>
            </w:r>
          </w:p>
        </w:tc>
      </w:tr>
    </w:tbl>
    <w:p w14:paraId="4A289C1C" w14:textId="77777777" w:rsidR="00DC73F6" w:rsidRDefault="00820E99">
      <w:pPr>
        <w:spacing w:after="0" w:line="259" w:lineRule="auto"/>
        <w:ind w:left="64" w:firstLine="0"/>
        <w:jc w:val="center"/>
      </w:pPr>
      <w:r>
        <w:t xml:space="preserve"> </w:t>
      </w:r>
    </w:p>
    <w:p w14:paraId="12F9A907" w14:textId="77777777" w:rsidR="00DC73F6" w:rsidRDefault="00DC73F6">
      <w:pPr>
        <w:sectPr w:rsidR="00DC73F6" w:rsidSect="0092608D">
          <w:headerReference w:type="even" r:id="rId25"/>
          <w:headerReference w:type="default" r:id="rId26"/>
          <w:footerReference w:type="even" r:id="rId27"/>
          <w:footerReference w:type="default" r:id="rId28"/>
          <w:headerReference w:type="first" r:id="rId29"/>
          <w:footerReference w:type="first" r:id="rId30"/>
          <w:pgSz w:w="12240" w:h="15840"/>
          <w:pgMar w:top="720" w:right="1444" w:bottom="720" w:left="1440" w:header="720" w:footer="719" w:gutter="0"/>
          <w:pgNumType w:start="29"/>
          <w:cols w:space="720"/>
          <w:titlePg/>
        </w:sectPr>
      </w:pPr>
    </w:p>
    <w:p w14:paraId="3EEB2EA3" w14:textId="77777777" w:rsidR="00820E99" w:rsidRDefault="00820E99">
      <w:pPr>
        <w:pStyle w:val="Heading1"/>
        <w:spacing w:after="106" w:line="259" w:lineRule="auto"/>
        <w:ind w:left="232" w:firstLine="0"/>
        <w:rPr>
          <w:sz w:val="34"/>
        </w:rPr>
      </w:pPr>
    </w:p>
    <w:p w14:paraId="0ED636A1" w14:textId="65F68F7A" w:rsidR="00DC73F6" w:rsidRDefault="00820E99">
      <w:pPr>
        <w:pStyle w:val="Heading1"/>
        <w:spacing w:after="106" w:line="259" w:lineRule="auto"/>
        <w:ind w:left="232" w:firstLine="0"/>
      </w:pPr>
      <w:bookmarkStart w:id="157" w:name="_Toc63066502"/>
      <w:bookmarkStart w:id="158" w:name="_Toc63069356"/>
      <w:bookmarkStart w:id="159" w:name="_Toc63663663"/>
      <w:r>
        <w:rPr>
          <w:sz w:val="34"/>
        </w:rPr>
        <w:t>Veteran Student Addendum</w:t>
      </w:r>
      <w:bookmarkEnd w:id="157"/>
      <w:bookmarkEnd w:id="158"/>
      <w:bookmarkEnd w:id="159"/>
      <w:r>
        <w:rPr>
          <w:sz w:val="34"/>
        </w:rPr>
        <w:t xml:space="preserve"> </w:t>
      </w:r>
      <w:r>
        <w:t xml:space="preserve"> </w:t>
      </w:r>
    </w:p>
    <w:p w14:paraId="4AFA8419" w14:textId="77777777" w:rsidR="00DC73F6" w:rsidRDefault="00820E99">
      <w:pPr>
        <w:spacing w:after="241" w:line="238" w:lineRule="auto"/>
        <w:ind w:left="260" w:firstLine="0"/>
      </w:pPr>
      <w:r>
        <w:rPr>
          <w:i/>
        </w:rPr>
        <w:t xml:space="preserve">This catalog addendum applies to those students receiving U.S. Department of Veterans Affairs education benefits while attending Franklin Hair Academy. Please acknowledge by your signature below that you have read and understand the information in this addendum and have received, </w:t>
      </w:r>
      <w:proofErr w:type="gramStart"/>
      <w:r>
        <w:rPr>
          <w:i/>
        </w:rPr>
        <w:t>read</w:t>
      </w:r>
      <w:proofErr w:type="gramEnd"/>
      <w:r>
        <w:rPr>
          <w:i/>
        </w:rPr>
        <w:t xml:space="preserve"> and understand the school's policies, rules and regulations.  </w:t>
      </w:r>
    </w:p>
    <w:p w14:paraId="07AA831C" w14:textId="77777777" w:rsidR="00DC73F6" w:rsidRDefault="00820E99">
      <w:pPr>
        <w:spacing w:after="231"/>
        <w:ind w:left="270" w:right="112"/>
      </w:pPr>
      <w:r>
        <w:rPr>
          <w:b/>
          <w:u w:val="single" w:color="000000"/>
        </w:rPr>
        <w:t>Conduct Policy:</w:t>
      </w:r>
      <w:r>
        <w:t xml:space="preserve"> Students must </w:t>
      </w:r>
      <w:proofErr w:type="gramStart"/>
      <w:r>
        <w:t>conduct themselves in a respectable manner at all times</w:t>
      </w:r>
      <w:proofErr w:type="gramEnd"/>
      <w:r>
        <w:t xml:space="preserve">. Disruptive or inappropriate behavior, as delineated in the school's rules of conduct, or as deemed unsatisfactory or · inappropriate conduct by school officials will result in termination of veteran’s educational benefits, and possible dismissal from Franklin Hair Academy. Re-admittance after conduct dismissal will be at the discretion of school administration. </w:t>
      </w:r>
    </w:p>
    <w:p w14:paraId="33747C59" w14:textId="77777777" w:rsidR="00DC73F6" w:rsidRDefault="00820E99">
      <w:pPr>
        <w:spacing w:after="231"/>
        <w:ind w:left="270" w:right="180"/>
      </w:pPr>
      <w:r>
        <w:rPr>
          <w:b/>
          <w:u w:val="single" w:color="000000"/>
        </w:rPr>
        <w:t>Academic Progress Policy:</w:t>
      </w:r>
      <w:r>
        <w:t xml:space="preserve"> The academic progress of students receiving VA education benefits is evaluated monthly. Students receiving VA education benefits must maintain the grade point averages as outlined in the catalog on tests, written and practical exams, and satisfactory and timely completion of all assignments, reports, projects, etc. Failure to meet these criteria will result in being placed on academic probation for one month. During probation, the school will make every effort to help the student return to satisfactory progress. If satisfactory progress is not regained by the end of the academic probation period, VA education benefits will be terminated, and the student will be subject to dismissal from school. Re-admittance after academic dismissal requires approval of school administration. All students terminated for violating academic progress may incur debts with the VA.  </w:t>
      </w:r>
    </w:p>
    <w:p w14:paraId="16D33E7F" w14:textId="77777777" w:rsidR="00DC73F6" w:rsidRDefault="00820E99">
      <w:pPr>
        <w:spacing w:after="247"/>
        <w:ind w:left="270" w:right="201"/>
      </w:pPr>
      <w:r>
        <w:rPr>
          <w:b/>
          <w:u w:val="single" w:color="000000"/>
        </w:rPr>
        <w:t>Attendance Policy:</w:t>
      </w:r>
      <w:r>
        <w:t xml:space="preserve"> Students are expected to attend all classes. The attendance of students receiving VA education benefits is evaluated monthly. If attendance falls below percentages as outlined in the · catalog, the student will be placed on attendance probation for one month. If, after the probationary period, the student has not returned to satisfactory attendance, VA benefits will be terminated, and student will be subject to dismissal from school. Re-admittance after dismissal for violating attendance standards requires approval of school administration. All students terminated for violating attendance standards may incur debts with the VA. </w:t>
      </w:r>
    </w:p>
    <w:p w14:paraId="411151A6" w14:textId="5C833C31" w:rsidR="00DC73F6" w:rsidRDefault="00820E99">
      <w:pPr>
        <w:spacing w:after="1432" w:line="249" w:lineRule="auto"/>
        <w:ind w:left="270"/>
        <w:rPr>
          <w:sz w:val="22"/>
        </w:rPr>
      </w:pPr>
      <w:r>
        <w:rPr>
          <w:sz w:val="22"/>
        </w:rPr>
        <w:t xml:space="preserve">References: 38 CFR 21.4135, 38 CFR 21.4253, 38 CFR 21.4254, 38 CFR 21.4277, 38 CFR 21.4278 </w:t>
      </w:r>
    </w:p>
    <w:p w14:paraId="31A91671" w14:textId="529B01E8" w:rsidR="001470AD" w:rsidRDefault="001470AD">
      <w:pPr>
        <w:spacing w:after="1432" w:line="249" w:lineRule="auto"/>
        <w:ind w:left="270"/>
        <w:rPr>
          <w:sz w:val="22"/>
        </w:rPr>
      </w:pPr>
    </w:p>
    <w:p w14:paraId="1FA4F162" w14:textId="3B2EE93A" w:rsidR="001470AD" w:rsidRDefault="001470AD">
      <w:pPr>
        <w:spacing w:after="1432" w:line="249" w:lineRule="auto"/>
        <w:ind w:left="270"/>
        <w:rPr>
          <w:sz w:val="22"/>
        </w:rPr>
      </w:pPr>
      <w:r>
        <w:rPr>
          <w:sz w:val="22"/>
        </w:rPr>
        <w:t xml:space="preserve">Any cover individual will be able to attend or participate in the course of education during the period beginning on </w:t>
      </w:r>
      <w:proofErr w:type="spellStart"/>
      <w:r>
        <w:rPr>
          <w:sz w:val="22"/>
        </w:rPr>
        <w:t>he</w:t>
      </w:r>
      <w:proofErr w:type="spellEnd"/>
      <w:r>
        <w:rPr>
          <w:sz w:val="22"/>
        </w:rPr>
        <w:t xml:space="preserve"> date on which the individual provides to the educational institution a certificate of eligibility for entitlement to educational assistance under chapter 31 or 33 ( a “certificate of eligibility” can also include a “ Statement of Benefits” obtained from the Department of Veteran Affairs’ (VA) website – </w:t>
      </w:r>
      <w:r w:rsidR="00106B14">
        <w:rPr>
          <w:sz w:val="22"/>
        </w:rPr>
        <w:t>E-benefits</w:t>
      </w:r>
      <w:r>
        <w:rPr>
          <w:sz w:val="22"/>
        </w:rPr>
        <w:t>, or a VAF-28 1905 form for Chapter 31 authorization purposes) and the ending on the earlier of the following dates:</w:t>
      </w:r>
    </w:p>
    <w:p w14:paraId="0A71D598" w14:textId="3FF173F6" w:rsidR="001470AD" w:rsidRDefault="001470AD" w:rsidP="001470AD">
      <w:pPr>
        <w:pStyle w:val="ListParagraph"/>
        <w:numPr>
          <w:ilvl w:val="0"/>
          <w:numId w:val="42"/>
        </w:numPr>
        <w:spacing w:after="1432" w:line="249" w:lineRule="auto"/>
      </w:pPr>
      <w:r>
        <w:t xml:space="preserve">The date on which payment from VA is made </w:t>
      </w:r>
      <w:r w:rsidR="00301847">
        <w:t>to the institution.</w:t>
      </w:r>
    </w:p>
    <w:p w14:paraId="2CFA8E04" w14:textId="7DAF4EB0" w:rsidR="00301847" w:rsidRDefault="00301847" w:rsidP="001470AD">
      <w:pPr>
        <w:pStyle w:val="ListParagraph"/>
        <w:numPr>
          <w:ilvl w:val="0"/>
          <w:numId w:val="42"/>
        </w:numPr>
        <w:spacing w:after="1432" w:line="249" w:lineRule="auto"/>
      </w:pPr>
      <w:r>
        <w:t>90 days after the date the institution certified tuition and fees following receipt of the certificate of eligibility.</w:t>
      </w:r>
    </w:p>
    <w:p w14:paraId="496AADD3" w14:textId="459AB361" w:rsidR="00301847" w:rsidRDefault="00301847" w:rsidP="00301847">
      <w:pPr>
        <w:spacing w:after="1432" w:line="249" w:lineRule="auto"/>
      </w:pPr>
      <w:r>
        <w:t xml:space="preserve">Franklin Hai Academy will not impose any penalty, including the assessment of late fees, the denial of access to classes, libraries, or other institutional facilities, or the requirement that a covered individual borrow additional funds, on any covered individual because of the </w:t>
      </w:r>
      <w:proofErr w:type="gramStart"/>
      <w:r>
        <w:t>individuals</w:t>
      </w:r>
      <w:proofErr w:type="gramEnd"/>
      <w:r>
        <w:t xml:space="preserve"> inability to meet his or her financial obligations to the institution due to the delayed disbursement funding from VA under chapter 31 or 33.</w:t>
      </w:r>
    </w:p>
    <w:p w14:paraId="5DD17EBE" w14:textId="1D2F1521" w:rsidR="00DC73F6" w:rsidRDefault="00DC73F6">
      <w:pPr>
        <w:spacing w:after="209" w:line="259" w:lineRule="auto"/>
        <w:ind w:left="0" w:firstLine="0"/>
      </w:pPr>
    </w:p>
    <w:p w14:paraId="48F8370F" w14:textId="77777777" w:rsidR="00DC73F6" w:rsidRDefault="00820E99">
      <w:pPr>
        <w:pStyle w:val="Heading2"/>
        <w:ind w:left="-5"/>
      </w:pPr>
      <w:bookmarkStart w:id="160" w:name="_Toc63066503"/>
      <w:bookmarkStart w:id="161" w:name="_Toc63069357"/>
      <w:bookmarkStart w:id="162" w:name="_Toc63663664"/>
      <w:r>
        <w:t>Consumer Information</w:t>
      </w:r>
      <w:bookmarkEnd w:id="160"/>
      <w:bookmarkEnd w:id="161"/>
      <w:bookmarkEnd w:id="162"/>
      <w:r>
        <w:t xml:space="preserve"> </w:t>
      </w:r>
    </w:p>
    <w:p w14:paraId="756513D6" w14:textId="77777777" w:rsidR="00DC73F6" w:rsidRDefault="00820E99">
      <w:pPr>
        <w:spacing w:after="0" w:line="259" w:lineRule="auto"/>
        <w:ind w:left="0" w:firstLine="0"/>
      </w:pPr>
      <w:r>
        <w:t xml:space="preserve"> </w:t>
      </w:r>
    </w:p>
    <w:p w14:paraId="41B6ED55" w14:textId="77777777" w:rsidR="00DC73F6" w:rsidRDefault="00820E99">
      <w:pPr>
        <w:ind w:right="5"/>
      </w:pPr>
      <w:r>
        <w:t xml:space="preserve">"COSMETOLOGY INCLUDES THE PRACTICE OF BLEACHING, CLEANSING, </w:t>
      </w:r>
    </w:p>
    <w:p w14:paraId="21BBA1A2" w14:textId="33D9CD75" w:rsidR="00DC73F6" w:rsidRDefault="00820E99">
      <w:pPr>
        <w:ind w:right="5"/>
      </w:pPr>
      <w:r>
        <w:t xml:space="preserve">CURLING, CUTTING, COLORING, DRESSING, REMOVING, SINGEING, STYLING, </w:t>
      </w:r>
    </w:p>
    <w:p w14:paraId="45ABC0BE" w14:textId="690E1E8D" w:rsidR="000D0539" w:rsidRDefault="000D0539">
      <w:pPr>
        <w:ind w:right="5"/>
      </w:pPr>
    </w:p>
    <w:p w14:paraId="5DB6E5C8" w14:textId="77777777" w:rsidR="000D0539" w:rsidRDefault="000D0539">
      <w:pPr>
        <w:ind w:right="5"/>
      </w:pPr>
    </w:p>
    <w:p w14:paraId="36348FD4" w14:textId="77777777" w:rsidR="00DC73F6" w:rsidRDefault="00820E99">
      <w:pPr>
        <w:ind w:right="5"/>
      </w:pPr>
      <w:r>
        <w:t xml:space="preserve">WAVING, OR SIMILAR WORK, UPON THE HAIR OF ANV PERSON BV ANY MEANS, </w:t>
      </w:r>
    </w:p>
    <w:p w14:paraId="197E98E7" w14:textId="5AE06907" w:rsidR="00DC73F6" w:rsidRDefault="00820E99">
      <w:pPr>
        <w:ind w:right="5"/>
      </w:pPr>
      <w:r>
        <w:t xml:space="preserve">AND WITH HANDS OR MECHANICAL OR ELECTRICAL APPARATUS OR </w:t>
      </w:r>
    </w:p>
    <w:p w14:paraId="6E2A14BF" w14:textId="5F6AD01B" w:rsidR="00301847" w:rsidRDefault="00301847">
      <w:pPr>
        <w:ind w:right="5"/>
      </w:pPr>
    </w:p>
    <w:p w14:paraId="1FBE8B3B" w14:textId="77777777" w:rsidR="00301847" w:rsidRDefault="00301847">
      <w:pPr>
        <w:ind w:right="5"/>
      </w:pPr>
    </w:p>
    <w:p w14:paraId="28BC8413" w14:textId="77777777" w:rsidR="00DC73F6" w:rsidRDefault="00820E99">
      <w:pPr>
        <w:ind w:right="5"/>
      </w:pPr>
      <w:r>
        <w:t xml:space="preserve">APPLIANCES. NON-PERMANENT REMOVAL OF HAIR SERVICES MAY BE </w:t>
      </w:r>
    </w:p>
    <w:p w14:paraId="6323A28B" w14:textId="77777777" w:rsidR="00DC73F6" w:rsidRDefault="00820E99">
      <w:pPr>
        <w:ind w:right="5"/>
      </w:pPr>
      <w:r>
        <w:t xml:space="preserve">PERFORMED WITH THESE DEVICES AS LONG ASTHERE IS NO PUNCTURING OF </w:t>
      </w:r>
    </w:p>
    <w:p w14:paraId="691F9FEF" w14:textId="77777777" w:rsidR="00DC73F6" w:rsidRDefault="00820E99">
      <w:pPr>
        <w:ind w:right="5"/>
      </w:pPr>
      <w:r>
        <w:t xml:space="preserve">THE SKIN, OR BY USE OF COSMETIC PREPARATIONS, ANTISEPTICS, TONICS </w:t>
      </w:r>
    </w:p>
    <w:p w14:paraId="7D47942C" w14:textId="77777777" w:rsidR="00DC73F6" w:rsidRDefault="00820E99">
      <w:pPr>
        <w:ind w:right="5"/>
      </w:pPr>
      <w:r>
        <w:t xml:space="preserve">LOTIONS, OR CREAMS, MASSAGING, CLEAN.SING, STIMULATING, EXERCISJNG, </w:t>
      </w:r>
    </w:p>
    <w:p w14:paraId="3E0C61F5" w14:textId="77777777" w:rsidR="00DC73F6" w:rsidRDefault="00820E99">
      <w:pPr>
        <w:ind w:right="5"/>
      </w:pPr>
      <w:r>
        <w:t xml:space="preserve">BEAUTIFYING, OR SIMILAR WORK, THE SCALP, FACE, NECK, ARMS, OR UPPER </w:t>
      </w:r>
    </w:p>
    <w:p w14:paraId="7C16C526" w14:textId="77777777" w:rsidR="00DC73F6" w:rsidRDefault="00820E99">
      <w:pPr>
        <w:ind w:right="5"/>
      </w:pPr>
      <w:r>
        <w:t xml:space="preserve">PART OF THE BODY, OR MANICURING THE NAILS OF ANY PERSON, A COSMETOLOGIST MAY HOLD THEMSELVES TO BE A BEAUTICIAN, BEAUTY CULTURIST, BEAUTY OPERATOR, COSMETOLOGIST, OR HAIR_DRESSER.  </w:t>
      </w:r>
    </w:p>
    <w:p w14:paraId="10963825" w14:textId="77777777" w:rsidR="00DC73F6" w:rsidRDefault="00820E99">
      <w:pPr>
        <w:spacing w:after="295" w:line="259" w:lineRule="auto"/>
        <w:ind w:left="0" w:firstLine="0"/>
      </w:pPr>
      <w:r>
        <w:rPr>
          <w:b/>
        </w:rPr>
        <w:t xml:space="preserve"> </w:t>
      </w:r>
    </w:p>
    <w:p w14:paraId="6DF4A84C" w14:textId="77777777" w:rsidR="00DC73F6" w:rsidRDefault="00820E99">
      <w:pPr>
        <w:pStyle w:val="Heading2"/>
        <w:ind w:left="-5"/>
      </w:pPr>
      <w:bookmarkStart w:id="163" w:name="_Toc63066504"/>
      <w:bookmarkStart w:id="164" w:name="_Toc63069358"/>
      <w:bookmarkStart w:id="165" w:name="_Toc63663665"/>
      <w:r>
        <w:t>COMPENSATION/JOB OUTLOOK</w:t>
      </w:r>
      <w:bookmarkEnd w:id="163"/>
      <w:bookmarkEnd w:id="164"/>
      <w:bookmarkEnd w:id="165"/>
      <w:r>
        <w:t xml:space="preserve">  </w:t>
      </w:r>
    </w:p>
    <w:p w14:paraId="5DE9690A" w14:textId="77777777" w:rsidR="00DC73F6" w:rsidRDefault="00820E99">
      <w:pPr>
        <w:spacing w:after="0" w:line="259" w:lineRule="auto"/>
        <w:ind w:left="0" w:firstLine="0"/>
      </w:pPr>
      <w:r>
        <w:rPr>
          <w:b/>
        </w:rPr>
        <w:t xml:space="preserve"> </w:t>
      </w:r>
    </w:p>
    <w:p w14:paraId="5E6F812B" w14:textId="77777777" w:rsidR="00DC73F6" w:rsidRDefault="00820E99">
      <w:pPr>
        <w:numPr>
          <w:ilvl w:val="0"/>
          <w:numId w:val="24"/>
        </w:numPr>
        <w:spacing w:after="5"/>
        <w:ind w:hanging="360"/>
      </w:pPr>
      <w:r>
        <w:rPr>
          <w:sz w:val="20"/>
        </w:rPr>
        <w:t xml:space="preserve">JOB OPPORTUNITIES GENERALLY SHOULD BE GOOD. HOWEVER, COMPETITION IS </w:t>
      </w:r>
    </w:p>
    <w:p w14:paraId="76BB34F8" w14:textId="77777777" w:rsidR="00DC73F6" w:rsidRDefault="00820E99">
      <w:pPr>
        <w:spacing w:after="5"/>
        <w:ind w:left="730"/>
      </w:pPr>
      <w:r>
        <w:rPr>
          <w:sz w:val="20"/>
        </w:rPr>
        <w:t xml:space="preserve">EXPECTED FOR JOBS ANO CLIENTS AT HIGHER PAYING SALONS AS APPLICANTS COMPETE </w:t>
      </w:r>
    </w:p>
    <w:p w14:paraId="06EC12F2" w14:textId="77777777" w:rsidR="00DC73F6" w:rsidRDefault="00820E99">
      <w:pPr>
        <w:spacing w:after="5"/>
        <w:ind w:left="730"/>
      </w:pPr>
      <w:r>
        <w:rPr>
          <w:sz w:val="20"/>
        </w:rPr>
        <w:t xml:space="preserve">WITH A LARGE POOL OF LICENSED ANO EXPERIENCED COSMETOLOGISTS FOR THESE </w:t>
      </w:r>
    </w:p>
    <w:p w14:paraId="299F8357" w14:textId="77777777" w:rsidR="00DC73F6" w:rsidRDefault="00820E99">
      <w:pPr>
        <w:spacing w:after="5"/>
        <w:ind w:left="730"/>
      </w:pPr>
      <w:r>
        <w:rPr>
          <w:sz w:val="20"/>
        </w:rPr>
        <w:t xml:space="preserve">POSITIONS. OPPORTUNITIES WILL BE BEST FOR THOSE WITH PREVIOUS EXPERIENCE ANO </w:t>
      </w:r>
    </w:p>
    <w:p w14:paraId="677E67A3" w14:textId="77777777" w:rsidR="00DC73F6" w:rsidRDefault="00820E99">
      <w:pPr>
        <w:spacing w:after="5"/>
        <w:ind w:left="730"/>
      </w:pPr>
      <w:r>
        <w:rPr>
          <w:sz w:val="20"/>
        </w:rPr>
        <w:t xml:space="preserve">FOR THOSE LICENSED TO PROVIDE A BROAD RANGE OF SERVICES. OVERALL </w:t>
      </w:r>
    </w:p>
    <w:p w14:paraId="775AB98B" w14:textId="77777777" w:rsidR="00DC73F6" w:rsidRDefault="00820E99">
      <w:pPr>
        <w:spacing w:after="5"/>
        <w:ind w:left="730"/>
      </w:pPr>
      <w:r>
        <w:rPr>
          <w:sz w:val="20"/>
        </w:rPr>
        <w:t xml:space="preserve">EMPLOYMENT IS EXPECTED TO GROW ABOUT AS FAST AS THE AVERAGE FOR ALL </w:t>
      </w:r>
    </w:p>
    <w:p w14:paraId="6E8D07D3" w14:textId="77777777" w:rsidR="00DC73F6" w:rsidRDefault="00820E99">
      <w:pPr>
        <w:spacing w:after="31"/>
        <w:ind w:left="730"/>
      </w:pPr>
      <w:r>
        <w:rPr>
          <w:sz w:val="20"/>
        </w:rPr>
        <w:t xml:space="preserve">COSMETOLOGY OCCUPATIONS THROUGH 2014, BECAUSE OF AN INCREASING POPULATl9N, RISING INCOMES, ANO GROWING DEMAND FOR PERSONAL APPEARANCE SERVICES.  </w:t>
      </w:r>
    </w:p>
    <w:p w14:paraId="33720D15" w14:textId="77777777" w:rsidR="00DC73F6" w:rsidRDefault="00820E99">
      <w:pPr>
        <w:numPr>
          <w:ilvl w:val="0"/>
          <w:numId w:val="24"/>
        </w:numPr>
        <w:spacing w:after="5"/>
        <w:ind w:hanging="360"/>
      </w:pPr>
      <w:r>
        <w:rPr>
          <w:sz w:val="20"/>
        </w:rPr>
        <w:t xml:space="preserve">A NUMBER OF FACTORS, INCLUDING THE SIZE ANO LOCATIQN OF THE SALON, CLIENTS' TIPPING HABITS, AND COMPETITION FROM OTHER SALONS, DETERMINE THE TOTALINCOME OF COSMETOLOGIST, ANO OTHER PERSONAL APPEARANCE WORKERS. THEY </w:t>
      </w:r>
    </w:p>
    <w:p w14:paraId="396CB9F8" w14:textId="77777777" w:rsidR="00DC73F6" w:rsidRDefault="00820E99">
      <w:pPr>
        <w:spacing w:after="5"/>
        <w:ind w:left="730"/>
      </w:pPr>
      <w:r>
        <w:rPr>
          <w:sz w:val="20"/>
        </w:rPr>
        <w:t xml:space="preserve">MAY RECEIVE COMMISSION BASED ON THE PRICE OF THE SERVICE, OR A SALARY BASED </w:t>
      </w:r>
    </w:p>
    <w:p w14:paraId="1B2722AF" w14:textId="77777777" w:rsidR="00DC73F6" w:rsidRDefault="00820E99">
      <w:pPr>
        <w:spacing w:after="5"/>
        <w:ind w:left="730"/>
      </w:pPr>
      <w:r>
        <w:rPr>
          <w:sz w:val="20"/>
        </w:rPr>
        <w:t xml:space="preserve">ON THE NUMBER OF HOURS WORKED, ANO MANY RECEIVE COMMISSIONS ON THE </w:t>
      </w:r>
    </w:p>
    <w:p w14:paraId="476A40E8" w14:textId="77777777" w:rsidR="00DC73F6" w:rsidRDefault="00820E99">
      <w:pPr>
        <w:spacing w:after="31"/>
        <w:ind w:left="730"/>
      </w:pPr>
      <w:r>
        <w:rPr>
          <w:sz w:val="20"/>
        </w:rPr>
        <w:t xml:space="preserve">PRODUCTS THEY SELL. IN ADDITION, SOME SALONS PAY BONUSES TO EMPLOYEES WHO BRING IN NEW BUSINESS. A COSMETOLOGIST INITIATIVE </w:t>
      </w:r>
    </w:p>
    <w:p w14:paraId="5248DA00" w14:textId="77777777" w:rsidR="00DC73F6" w:rsidRDefault="00820E99">
      <w:pPr>
        <w:numPr>
          <w:ilvl w:val="0"/>
          <w:numId w:val="24"/>
        </w:numPr>
        <w:spacing w:after="5"/>
        <w:ind w:hanging="360"/>
      </w:pPr>
      <w:r>
        <w:rPr>
          <w:sz w:val="20"/>
        </w:rPr>
        <w:t xml:space="preserve">AND ABILITY TO ATTRACT ANO HOLD REGULAR CLIENTS ALSO ARE KEY FACTORS IN </w:t>
      </w:r>
    </w:p>
    <w:p w14:paraId="4FE0040C" w14:textId="77777777" w:rsidR="00DC73F6" w:rsidRDefault="00820E99">
      <w:pPr>
        <w:spacing w:after="31"/>
        <w:ind w:left="730"/>
      </w:pPr>
      <w:r>
        <w:rPr>
          <w:sz w:val="20"/>
        </w:rPr>
        <w:t xml:space="preserve">DETERMINING HIS OR HER EARNINGS. EARNINGS FOR ENTRY-LEVEL WORKERS ARE USUALLY LOW, HOWEVER, FOR THOSE WHO STAY IN THE PROFESSION, EARNINGS CAN BE CONSIDERABLY HIGHER.  </w:t>
      </w:r>
    </w:p>
    <w:p w14:paraId="6008163A" w14:textId="5F68EB98" w:rsidR="00DC73F6" w:rsidRPr="00820E99" w:rsidRDefault="00820E99">
      <w:pPr>
        <w:numPr>
          <w:ilvl w:val="0"/>
          <w:numId w:val="24"/>
        </w:numPr>
        <w:spacing w:after="30"/>
        <w:ind w:hanging="360"/>
      </w:pPr>
      <w:r>
        <w:rPr>
          <w:sz w:val="20"/>
        </w:rPr>
        <w:t xml:space="preserve">ALTHOUGH SOME SALONS OFFER PAID VACATIONS ANO MEDICAL BENEFITS, MANY SELF-EMPLOYED AND PART-TIME WORKERS IN THIS  </w:t>
      </w:r>
    </w:p>
    <w:p w14:paraId="572311E4" w14:textId="77723257" w:rsidR="00820E99" w:rsidRDefault="00820E99" w:rsidP="00820E99">
      <w:pPr>
        <w:spacing w:after="30"/>
        <w:rPr>
          <w:sz w:val="20"/>
        </w:rPr>
      </w:pPr>
    </w:p>
    <w:p w14:paraId="73021DA0" w14:textId="77777777" w:rsidR="00820E99" w:rsidRDefault="00820E99" w:rsidP="00820E99">
      <w:pPr>
        <w:spacing w:after="30"/>
      </w:pPr>
    </w:p>
    <w:p w14:paraId="31498F0E" w14:textId="77777777" w:rsidR="00DC73F6" w:rsidRDefault="00820E99">
      <w:pPr>
        <w:numPr>
          <w:ilvl w:val="0"/>
          <w:numId w:val="24"/>
        </w:numPr>
        <w:spacing w:after="5"/>
        <w:ind w:hanging="360"/>
      </w:pPr>
      <w:r>
        <w:rPr>
          <w:sz w:val="20"/>
        </w:rPr>
        <w:t xml:space="preserve">OCCUPATION 00 NOT ENJOY SUCH BENEFITS,  </w:t>
      </w:r>
    </w:p>
    <w:p w14:paraId="6E01D9B6" w14:textId="1E86E9EF" w:rsidR="00DC73F6" w:rsidRDefault="00820E99">
      <w:pPr>
        <w:numPr>
          <w:ilvl w:val="0"/>
          <w:numId w:val="24"/>
        </w:numPr>
        <w:spacing w:after="5"/>
        <w:ind w:hanging="360"/>
      </w:pPr>
      <w:r>
        <w:rPr>
          <w:sz w:val="20"/>
        </w:rPr>
        <w:t xml:space="preserve">IN NASHVILLE, COSMETOLOGISTS CAN EXPECT TO EARN $25,000-60,000 PER YEAR, EMPLOYMENT IN THIS FIELD IS NOT STRONGLY AFFECTED BY </w:t>
      </w:r>
      <w:r w:rsidR="005C3197">
        <w:rPr>
          <w:sz w:val="20"/>
        </w:rPr>
        <w:t>D. OWNTURNS</w:t>
      </w:r>
      <w:r>
        <w:rPr>
          <w:sz w:val="20"/>
        </w:rPr>
        <w:t xml:space="preserve"> IN THE </w:t>
      </w:r>
    </w:p>
    <w:p w14:paraId="5809FBD9" w14:textId="77777777" w:rsidR="00DC73F6" w:rsidRDefault="00820E99">
      <w:pPr>
        <w:spacing w:after="31"/>
        <w:ind w:left="730"/>
      </w:pPr>
      <w:r>
        <w:rPr>
          <w:sz w:val="20"/>
        </w:rPr>
        <w:t xml:space="preserve">BUSINESS CYCLE AND JOB OPPORTUNITIES ARE EXPECTED TO BE GOOD FOR BOTH NEWCOMERS AND EXPERIENCED </w:t>
      </w:r>
    </w:p>
    <w:p w14:paraId="120FA0DB" w14:textId="77777777" w:rsidR="00DC73F6" w:rsidRDefault="00820E99">
      <w:pPr>
        <w:numPr>
          <w:ilvl w:val="0"/>
          <w:numId w:val="24"/>
        </w:numPr>
        <w:spacing w:after="30"/>
        <w:ind w:hanging="360"/>
      </w:pPr>
      <w:r>
        <w:rPr>
          <w:sz w:val="20"/>
        </w:rPr>
        <w:t xml:space="preserve">COSMETOLOGISTS. MANY OPENINGS SHOULD BE AVAILABLE FOR PERSONS SEEKING PART TIME WORK. MONEY MAGAZINE RANKS COSMETOLOGY AS ONE OF TODAY'S ·so HOTTEST JOBS" </w:t>
      </w:r>
    </w:p>
    <w:p w14:paraId="7C9AB00C" w14:textId="77777777" w:rsidR="00DC73F6" w:rsidRDefault="00820E99">
      <w:pPr>
        <w:numPr>
          <w:ilvl w:val="0"/>
          <w:numId w:val="24"/>
        </w:numPr>
        <w:spacing w:after="29"/>
        <w:ind w:hanging="360"/>
      </w:pPr>
      <w:r>
        <w:rPr>
          <w:sz w:val="20"/>
        </w:rPr>
        <w:t xml:space="preserve">COSMETOLOGIST AND OTHER PERSONAL APPEARANCE WORKERS HELO ABOUT 790,000 JOBS IN 2004, OF THESE, BARBERS, HAIRDRESSERS,  </w:t>
      </w:r>
    </w:p>
    <w:p w14:paraId="5560A8EE" w14:textId="77777777" w:rsidR="00DC73F6" w:rsidRDefault="00820E99">
      <w:pPr>
        <w:numPr>
          <w:ilvl w:val="0"/>
          <w:numId w:val="24"/>
        </w:numPr>
        <w:spacing w:after="29"/>
        <w:ind w:hanging="360"/>
      </w:pPr>
      <w:r>
        <w:rPr>
          <w:sz w:val="20"/>
        </w:rPr>
        <w:t xml:space="preserve">HAIRSTYLISTS, ANO COSMETOLOGISTS HELD 670,000 JOBS, MANICURISTS ANO PEDUCURISTS 60,000, SKIN CAR SPECIALISTS 30,000 ANO  </w:t>
      </w:r>
    </w:p>
    <w:p w14:paraId="783D93F1" w14:textId="77777777" w:rsidR="00DC73F6" w:rsidRDefault="00820E99">
      <w:pPr>
        <w:numPr>
          <w:ilvl w:val="0"/>
          <w:numId w:val="24"/>
        </w:numPr>
        <w:spacing w:after="5"/>
        <w:ind w:hanging="360"/>
      </w:pPr>
      <w:r>
        <w:rPr>
          <w:sz w:val="20"/>
        </w:rPr>
        <w:t xml:space="preserve">SHAMPOOERS 27,000.  </w:t>
      </w:r>
    </w:p>
    <w:p w14:paraId="6D616A73" w14:textId="77777777" w:rsidR="00DC73F6" w:rsidRDefault="00820E99">
      <w:pPr>
        <w:numPr>
          <w:ilvl w:val="0"/>
          <w:numId w:val="24"/>
        </w:numPr>
        <w:spacing w:after="29"/>
        <w:ind w:hanging="360"/>
      </w:pPr>
      <w:r>
        <w:rPr>
          <w:sz w:val="20"/>
        </w:rPr>
        <w:t xml:space="preserve">MOST OF THESE WORKERS ARE EMPLOYED IN BEAUTY SALONS, BUT THEY ALSO ARE FOUND IN NAIL SALONS, </w:t>
      </w:r>
      <w:proofErr w:type="gramStart"/>
      <w:r>
        <w:rPr>
          <w:sz w:val="20"/>
        </w:rPr>
        <w:t>DAY</w:t>
      </w:r>
      <w:proofErr w:type="gramEnd"/>
      <w:r>
        <w:rPr>
          <w:sz w:val="20"/>
        </w:rPr>
        <w:t xml:space="preserve"> AND RESORT SPAS,  </w:t>
      </w:r>
    </w:p>
    <w:p w14:paraId="4D3DBF2E" w14:textId="77777777" w:rsidR="00DC73F6" w:rsidRDefault="00820E99">
      <w:pPr>
        <w:numPr>
          <w:ilvl w:val="0"/>
          <w:numId w:val="24"/>
        </w:numPr>
        <w:spacing w:after="5"/>
        <w:ind w:hanging="360"/>
      </w:pPr>
      <w:r>
        <w:rPr>
          <w:sz w:val="20"/>
        </w:rPr>
        <w:t xml:space="preserve">DEPARTMENT STORES, NURSING ANO OTHER RESIDENTIAL CARE HOMES, AND DRUG ANO COSMETICS STORES. NEARLY EVERY TOWN HAS A  </w:t>
      </w:r>
    </w:p>
    <w:p w14:paraId="54DC15DC" w14:textId="77777777" w:rsidR="00DC73F6" w:rsidRDefault="00820E99">
      <w:pPr>
        <w:numPr>
          <w:ilvl w:val="0"/>
          <w:numId w:val="24"/>
        </w:numPr>
        <w:spacing w:after="5"/>
        <w:ind w:hanging="360"/>
      </w:pPr>
      <w:r>
        <w:rPr>
          <w:sz w:val="20"/>
        </w:rPr>
        <w:t xml:space="preserve">BEAUTY SALON, BUT EMPLOYMENT IN THIS OCCUPATION IS CONCENTRATED IN THE MOST POPULOUS CITIES AND STATES. ABOUT 48 PERCENT OF COSMETOLOGISTS.ARE </w:t>
      </w:r>
    </w:p>
    <w:p w14:paraId="1A3F8412" w14:textId="77777777" w:rsidR="00DC73F6" w:rsidRDefault="00820E99">
      <w:pPr>
        <w:spacing w:after="30"/>
        <w:ind w:left="728"/>
      </w:pPr>
      <w:r>
        <w:rPr>
          <w:sz w:val="20"/>
        </w:rPr>
        <w:t xml:space="preserve">SELF-EMPLOYED. MANY OWN THEIR OWN SALON, BUT A GROWING NUMBER LEASE BOOTH SPACE OR A CHAIR FROM THE SALON'S OWNER.  </w:t>
      </w:r>
    </w:p>
    <w:p w14:paraId="11BA76A4" w14:textId="77777777" w:rsidR="00DC73F6" w:rsidRDefault="00820E99">
      <w:pPr>
        <w:numPr>
          <w:ilvl w:val="0"/>
          <w:numId w:val="24"/>
        </w:numPr>
        <w:spacing w:after="5"/>
        <w:ind w:hanging="360"/>
      </w:pPr>
      <w:r>
        <w:rPr>
          <w:sz w:val="20"/>
        </w:rPr>
        <w:t xml:space="preserve">IN ADDITION TO WORKING WITH CLIENTS, PERSONAL APPEARANCE WORKERS ARE EXPECTED TO MAINTAIN CLEAN WORK AREAS AND SANITIZE ALL THEIR WORK </w:t>
      </w:r>
    </w:p>
    <w:p w14:paraId="39662BB9" w14:textId="77777777" w:rsidR="00DC73F6" w:rsidRDefault="00820E99">
      <w:pPr>
        <w:spacing w:after="5"/>
        <w:ind w:left="728"/>
      </w:pPr>
      <w:r>
        <w:rPr>
          <w:sz w:val="20"/>
        </w:rPr>
        <w:t xml:space="preserve">INSTRUMENTS, THEY MAY MAKE APPOINTMENTS AND KEEP RECORDS OF HAIR COLOR </w:t>
      </w:r>
    </w:p>
    <w:p w14:paraId="1FA83040" w14:textId="77777777" w:rsidR="00DC73F6" w:rsidRDefault="00820E99">
      <w:pPr>
        <w:spacing w:after="5"/>
        <w:ind w:left="728"/>
      </w:pPr>
      <w:r>
        <w:rPr>
          <w:sz w:val="20"/>
        </w:rPr>
        <w:t xml:space="preserve">ANO PERM FORMULAS USED BY THEIR CLIENTS. A GROWING NUMBER SELL HAIR CARE </w:t>
      </w:r>
    </w:p>
    <w:p w14:paraId="124FCB23" w14:textId="77777777" w:rsidR="00DC73F6" w:rsidRDefault="00820E99">
      <w:pPr>
        <w:spacing w:after="31"/>
        <w:ind w:left="728"/>
      </w:pPr>
      <w:r>
        <w:rPr>
          <w:sz w:val="20"/>
        </w:rPr>
        <w:t xml:space="preserve">PRODUCTS ANO OTHER COSMETIC SUPPLIES. PERSONAL APPEARANCE WQRKERS WHO OWN  </w:t>
      </w:r>
    </w:p>
    <w:p w14:paraId="1A30C6EC" w14:textId="77777777" w:rsidR="00DC73F6" w:rsidRDefault="00820E99">
      <w:pPr>
        <w:numPr>
          <w:ilvl w:val="0"/>
          <w:numId w:val="24"/>
        </w:numPr>
        <w:spacing w:after="5"/>
        <w:ind w:hanging="360"/>
      </w:pPr>
      <w:r>
        <w:rPr>
          <w:sz w:val="20"/>
        </w:rPr>
        <w:t xml:space="preserve">SALONS HAVE MANAGERIAL DUTIES THAT MAY INCLUDE HIRING, SUPERVISING, AND FIRING WORKERS, AS WELL AS KEEPING BUSINESS  </w:t>
      </w:r>
    </w:p>
    <w:p w14:paraId="5C4C10F7" w14:textId="77777777" w:rsidR="00DC73F6" w:rsidRDefault="00820E99">
      <w:pPr>
        <w:numPr>
          <w:ilvl w:val="0"/>
          <w:numId w:val="24"/>
        </w:numPr>
        <w:spacing w:after="5" w:line="360" w:lineRule="auto"/>
        <w:ind w:hanging="360"/>
      </w:pPr>
      <w:r>
        <w:rPr>
          <w:sz w:val="20"/>
        </w:rPr>
        <w:t xml:space="preserve">INVENTORY RECORDS, ORDERING SUPPLIES, ANO ARRANGING FOR ADVERTISING.  </w:t>
      </w:r>
      <w:r>
        <w:rPr>
          <w:rFonts w:ascii="Calibri" w:eastAsia="Calibri" w:hAnsi="Calibri" w:cs="Calibri"/>
          <w:color w:val="2F5496"/>
          <w:sz w:val="32"/>
        </w:rPr>
        <w:t xml:space="preserve">Physical Demands of the Profession </w:t>
      </w:r>
    </w:p>
    <w:p w14:paraId="6D33CDA3" w14:textId="77777777" w:rsidR="00DC73F6" w:rsidRDefault="00820E99">
      <w:pPr>
        <w:spacing w:after="1" w:line="259" w:lineRule="auto"/>
        <w:ind w:left="720" w:firstLine="0"/>
      </w:pPr>
      <w:r>
        <w:rPr>
          <w:b/>
        </w:rPr>
        <w:t xml:space="preserve"> </w:t>
      </w:r>
    </w:p>
    <w:p w14:paraId="7764D45B" w14:textId="77777777" w:rsidR="00DC73F6" w:rsidRDefault="00820E99">
      <w:pPr>
        <w:numPr>
          <w:ilvl w:val="0"/>
          <w:numId w:val="24"/>
        </w:numPr>
        <w:ind w:hanging="360"/>
      </w:pPr>
      <w:r>
        <w:t xml:space="preserve">PERSONAL APPEARANCE WORKERS USUALLY WORK IN CLEAN, PLEASANT SURROUNDINGS WITH GOOD LIGHTING ANO VENTILATION, GOOD HEALTH </w:t>
      </w:r>
    </w:p>
    <w:p w14:paraId="7233A7DC" w14:textId="77777777" w:rsidR="00DC73F6" w:rsidRDefault="00820E99">
      <w:pPr>
        <w:ind w:left="730" w:right="5"/>
      </w:pPr>
      <w:r>
        <w:t xml:space="preserve">AND STAMINA ARE IMPORTANT, BECAUSE THESE WORKERS ARE ON THEIR </w:t>
      </w:r>
    </w:p>
    <w:p w14:paraId="42BB860D" w14:textId="77777777" w:rsidR="00DC73F6" w:rsidRDefault="00820E99">
      <w:pPr>
        <w:ind w:left="730" w:right="5"/>
      </w:pPr>
      <w:r>
        <w:t xml:space="preserve">FEET FOR MOST OF THEIR SHIFT, PROLONGED EXPOSURE TO SOME HAIR AND NAIL CHEMICALS MAY CAUSE IRRITATION, SOR PORTECTIVE CLOTHING, SUCH AS PLASTIC GLOVES OR APRONS, MAY BE WORN. </w:t>
      </w:r>
    </w:p>
    <w:p w14:paraId="2F12868D" w14:textId="77777777" w:rsidR="00DC73F6" w:rsidRDefault="00820E99">
      <w:pPr>
        <w:numPr>
          <w:ilvl w:val="0"/>
          <w:numId w:val="24"/>
        </w:numPr>
        <w:ind w:hanging="360"/>
      </w:pPr>
      <w:r>
        <w:t xml:space="preserve">MOST PERSONAL APPEARANCE WORKERS WORK AS LEASE 40 HOURS PER </w:t>
      </w:r>
    </w:p>
    <w:p w14:paraId="74C0A34A" w14:textId="77777777" w:rsidR="00DC73F6" w:rsidRDefault="00820E99">
      <w:pPr>
        <w:ind w:left="730" w:right="5"/>
      </w:pPr>
      <w:r>
        <w:t xml:space="preserve">WEEK, BUT LONGER HOURS ARE COMMON ESPECIALLY AMONG SELF- </w:t>
      </w:r>
    </w:p>
    <w:p w14:paraId="1D454672" w14:textId="4C9A0C56" w:rsidR="00DC73F6" w:rsidRDefault="00820E99">
      <w:pPr>
        <w:ind w:left="730" w:right="5"/>
      </w:pPr>
      <w:r>
        <w:t xml:space="preserve">EMPLOYED WORKERS, WORK SCHEDULES </w:t>
      </w:r>
    </w:p>
    <w:p w14:paraId="4CD8218C" w14:textId="1A8BDDB1" w:rsidR="000D0539" w:rsidRDefault="000D0539">
      <w:pPr>
        <w:ind w:left="730" w:right="5"/>
      </w:pPr>
    </w:p>
    <w:p w14:paraId="02C47D03" w14:textId="77777777" w:rsidR="000D0539" w:rsidRDefault="000D0539">
      <w:pPr>
        <w:ind w:left="730" w:right="5"/>
      </w:pPr>
    </w:p>
    <w:p w14:paraId="05AC40EF" w14:textId="535B8462" w:rsidR="00DC73F6" w:rsidRDefault="00820E99">
      <w:pPr>
        <w:ind w:left="730" w:right="5"/>
      </w:pPr>
      <w:r>
        <w:t>MAY INCLUDE EVENINGS AND WEEKENDS, THE TIMES WHEN BEAUTY</w:t>
      </w:r>
    </w:p>
    <w:p w14:paraId="2043A624" w14:textId="77777777" w:rsidR="003031A8" w:rsidRDefault="003031A8" w:rsidP="000D0539">
      <w:pPr>
        <w:ind w:right="5"/>
      </w:pPr>
    </w:p>
    <w:p w14:paraId="3C43C92C" w14:textId="2E26C440" w:rsidR="00DC73F6" w:rsidRDefault="00820E99">
      <w:pPr>
        <w:ind w:left="730" w:right="5"/>
      </w:pPr>
      <w:r>
        <w:t xml:space="preserve">SALONS ARE BUSIEST. ABOUT 32 PERCENT OF COSMETOLOGISTS WORK PART TIME, AND 14 PERCENT OF COSMETOLOGIST HAVE VARIABLE SCHEDULES. </w:t>
      </w:r>
    </w:p>
    <w:p w14:paraId="133CB3DC" w14:textId="77777777" w:rsidR="00580BA7" w:rsidRDefault="00580BA7">
      <w:pPr>
        <w:pStyle w:val="Heading3"/>
        <w:spacing w:after="13"/>
        <w:ind w:left="-5" w:hanging="10"/>
        <w:rPr>
          <w:rFonts w:ascii="Calibri" w:eastAsia="Calibri" w:hAnsi="Calibri" w:cs="Calibri"/>
          <w:b w:val="0"/>
          <w:color w:val="2F5496"/>
          <w:sz w:val="32"/>
        </w:rPr>
      </w:pPr>
    </w:p>
    <w:p w14:paraId="0F89673E" w14:textId="2D86461E" w:rsidR="00DC73F6" w:rsidRDefault="00820E99">
      <w:pPr>
        <w:pStyle w:val="Heading3"/>
        <w:spacing w:after="13"/>
        <w:ind w:left="-5" w:hanging="10"/>
      </w:pPr>
      <w:bookmarkStart w:id="166" w:name="_Toc63066505"/>
      <w:bookmarkStart w:id="167" w:name="_Toc63069359"/>
      <w:bookmarkStart w:id="168" w:name="_Toc63663666"/>
      <w:r>
        <w:rPr>
          <w:rFonts w:ascii="Calibri" w:eastAsia="Calibri" w:hAnsi="Calibri" w:cs="Calibri"/>
          <w:b w:val="0"/>
          <w:color w:val="2F5496"/>
          <w:sz w:val="32"/>
        </w:rPr>
        <w:t>Safety Requirements</w:t>
      </w:r>
      <w:bookmarkEnd w:id="166"/>
      <w:bookmarkEnd w:id="167"/>
      <w:bookmarkEnd w:id="168"/>
      <w:r>
        <w:rPr>
          <w:rFonts w:ascii="Calibri" w:eastAsia="Calibri" w:hAnsi="Calibri" w:cs="Calibri"/>
          <w:b w:val="0"/>
          <w:color w:val="2F5496"/>
          <w:sz w:val="32"/>
        </w:rPr>
        <w:t xml:space="preserve"> </w:t>
      </w:r>
    </w:p>
    <w:p w14:paraId="254A693A" w14:textId="77777777" w:rsidR="00DC73F6" w:rsidRDefault="00820E99">
      <w:pPr>
        <w:spacing w:after="0" w:line="259" w:lineRule="auto"/>
        <w:ind w:left="720" w:firstLine="0"/>
      </w:pPr>
      <w:r>
        <w:t xml:space="preserve"> </w:t>
      </w:r>
    </w:p>
    <w:p w14:paraId="32B39649" w14:textId="77777777" w:rsidR="00DC73F6" w:rsidRDefault="00820E99" w:rsidP="00820E99">
      <w:pPr>
        <w:ind w:right="5"/>
      </w:pPr>
      <w:r>
        <w:t xml:space="preserve">CERTAIN SAFETY REQUIREMENTS MUST BE FOLLOWED FOR THE SAFETY </w:t>
      </w:r>
    </w:p>
    <w:p w14:paraId="2E993B8C" w14:textId="6B02100A" w:rsidR="00DC73F6" w:rsidRDefault="00820E99" w:rsidP="00580BA7">
      <w:pPr>
        <w:ind w:right="5"/>
      </w:pPr>
      <w:r>
        <w:t xml:space="preserve">OF ALL </w:t>
      </w:r>
      <w:r w:rsidR="005C3197">
        <w:t>INFLAMED, INFECTED</w:t>
      </w:r>
      <w:r>
        <w:t>, BORKEN OR SWOLLEN SKINS SHOULD NOT</w:t>
      </w:r>
    </w:p>
    <w:p w14:paraId="478E3935" w14:textId="092DD12B" w:rsidR="00DC73F6" w:rsidRDefault="00820E99" w:rsidP="00580BA7">
      <w:pPr>
        <w:ind w:right="5"/>
      </w:pPr>
      <w:r>
        <w:t>BE WORKED UPON, INFECTIOUS DISEASES MUST BE KEPT OUT OF THE</w:t>
      </w:r>
    </w:p>
    <w:p w14:paraId="2471D306" w14:textId="39F18453" w:rsidR="00820E99" w:rsidRDefault="00820E99" w:rsidP="00580BA7">
      <w:pPr>
        <w:spacing w:after="39" w:line="242" w:lineRule="auto"/>
        <w:ind w:left="0" w:right="19" w:firstLine="0"/>
      </w:pPr>
      <w:r>
        <w:t xml:space="preserve">SALON/SCHOOL WHEN </w:t>
      </w:r>
      <w:r w:rsidR="005C3197">
        <w:t>USIN CHEMICALS</w:t>
      </w:r>
      <w:r>
        <w:t>, GLOVES, PROTECTIVE.EYEWEAR     AND/OR PROTECTIVE CLOTHING SHOULD BE CONSIDERED. ALL OSHA LAWS MUST BE OBSERVED.</w:t>
      </w:r>
    </w:p>
    <w:p w14:paraId="36358DCE" w14:textId="55CC94B5" w:rsidR="00DC73F6" w:rsidRDefault="00820E99" w:rsidP="00580BA7">
      <w:pPr>
        <w:spacing w:after="39" w:line="242" w:lineRule="auto"/>
        <w:ind w:right="19"/>
        <w:jc w:val="both"/>
      </w:pPr>
      <w:r>
        <w:rPr>
          <w:rFonts w:ascii="Calibri" w:eastAsia="Calibri" w:hAnsi="Calibri" w:cs="Calibri"/>
          <w:color w:val="2F5496"/>
          <w:sz w:val="32"/>
        </w:rPr>
        <w:t xml:space="preserve">Licensing Requirements </w:t>
      </w:r>
    </w:p>
    <w:p w14:paraId="3F8DF2B9" w14:textId="77777777" w:rsidR="00DC73F6" w:rsidRDefault="00820E99">
      <w:pPr>
        <w:spacing w:after="0" w:line="259" w:lineRule="auto"/>
        <w:ind w:left="720" w:firstLine="0"/>
      </w:pPr>
      <w:r>
        <w:t xml:space="preserve"> </w:t>
      </w:r>
    </w:p>
    <w:p w14:paraId="43A589B6" w14:textId="77777777" w:rsidR="00DC73F6" w:rsidRDefault="00820E99" w:rsidP="00580BA7">
      <w:pPr>
        <w:ind w:right="5"/>
      </w:pPr>
      <w:r>
        <w:t xml:space="preserve">ONCE A STUDENT COMPLETES THE REQUIRED AMOUNTS OF HOURS FOR </w:t>
      </w:r>
    </w:p>
    <w:p w14:paraId="40A0D12D" w14:textId="77777777" w:rsidR="00DC73F6" w:rsidRDefault="00820E99" w:rsidP="00580BA7">
      <w:pPr>
        <w:ind w:right="5"/>
      </w:pPr>
      <w:r>
        <w:t xml:space="preserve">THE COURSES, HE OR SHE MUST PASS A WRITTEN ANO PRACTICAL EXAM </w:t>
      </w:r>
    </w:p>
    <w:p w14:paraId="74857ED1" w14:textId="3C9EBA82" w:rsidR="00DC73F6" w:rsidRDefault="00820E99" w:rsidP="00580BA7">
      <w:pPr>
        <w:ind w:right="5"/>
      </w:pPr>
      <w:r>
        <w:t xml:space="preserve">IN ORDER TO BE </w:t>
      </w:r>
      <w:r w:rsidR="005C3197">
        <w:t>LICENSED THERE</w:t>
      </w:r>
      <w:r>
        <w:t xml:space="preserve"> IS AN APPLICATION ANO FEES TO BE PAID INTO PSI, YOU WILL BE PROVIDED WITH DUTIES ON WHICH TO TAKE THE EXAMINATIONS THROUGH PSI IN A NASHVILLE LOCATION. </w:t>
      </w:r>
    </w:p>
    <w:p w14:paraId="405EFF1A" w14:textId="77777777" w:rsidR="00DC73F6" w:rsidRDefault="00820E99">
      <w:pPr>
        <w:spacing w:after="49" w:line="259" w:lineRule="auto"/>
        <w:ind w:left="720" w:firstLine="0"/>
      </w:pPr>
      <w:r>
        <w:t xml:space="preserve"> </w:t>
      </w:r>
    </w:p>
    <w:p w14:paraId="176D66EF" w14:textId="77777777" w:rsidR="00DC73F6" w:rsidRDefault="00820E99">
      <w:pPr>
        <w:spacing w:after="0" w:line="259" w:lineRule="auto"/>
        <w:ind w:left="801" w:firstLine="0"/>
        <w:jc w:val="center"/>
      </w:pPr>
      <w:r>
        <w:rPr>
          <w:b/>
          <w:sz w:val="32"/>
        </w:rPr>
        <w:t xml:space="preserve"> </w:t>
      </w:r>
    </w:p>
    <w:p w14:paraId="5B12942C" w14:textId="77777777" w:rsidR="00DC73F6" w:rsidRDefault="00820E99">
      <w:pPr>
        <w:spacing w:after="0" w:line="259" w:lineRule="auto"/>
        <w:ind w:left="801" w:firstLine="0"/>
        <w:jc w:val="center"/>
      </w:pPr>
      <w:r>
        <w:rPr>
          <w:b/>
          <w:sz w:val="32"/>
        </w:rPr>
        <w:t xml:space="preserve"> </w:t>
      </w:r>
    </w:p>
    <w:p w14:paraId="72CB4269" w14:textId="77777777" w:rsidR="00DC73F6" w:rsidRDefault="00820E99">
      <w:pPr>
        <w:spacing w:after="0" w:line="259" w:lineRule="auto"/>
        <w:ind w:left="801" w:firstLine="0"/>
        <w:jc w:val="center"/>
      </w:pPr>
      <w:r>
        <w:rPr>
          <w:b/>
          <w:sz w:val="32"/>
        </w:rPr>
        <w:t xml:space="preserve"> </w:t>
      </w:r>
    </w:p>
    <w:p w14:paraId="7ABF9B98" w14:textId="77777777" w:rsidR="00DC73F6" w:rsidRDefault="00820E99">
      <w:pPr>
        <w:spacing w:after="0" w:line="259" w:lineRule="auto"/>
        <w:ind w:left="801" w:firstLine="0"/>
        <w:jc w:val="center"/>
      </w:pPr>
      <w:r>
        <w:rPr>
          <w:b/>
          <w:sz w:val="32"/>
        </w:rPr>
        <w:t xml:space="preserve"> </w:t>
      </w:r>
    </w:p>
    <w:p w14:paraId="23C11453" w14:textId="77777777" w:rsidR="00DC73F6" w:rsidRDefault="00820E99">
      <w:pPr>
        <w:spacing w:after="0" w:line="259" w:lineRule="auto"/>
        <w:ind w:left="801" w:firstLine="0"/>
        <w:jc w:val="center"/>
      </w:pPr>
      <w:r>
        <w:rPr>
          <w:b/>
          <w:sz w:val="32"/>
        </w:rPr>
        <w:t xml:space="preserve"> </w:t>
      </w:r>
    </w:p>
    <w:p w14:paraId="4135829A" w14:textId="77777777" w:rsidR="00DC73F6" w:rsidRDefault="00820E99">
      <w:pPr>
        <w:spacing w:after="0" w:line="259" w:lineRule="auto"/>
        <w:ind w:left="801" w:firstLine="0"/>
        <w:jc w:val="center"/>
      </w:pPr>
      <w:r>
        <w:rPr>
          <w:b/>
          <w:sz w:val="32"/>
        </w:rPr>
        <w:t xml:space="preserve"> </w:t>
      </w:r>
    </w:p>
    <w:p w14:paraId="3CE02E9A" w14:textId="77777777" w:rsidR="00DC73F6" w:rsidRDefault="00820E99">
      <w:pPr>
        <w:spacing w:after="0" w:line="259" w:lineRule="auto"/>
        <w:ind w:left="801" w:firstLine="0"/>
        <w:jc w:val="center"/>
      </w:pPr>
      <w:r>
        <w:rPr>
          <w:b/>
          <w:sz w:val="32"/>
        </w:rPr>
        <w:t xml:space="preserve"> </w:t>
      </w:r>
    </w:p>
    <w:p w14:paraId="7F68AFEB" w14:textId="77777777" w:rsidR="00DC73F6" w:rsidRDefault="00820E99">
      <w:pPr>
        <w:spacing w:after="0" w:line="259" w:lineRule="auto"/>
        <w:ind w:left="801" w:firstLine="0"/>
        <w:jc w:val="center"/>
      </w:pPr>
      <w:r>
        <w:rPr>
          <w:b/>
          <w:sz w:val="32"/>
        </w:rPr>
        <w:t xml:space="preserve"> </w:t>
      </w:r>
    </w:p>
    <w:p w14:paraId="6E31D2BD" w14:textId="77777777" w:rsidR="00DC73F6" w:rsidRDefault="00820E99">
      <w:pPr>
        <w:spacing w:after="0" w:line="259" w:lineRule="auto"/>
        <w:ind w:left="801" w:firstLine="0"/>
        <w:jc w:val="center"/>
      </w:pPr>
      <w:r>
        <w:rPr>
          <w:b/>
          <w:sz w:val="32"/>
        </w:rPr>
        <w:t xml:space="preserve"> </w:t>
      </w:r>
    </w:p>
    <w:p w14:paraId="086E8CFB" w14:textId="77777777" w:rsidR="00DC73F6" w:rsidRDefault="00820E99">
      <w:pPr>
        <w:spacing w:after="0" w:line="259" w:lineRule="auto"/>
        <w:ind w:left="801" w:firstLine="0"/>
        <w:jc w:val="center"/>
      </w:pPr>
      <w:r>
        <w:rPr>
          <w:b/>
          <w:sz w:val="32"/>
        </w:rPr>
        <w:t xml:space="preserve"> </w:t>
      </w:r>
    </w:p>
    <w:p w14:paraId="14233774" w14:textId="77777777" w:rsidR="00DC73F6" w:rsidRDefault="00820E99">
      <w:pPr>
        <w:spacing w:after="0" w:line="259" w:lineRule="auto"/>
        <w:ind w:left="801" w:firstLine="0"/>
        <w:jc w:val="center"/>
      </w:pPr>
      <w:r>
        <w:rPr>
          <w:b/>
          <w:sz w:val="32"/>
        </w:rPr>
        <w:t xml:space="preserve"> </w:t>
      </w:r>
    </w:p>
    <w:p w14:paraId="26130E72" w14:textId="77777777" w:rsidR="00DC73F6" w:rsidRDefault="00820E99">
      <w:pPr>
        <w:spacing w:after="0" w:line="259" w:lineRule="auto"/>
        <w:ind w:left="801" w:firstLine="0"/>
        <w:jc w:val="center"/>
      </w:pPr>
      <w:r>
        <w:rPr>
          <w:b/>
          <w:sz w:val="32"/>
        </w:rPr>
        <w:t xml:space="preserve"> </w:t>
      </w:r>
    </w:p>
    <w:p w14:paraId="441DF2D2" w14:textId="77777777" w:rsidR="00DC73F6" w:rsidRDefault="00820E99">
      <w:pPr>
        <w:spacing w:after="0" w:line="259" w:lineRule="auto"/>
        <w:ind w:left="801" w:firstLine="0"/>
        <w:jc w:val="center"/>
      </w:pPr>
      <w:r>
        <w:rPr>
          <w:b/>
          <w:sz w:val="32"/>
        </w:rPr>
        <w:t xml:space="preserve"> </w:t>
      </w:r>
    </w:p>
    <w:p w14:paraId="4BF94019" w14:textId="77777777" w:rsidR="00DC73F6" w:rsidRDefault="00820E99">
      <w:pPr>
        <w:spacing w:after="0" w:line="259" w:lineRule="auto"/>
        <w:ind w:left="801" w:firstLine="0"/>
        <w:jc w:val="center"/>
      </w:pPr>
      <w:r>
        <w:rPr>
          <w:b/>
          <w:sz w:val="32"/>
        </w:rPr>
        <w:t xml:space="preserve"> </w:t>
      </w:r>
    </w:p>
    <w:p w14:paraId="341CE8CF" w14:textId="77777777" w:rsidR="00DC73F6" w:rsidRDefault="00820E99">
      <w:pPr>
        <w:spacing w:after="0" w:line="259" w:lineRule="auto"/>
        <w:ind w:left="801" w:firstLine="0"/>
        <w:jc w:val="center"/>
      </w:pPr>
      <w:r>
        <w:rPr>
          <w:b/>
          <w:sz w:val="32"/>
        </w:rPr>
        <w:lastRenderedPageBreak/>
        <w:t xml:space="preserve"> </w:t>
      </w:r>
    </w:p>
    <w:p w14:paraId="39F8E3D2" w14:textId="23E4C747" w:rsidR="00580BA7" w:rsidRDefault="00820E99" w:rsidP="000D0539">
      <w:pPr>
        <w:spacing w:after="0" w:line="259" w:lineRule="auto"/>
        <w:ind w:left="801" w:firstLine="0"/>
        <w:jc w:val="center"/>
      </w:pPr>
      <w:r>
        <w:rPr>
          <w:b/>
          <w:sz w:val="32"/>
        </w:rPr>
        <w:t xml:space="preserve"> </w:t>
      </w:r>
    </w:p>
    <w:p w14:paraId="77DAB598" w14:textId="1C48D232" w:rsidR="00DC73F6" w:rsidRDefault="00820E99">
      <w:pPr>
        <w:pStyle w:val="Heading2"/>
        <w:ind w:left="-5"/>
      </w:pPr>
      <w:bookmarkStart w:id="169" w:name="_Toc63066506"/>
      <w:bookmarkStart w:id="170" w:name="_Toc63069360"/>
      <w:bookmarkStart w:id="171" w:name="_Toc63663667"/>
      <w:r>
        <w:t>GAINFUL EMPLOYMENT INFORMATION</w:t>
      </w:r>
      <w:bookmarkEnd w:id="169"/>
      <w:bookmarkEnd w:id="170"/>
      <w:bookmarkEnd w:id="171"/>
      <w:r>
        <w:t xml:space="preserve"> </w:t>
      </w:r>
    </w:p>
    <w:p w14:paraId="1C757FBB" w14:textId="77777777" w:rsidR="00DC73F6" w:rsidRDefault="00820E99">
      <w:pPr>
        <w:spacing w:after="0" w:line="259" w:lineRule="auto"/>
        <w:ind w:left="720" w:firstLine="0"/>
      </w:pPr>
      <w:r>
        <w:rPr>
          <w:b/>
          <w:sz w:val="32"/>
        </w:rPr>
        <w:t xml:space="preserve"> </w:t>
      </w:r>
    </w:p>
    <w:p w14:paraId="62B1F7FB" w14:textId="77777777" w:rsidR="00DC73F6" w:rsidRDefault="00820E99">
      <w:pPr>
        <w:pStyle w:val="Heading3"/>
        <w:ind w:left="715"/>
      </w:pPr>
      <w:bookmarkStart w:id="172" w:name="_Toc63066507"/>
      <w:bookmarkStart w:id="173" w:name="_Toc63069361"/>
      <w:bookmarkStart w:id="174" w:name="_Toc63663668"/>
      <w:r>
        <w:rPr>
          <w:rFonts w:ascii="Segoe UI Symbol" w:eastAsia="Segoe UI Symbol" w:hAnsi="Segoe UI Symbol" w:cs="Segoe UI Symbol"/>
          <w:b w:val="0"/>
        </w:rPr>
        <w:t>•</w:t>
      </w:r>
      <w:r>
        <w:rPr>
          <w:rFonts w:ascii="Arial" w:eastAsia="Arial" w:hAnsi="Arial" w:cs="Arial"/>
          <w:b w:val="0"/>
        </w:rPr>
        <w:t xml:space="preserve"> </w:t>
      </w:r>
      <w:r>
        <w:t>Franklin Hair Academy School of Cosmetology Graduate certificate in Cosmetology</w:t>
      </w:r>
      <w:bookmarkEnd w:id="172"/>
      <w:bookmarkEnd w:id="173"/>
      <w:bookmarkEnd w:id="174"/>
      <w:r>
        <w:t xml:space="preserve"> </w:t>
      </w:r>
    </w:p>
    <w:p w14:paraId="60834A39" w14:textId="77777777" w:rsidR="00DC73F6" w:rsidRDefault="00820E99">
      <w:pPr>
        <w:numPr>
          <w:ilvl w:val="0"/>
          <w:numId w:val="25"/>
        </w:numPr>
        <w:ind w:right="5" w:hanging="360"/>
      </w:pPr>
      <w:r>
        <w:t>Program Length: 12 months</w:t>
      </w:r>
      <w:r>
        <w:rPr>
          <w:rFonts w:ascii="Calibri" w:eastAsia="Calibri" w:hAnsi="Calibri" w:cs="Calibri"/>
        </w:rPr>
        <w:t xml:space="preserve"> </w:t>
      </w:r>
    </w:p>
    <w:p w14:paraId="27C35815" w14:textId="77777777" w:rsidR="00DC73F6" w:rsidRDefault="00820E99">
      <w:pPr>
        <w:numPr>
          <w:ilvl w:val="0"/>
          <w:numId w:val="25"/>
        </w:numPr>
        <w:ind w:right="5" w:hanging="360"/>
      </w:pPr>
      <w:r>
        <w:t xml:space="preserve">Students graduating on time </w:t>
      </w:r>
    </w:p>
    <w:p w14:paraId="0C16DC46" w14:textId="77777777" w:rsidR="00DC73F6" w:rsidRDefault="00820E99">
      <w:pPr>
        <w:numPr>
          <w:ilvl w:val="0"/>
          <w:numId w:val="25"/>
        </w:numPr>
        <w:ind w:right="5" w:hanging="360"/>
      </w:pPr>
      <w:r>
        <w:t xml:space="preserve">N/A * of Title IV students complete the program within 12 months  </w:t>
      </w:r>
    </w:p>
    <w:p w14:paraId="640D1736" w14:textId="77777777" w:rsidR="00DC73F6" w:rsidRDefault="00820E99">
      <w:pPr>
        <w:numPr>
          <w:ilvl w:val="0"/>
          <w:numId w:val="25"/>
        </w:numPr>
        <w:ind w:right="5" w:hanging="360"/>
      </w:pPr>
      <w:r>
        <w:t xml:space="preserve">*Fewer than 10 students enrolled in this program. This number has been withheld to preserve the confidentiality of the students. </w:t>
      </w:r>
    </w:p>
    <w:p w14:paraId="65404BC8" w14:textId="77777777" w:rsidR="00DC73F6" w:rsidRDefault="00820E99">
      <w:pPr>
        <w:numPr>
          <w:ilvl w:val="0"/>
          <w:numId w:val="25"/>
        </w:numPr>
        <w:ind w:right="5" w:hanging="360"/>
      </w:pPr>
      <w:r>
        <w:t xml:space="preserve">Program Costs* </w:t>
      </w:r>
    </w:p>
    <w:p w14:paraId="6EA81756" w14:textId="77777777" w:rsidR="00DC73F6" w:rsidRDefault="00820E99">
      <w:pPr>
        <w:numPr>
          <w:ilvl w:val="0"/>
          <w:numId w:val="25"/>
        </w:numPr>
        <w:spacing w:after="10" w:line="252" w:lineRule="auto"/>
        <w:ind w:right="5" w:hanging="360"/>
      </w:pPr>
      <w:r>
        <w:t xml:space="preserve">$10,500 for tuition and fees, </w:t>
      </w:r>
      <w:r>
        <w:rPr>
          <w:rFonts w:ascii="Calibri" w:eastAsia="Calibri" w:hAnsi="Calibri" w:cs="Calibri"/>
        </w:rPr>
        <w:t>$1,800 for books and supplies, $765 for off-campus room and board</w:t>
      </w:r>
      <w:r>
        <w:t xml:space="preserve"> </w:t>
      </w:r>
    </w:p>
    <w:p w14:paraId="41943CB9" w14:textId="77777777" w:rsidR="00DC73F6" w:rsidRDefault="00820E99">
      <w:pPr>
        <w:numPr>
          <w:ilvl w:val="0"/>
          <w:numId w:val="25"/>
        </w:numPr>
        <w:ind w:right="5" w:hanging="360"/>
      </w:pPr>
      <w:r>
        <w:t xml:space="preserve">Other costs </w:t>
      </w:r>
    </w:p>
    <w:p w14:paraId="6EEA500F" w14:textId="4F98F631" w:rsidR="00DC73F6" w:rsidRDefault="00820E99">
      <w:pPr>
        <w:numPr>
          <w:ilvl w:val="0"/>
          <w:numId w:val="25"/>
        </w:numPr>
        <w:ind w:right="5" w:hanging="360"/>
      </w:pPr>
      <w:r>
        <w:t xml:space="preserve">Visit website for more </w:t>
      </w:r>
      <w:r w:rsidR="005C3197">
        <w:t>program (</w:t>
      </w:r>
      <w:r>
        <w:t xml:space="preserve">http://www.franklinhairacademy.com) </w:t>
      </w:r>
    </w:p>
    <w:p w14:paraId="2E0E3AE6" w14:textId="77777777" w:rsidR="00DC73F6" w:rsidRDefault="00820E99">
      <w:pPr>
        <w:numPr>
          <w:ilvl w:val="0"/>
          <w:numId w:val="25"/>
        </w:numPr>
        <w:ind w:right="5" w:hanging="360"/>
      </w:pPr>
      <w:r>
        <w:t xml:space="preserve">*The amounts shown above include costs for the entire program, assuming normal time to completion. Note that this information is subject to change. </w:t>
      </w:r>
    </w:p>
    <w:p w14:paraId="72F64F4F" w14:textId="77777777" w:rsidR="00DC73F6" w:rsidRDefault="00820E99">
      <w:pPr>
        <w:numPr>
          <w:ilvl w:val="0"/>
          <w:numId w:val="25"/>
        </w:numPr>
        <w:ind w:right="5" w:hanging="360"/>
      </w:pPr>
      <w:r>
        <w:t xml:space="preserve">Students Borrowing Money:0 of students who attend this program borrow money to pay for it, </w:t>
      </w:r>
      <w:r>
        <w:rPr>
          <w:rFonts w:ascii="Calibri" w:eastAsia="Calibri" w:hAnsi="Calibri" w:cs="Calibri"/>
        </w:rPr>
        <w:t>The typical graduate leaves with: N/A* in debt</w:t>
      </w:r>
      <w:r>
        <w:t xml:space="preserve"> </w:t>
      </w:r>
    </w:p>
    <w:p w14:paraId="6E4D8E05" w14:textId="77777777" w:rsidR="00DC73F6" w:rsidRDefault="00820E99">
      <w:pPr>
        <w:numPr>
          <w:ilvl w:val="0"/>
          <w:numId w:val="25"/>
        </w:numPr>
        <w:ind w:right="5" w:hanging="360"/>
      </w:pPr>
      <w:r>
        <w:t xml:space="preserve">*Fewer than 10 students completed this program within normal time. This number has been withheld to preserve the confidentiality of the students. </w:t>
      </w:r>
    </w:p>
    <w:p w14:paraId="304E4DA1" w14:textId="77777777" w:rsidR="00DC73F6" w:rsidRDefault="00820E99">
      <w:pPr>
        <w:numPr>
          <w:ilvl w:val="0"/>
          <w:numId w:val="25"/>
        </w:numPr>
        <w:ind w:right="5" w:hanging="360"/>
      </w:pPr>
      <w:r>
        <w:t xml:space="preserve">The typical monthly loan payment: N/A* per month in student loans with N/A* interest rate. </w:t>
      </w:r>
    </w:p>
    <w:p w14:paraId="4704DE0C" w14:textId="77777777" w:rsidR="00DC73F6" w:rsidRDefault="00820E99">
      <w:pPr>
        <w:numPr>
          <w:ilvl w:val="0"/>
          <w:numId w:val="25"/>
        </w:numPr>
        <w:ind w:right="5" w:hanging="360"/>
      </w:pPr>
      <w:r>
        <w:t xml:space="preserve">*Fewer than 10 students completed this program within normal time. This number has been withheld to preserve the confidentiality of the students. </w:t>
      </w:r>
    </w:p>
    <w:p w14:paraId="20C753EB" w14:textId="77777777" w:rsidR="00DC73F6" w:rsidRDefault="00820E99">
      <w:pPr>
        <w:numPr>
          <w:ilvl w:val="0"/>
          <w:numId w:val="25"/>
        </w:numPr>
        <w:ind w:right="5" w:hanging="360"/>
      </w:pPr>
      <w:r>
        <w:t xml:space="preserve">The typical graduate earns </w:t>
      </w:r>
    </w:p>
    <w:p w14:paraId="19EB24E2" w14:textId="77777777" w:rsidR="00DC73F6" w:rsidRDefault="00820E99">
      <w:pPr>
        <w:numPr>
          <w:ilvl w:val="0"/>
          <w:numId w:val="25"/>
        </w:numPr>
        <w:ind w:right="5" w:hanging="360"/>
      </w:pPr>
      <w:r>
        <w:t xml:space="preserve">$26,550 per year after leaving this program Graduates.  </w:t>
      </w:r>
    </w:p>
    <w:p w14:paraId="6CF2A2A7" w14:textId="77777777" w:rsidR="00DC73F6" w:rsidRDefault="00820E99">
      <w:pPr>
        <w:numPr>
          <w:ilvl w:val="0"/>
          <w:numId w:val="25"/>
        </w:numPr>
        <w:ind w:right="5" w:hanging="360"/>
      </w:pPr>
      <w:r>
        <w:t xml:space="preserve">Who got jobs :73% of program graduates got jobs according to the state job placement?  </w:t>
      </w:r>
    </w:p>
    <w:p w14:paraId="3356D57B" w14:textId="77777777" w:rsidR="00DC73F6" w:rsidRDefault="00820E99">
      <w:pPr>
        <w:numPr>
          <w:ilvl w:val="0"/>
          <w:numId w:val="25"/>
        </w:numPr>
        <w:ind w:right="5" w:hanging="360"/>
      </w:pPr>
      <w:r>
        <w:t xml:space="preserve">73% of program graduates got jobs according to the  </w:t>
      </w:r>
    </w:p>
    <w:p w14:paraId="2548B06B" w14:textId="77777777" w:rsidR="00DC73F6" w:rsidRDefault="00820E99">
      <w:pPr>
        <w:numPr>
          <w:ilvl w:val="0"/>
          <w:numId w:val="25"/>
        </w:numPr>
        <w:ind w:right="5" w:hanging="360"/>
      </w:pPr>
      <w:r>
        <w:t xml:space="preserve">accreditor job placement rate  </w:t>
      </w:r>
    </w:p>
    <w:p w14:paraId="70A4BF73" w14:textId="77777777" w:rsidR="00DC73F6" w:rsidRDefault="00820E99">
      <w:pPr>
        <w:numPr>
          <w:ilvl w:val="0"/>
          <w:numId w:val="25"/>
        </w:numPr>
        <w:ind w:right="5" w:hanging="360"/>
      </w:pPr>
      <w:r>
        <w:t xml:space="preserve">Program graduates are employed in the following fields: Hairdressers. Hairstylists. and Cosmetologists  </w:t>
      </w:r>
    </w:p>
    <w:p w14:paraId="60F74C8A" w14:textId="235E2D0F" w:rsidR="000D0539" w:rsidRDefault="00820E99" w:rsidP="000D0539">
      <w:pPr>
        <w:numPr>
          <w:ilvl w:val="0"/>
          <w:numId w:val="25"/>
        </w:numPr>
        <w:ind w:right="5" w:hanging="360"/>
      </w:pPr>
      <w:r>
        <w:t xml:space="preserve">Licensure Requirements  </w:t>
      </w:r>
    </w:p>
    <w:p w14:paraId="05E80DF3" w14:textId="77777777" w:rsidR="00DC73F6" w:rsidRDefault="00820E99">
      <w:pPr>
        <w:numPr>
          <w:ilvl w:val="0"/>
          <w:numId w:val="25"/>
        </w:numPr>
        <w:ind w:right="5" w:hanging="360"/>
      </w:pPr>
      <w:r>
        <w:t xml:space="preserve">This program meets licensure requirements in Tennessee  </w:t>
      </w:r>
    </w:p>
    <w:p w14:paraId="326BE4FE" w14:textId="77777777" w:rsidR="00DC73F6" w:rsidRDefault="00820E99">
      <w:pPr>
        <w:numPr>
          <w:ilvl w:val="0"/>
          <w:numId w:val="25"/>
        </w:numPr>
        <w:ind w:right="5" w:hanging="360"/>
      </w:pPr>
      <w:r>
        <w:t xml:space="preserve">Additional Information  </w:t>
      </w:r>
    </w:p>
    <w:p w14:paraId="703CA336" w14:textId="77777777" w:rsidR="00DC73F6" w:rsidRDefault="00820E99">
      <w:pPr>
        <w:numPr>
          <w:ilvl w:val="0"/>
          <w:numId w:val="25"/>
        </w:numPr>
        <w:ind w:right="5" w:hanging="360"/>
      </w:pPr>
      <w:r>
        <w:t xml:space="preserve">Date Created 7/18/2017  </w:t>
      </w:r>
    </w:p>
    <w:p w14:paraId="614E3EA2" w14:textId="77777777" w:rsidR="00DC73F6" w:rsidRDefault="00820E99">
      <w:pPr>
        <w:numPr>
          <w:ilvl w:val="0"/>
          <w:numId w:val="25"/>
        </w:numPr>
        <w:ind w:right="5" w:hanging="360"/>
      </w:pPr>
      <w:r>
        <w:t xml:space="preserve">These disclosures are required by the U.S. Department of Education </w:t>
      </w:r>
    </w:p>
    <w:p w14:paraId="094D4F3C" w14:textId="6EF35B35" w:rsidR="00580BA7" w:rsidRPr="000D0539" w:rsidRDefault="00820E99" w:rsidP="000D0539">
      <w:pPr>
        <w:spacing w:after="47" w:line="259" w:lineRule="auto"/>
        <w:ind w:left="0" w:firstLine="0"/>
      </w:pPr>
      <w:r>
        <w:lastRenderedPageBreak/>
        <w:t xml:space="preserve"> </w:t>
      </w:r>
    </w:p>
    <w:p w14:paraId="69C9013E" w14:textId="4E36043C" w:rsidR="00DC73F6" w:rsidRDefault="00820E99" w:rsidP="00770BED">
      <w:pPr>
        <w:pStyle w:val="Heading1"/>
      </w:pPr>
      <w:bookmarkStart w:id="175" w:name="_Toc63066508"/>
      <w:bookmarkStart w:id="176" w:name="_Toc63069362"/>
      <w:bookmarkStart w:id="177" w:name="_Toc63663669"/>
      <w:r>
        <w:t>Franklin Hair Academy School of Cosmetology Undergraduate certificate in Manicuring</w:t>
      </w:r>
      <w:bookmarkEnd w:id="175"/>
      <w:bookmarkEnd w:id="176"/>
      <w:bookmarkEnd w:id="177"/>
      <w:r>
        <w:t xml:space="preserve">  </w:t>
      </w:r>
    </w:p>
    <w:p w14:paraId="5F4193CB" w14:textId="77777777" w:rsidR="00DC73F6" w:rsidRDefault="00820E99">
      <w:pPr>
        <w:numPr>
          <w:ilvl w:val="0"/>
          <w:numId w:val="26"/>
        </w:numPr>
        <w:ind w:right="5" w:hanging="360"/>
      </w:pPr>
      <w:r>
        <w:t xml:space="preserve">Program Length: 20 weeks </w:t>
      </w:r>
    </w:p>
    <w:p w14:paraId="71CFBEA4" w14:textId="77777777" w:rsidR="00DC73F6" w:rsidRDefault="00820E99">
      <w:pPr>
        <w:numPr>
          <w:ilvl w:val="0"/>
          <w:numId w:val="26"/>
        </w:numPr>
        <w:ind w:right="5" w:hanging="360"/>
      </w:pPr>
      <w:r>
        <w:t xml:space="preserve">Students graduating on time  </w:t>
      </w:r>
    </w:p>
    <w:p w14:paraId="49D188FF" w14:textId="77777777" w:rsidR="00DC73F6" w:rsidRDefault="00820E99">
      <w:pPr>
        <w:numPr>
          <w:ilvl w:val="0"/>
          <w:numId w:val="26"/>
        </w:numPr>
        <w:ind w:right="5" w:hanging="360"/>
      </w:pPr>
      <w:r>
        <w:t xml:space="preserve">0% of Title IV students complete the program within 20 weeks Program Costs*  </w:t>
      </w:r>
    </w:p>
    <w:p w14:paraId="06817C60" w14:textId="77777777" w:rsidR="00DC73F6" w:rsidRDefault="00820E99">
      <w:pPr>
        <w:numPr>
          <w:ilvl w:val="0"/>
          <w:numId w:val="26"/>
        </w:numPr>
        <w:ind w:right="5" w:hanging="360"/>
      </w:pPr>
      <w:r>
        <w:t xml:space="preserve">$5,747 for tuition and fees  </w:t>
      </w:r>
    </w:p>
    <w:p w14:paraId="308D2B45" w14:textId="77777777" w:rsidR="00DC73F6" w:rsidRDefault="00820E99">
      <w:pPr>
        <w:numPr>
          <w:ilvl w:val="0"/>
          <w:numId w:val="26"/>
        </w:numPr>
        <w:ind w:right="5" w:hanging="360"/>
      </w:pPr>
      <w:r>
        <w:t xml:space="preserve">$1,100 for books and supplies  </w:t>
      </w:r>
    </w:p>
    <w:p w14:paraId="32C1B8FA" w14:textId="77777777" w:rsidR="00DC73F6" w:rsidRDefault="00820E99">
      <w:pPr>
        <w:numPr>
          <w:ilvl w:val="0"/>
          <w:numId w:val="26"/>
        </w:numPr>
        <w:ind w:right="5" w:hanging="360"/>
      </w:pPr>
      <w:r>
        <w:t xml:space="preserve">$765 for off-campus room and board  </w:t>
      </w:r>
    </w:p>
    <w:p w14:paraId="4CE23087" w14:textId="77777777" w:rsidR="00DC73F6" w:rsidRDefault="00820E99">
      <w:pPr>
        <w:numPr>
          <w:ilvl w:val="0"/>
          <w:numId w:val="26"/>
        </w:numPr>
        <w:ind w:right="5" w:hanging="360"/>
      </w:pPr>
      <w:r>
        <w:t>Visit website for more program cost information (</w:t>
      </w:r>
      <w:r>
        <w:rPr>
          <w:rFonts w:ascii="Calibri" w:eastAsia="Calibri" w:hAnsi="Calibri" w:cs="Calibri"/>
        </w:rPr>
        <w:t xml:space="preserve">http.//www.franklinhairacademy.com) </w:t>
      </w:r>
      <w:r>
        <w:t xml:space="preserve"> </w:t>
      </w:r>
    </w:p>
    <w:p w14:paraId="1C6C7F7D" w14:textId="77777777" w:rsidR="00DC73F6" w:rsidRDefault="00820E99">
      <w:pPr>
        <w:numPr>
          <w:ilvl w:val="0"/>
          <w:numId w:val="26"/>
        </w:numPr>
        <w:ind w:right="5" w:hanging="360"/>
      </w:pPr>
      <w:r>
        <w:t xml:space="preserve">The amounts shown above include costs for the entire program, assuming normal time to completion. Note that this information Is subject to change. </w:t>
      </w:r>
    </w:p>
    <w:p w14:paraId="0963AD17" w14:textId="77777777" w:rsidR="00DC73F6" w:rsidRDefault="00820E99">
      <w:pPr>
        <w:numPr>
          <w:ilvl w:val="0"/>
          <w:numId w:val="26"/>
        </w:numPr>
        <w:ind w:right="5" w:hanging="360"/>
      </w:pPr>
      <w:r>
        <w:t xml:space="preserve">Students Borrowing Money: NIA of students who attend this program borrow money to pay for it 0  </w:t>
      </w:r>
    </w:p>
    <w:p w14:paraId="4FF3F431" w14:textId="77777777" w:rsidR="00DC73F6" w:rsidRDefault="00820E99">
      <w:pPr>
        <w:numPr>
          <w:ilvl w:val="0"/>
          <w:numId w:val="26"/>
        </w:numPr>
        <w:ind w:right="5" w:hanging="360"/>
      </w:pPr>
      <w:r>
        <w:t xml:space="preserve">Fewer than 10 students enrolled in this program. This number has been withheld to preserve the confidentiality of the students. </w:t>
      </w:r>
    </w:p>
    <w:p w14:paraId="5CEBD56A" w14:textId="7C5216C3" w:rsidR="00DC73F6" w:rsidRDefault="00820E99">
      <w:pPr>
        <w:numPr>
          <w:ilvl w:val="0"/>
          <w:numId w:val="26"/>
        </w:numPr>
        <w:ind w:right="5" w:hanging="360"/>
      </w:pPr>
      <w:r>
        <w:t xml:space="preserve">The typical graduate leaves </w:t>
      </w:r>
      <w:r w:rsidR="005C3197">
        <w:t>with N</w:t>
      </w:r>
      <w:r>
        <w:t xml:space="preserve">/A* in debt  </w:t>
      </w:r>
    </w:p>
    <w:p w14:paraId="5E6726A3" w14:textId="77777777" w:rsidR="00DC73F6" w:rsidRDefault="00820E99">
      <w:pPr>
        <w:numPr>
          <w:ilvl w:val="0"/>
          <w:numId w:val="26"/>
        </w:numPr>
        <w:ind w:right="5" w:hanging="360"/>
      </w:pPr>
      <w:r>
        <w:t xml:space="preserve">Fewer than 10 students completed this program within normal time. This number has been withheld to preserve the confidentiality of the students. </w:t>
      </w:r>
    </w:p>
    <w:p w14:paraId="364220F8" w14:textId="77777777" w:rsidR="00DC73F6" w:rsidRDefault="00820E99">
      <w:pPr>
        <w:numPr>
          <w:ilvl w:val="0"/>
          <w:numId w:val="26"/>
        </w:numPr>
        <w:ind w:right="5" w:hanging="360"/>
      </w:pPr>
      <w:r>
        <w:t xml:space="preserve">The typical monthly loan payment: N/A* per month in student loans with N/A* interest rate. </w:t>
      </w:r>
    </w:p>
    <w:p w14:paraId="21F79732" w14:textId="77777777" w:rsidR="00DC73F6" w:rsidRDefault="00820E99">
      <w:pPr>
        <w:numPr>
          <w:ilvl w:val="0"/>
          <w:numId w:val="26"/>
        </w:numPr>
        <w:ind w:right="5" w:hanging="360"/>
      </w:pPr>
      <w:r>
        <w:t xml:space="preserve">Fewer than 10 students completed this program within normal time. This number has been withheld to preserve the confidentiality of the students. </w:t>
      </w:r>
    </w:p>
    <w:p w14:paraId="32702F7C" w14:textId="77777777" w:rsidR="00DC73F6" w:rsidRDefault="00820E99">
      <w:pPr>
        <w:numPr>
          <w:ilvl w:val="0"/>
          <w:numId w:val="26"/>
        </w:numPr>
        <w:ind w:right="5" w:hanging="360"/>
      </w:pPr>
      <w:r>
        <w:t xml:space="preserve">The typical graduate earns $20,675 per year after leaving this program </w:t>
      </w:r>
    </w:p>
    <w:p w14:paraId="14DA651E" w14:textId="77777777" w:rsidR="00DC73F6" w:rsidRDefault="00820E99">
      <w:pPr>
        <w:numPr>
          <w:ilvl w:val="0"/>
          <w:numId w:val="26"/>
        </w:numPr>
        <w:ind w:right="5" w:hanging="360"/>
      </w:pPr>
      <w:r>
        <w:t xml:space="preserve">Graduates who got jobs 73% of program graduates got jobs according to the state job placement rate 73% of program graduates got jobs according to the accreditor job placement rate  </w:t>
      </w:r>
    </w:p>
    <w:p w14:paraId="1965E4CD" w14:textId="77777777" w:rsidR="00DC73F6" w:rsidRDefault="00820E99">
      <w:pPr>
        <w:numPr>
          <w:ilvl w:val="0"/>
          <w:numId w:val="26"/>
        </w:numPr>
        <w:ind w:right="5" w:hanging="360"/>
      </w:pPr>
      <w:r>
        <w:t xml:space="preserve">Program graduates are employed in the following fields: Manicurists and Pedicurists  </w:t>
      </w:r>
    </w:p>
    <w:p w14:paraId="75074916" w14:textId="77777777" w:rsidR="00DC73F6" w:rsidRDefault="00820E99">
      <w:pPr>
        <w:numPr>
          <w:ilvl w:val="0"/>
          <w:numId w:val="26"/>
        </w:numPr>
        <w:ind w:right="5" w:hanging="360"/>
      </w:pPr>
      <w:r>
        <w:t xml:space="preserve">This program meets licensure requirements in Tennessee  </w:t>
      </w:r>
    </w:p>
    <w:p w14:paraId="338BCF2C" w14:textId="77777777" w:rsidR="00DC73F6" w:rsidRDefault="00820E99">
      <w:pPr>
        <w:numPr>
          <w:ilvl w:val="0"/>
          <w:numId w:val="26"/>
        </w:numPr>
        <w:ind w:right="5" w:hanging="360"/>
      </w:pPr>
      <w:r>
        <w:t xml:space="preserve">Additional Information  </w:t>
      </w:r>
    </w:p>
    <w:p w14:paraId="1597A055" w14:textId="77777777" w:rsidR="00DC73F6" w:rsidRDefault="00820E99">
      <w:pPr>
        <w:numPr>
          <w:ilvl w:val="0"/>
          <w:numId w:val="26"/>
        </w:numPr>
        <w:ind w:right="5" w:hanging="360"/>
      </w:pPr>
      <w:r>
        <w:t xml:space="preserve">Date Created 7/18/2017  </w:t>
      </w:r>
    </w:p>
    <w:p w14:paraId="74EE8C15" w14:textId="77777777" w:rsidR="00DC73F6" w:rsidRDefault="00820E99">
      <w:pPr>
        <w:spacing w:after="13" w:line="259" w:lineRule="auto"/>
        <w:ind w:left="0" w:firstLine="0"/>
      </w:pPr>
      <w:r>
        <w:t xml:space="preserve"> </w:t>
      </w:r>
    </w:p>
    <w:p w14:paraId="7E80EC19" w14:textId="77777777" w:rsidR="00DC73F6" w:rsidRDefault="00820E99">
      <w:pPr>
        <w:spacing w:after="0" w:line="259" w:lineRule="auto"/>
        <w:ind w:left="0" w:firstLine="0"/>
      </w:pPr>
      <w:r>
        <w:rPr>
          <w:b/>
          <w:sz w:val="28"/>
        </w:rPr>
        <w:t xml:space="preserve"> </w:t>
      </w:r>
    </w:p>
    <w:p w14:paraId="7F2D219A" w14:textId="08FEFA64" w:rsidR="00580BA7" w:rsidRDefault="00580BA7" w:rsidP="000D0539">
      <w:pPr>
        <w:spacing w:after="0" w:line="259" w:lineRule="auto"/>
        <w:ind w:left="0" w:firstLine="0"/>
      </w:pPr>
    </w:p>
    <w:p w14:paraId="38D884CD" w14:textId="40873CBC" w:rsidR="000D0539" w:rsidRDefault="000D0539" w:rsidP="000D0539">
      <w:pPr>
        <w:spacing w:after="0" w:line="259" w:lineRule="auto"/>
        <w:ind w:left="0" w:firstLine="0"/>
      </w:pPr>
    </w:p>
    <w:p w14:paraId="1F31D0A4" w14:textId="73346A3A" w:rsidR="000D0539" w:rsidRDefault="000D0539" w:rsidP="000D0539">
      <w:pPr>
        <w:spacing w:after="0" w:line="259" w:lineRule="auto"/>
        <w:ind w:left="0" w:firstLine="0"/>
      </w:pPr>
    </w:p>
    <w:p w14:paraId="3CDC1EE5" w14:textId="066C1EB6" w:rsidR="000D0539" w:rsidRDefault="000D0539" w:rsidP="000D0539">
      <w:pPr>
        <w:spacing w:after="0" w:line="259" w:lineRule="auto"/>
        <w:ind w:left="0" w:firstLine="0"/>
      </w:pPr>
    </w:p>
    <w:p w14:paraId="7CE2D0AE" w14:textId="5F42E116" w:rsidR="000D0539" w:rsidRDefault="000D0539" w:rsidP="000D0539">
      <w:pPr>
        <w:spacing w:after="0" w:line="259" w:lineRule="auto"/>
        <w:ind w:left="0" w:firstLine="0"/>
      </w:pPr>
    </w:p>
    <w:p w14:paraId="23C20167" w14:textId="77777777" w:rsidR="000D0539" w:rsidRDefault="000D0539" w:rsidP="000D0539">
      <w:pPr>
        <w:spacing w:after="0" w:line="259" w:lineRule="auto"/>
        <w:ind w:left="0" w:firstLine="0"/>
      </w:pPr>
    </w:p>
    <w:p w14:paraId="11FE86E8" w14:textId="75E577AD" w:rsidR="00DC73F6" w:rsidRDefault="00820E99" w:rsidP="00770BED">
      <w:pPr>
        <w:pStyle w:val="Heading1"/>
      </w:pPr>
      <w:bookmarkStart w:id="178" w:name="_Toc63066509"/>
      <w:bookmarkStart w:id="179" w:name="_Toc63069363"/>
      <w:bookmarkStart w:id="180" w:name="_Toc63663670"/>
      <w:r>
        <w:t>Undergraduate certificate in Aesthetics Program Length: 25 weeks</w:t>
      </w:r>
      <w:bookmarkEnd w:id="178"/>
      <w:bookmarkEnd w:id="179"/>
      <w:bookmarkEnd w:id="180"/>
      <w:r>
        <w:t xml:space="preserve"> </w:t>
      </w:r>
    </w:p>
    <w:p w14:paraId="6C8A2BD3" w14:textId="77777777" w:rsidR="00DC73F6" w:rsidRDefault="00820E99">
      <w:pPr>
        <w:numPr>
          <w:ilvl w:val="0"/>
          <w:numId w:val="27"/>
        </w:numPr>
        <w:ind w:right="5" w:hanging="360"/>
      </w:pPr>
      <w:r>
        <w:t xml:space="preserve">Students graduating on time  </w:t>
      </w:r>
    </w:p>
    <w:p w14:paraId="0BC02AAD" w14:textId="77777777" w:rsidR="00DC73F6" w:rsidRDefault="00820E99">
      <w:pPr>
        <w:ind w:left="730" w:right="5"/>
      </w:pPr>
      <w:r>
        <w:t xml:space="preserve">N/A* of Title IV students complete the program within 25 weeks </w:t>
      </w:r>
    </w:p>
    <w:p w14:paraId="6631ED69" w14:textId="77777777" w:rsidR="00DC73F6" w:rsidRDefault="00820E99">
      <w:pPr>
        <w:numPr>
          <w:ilvl w:val="0"/>
          <w:numId w:val="27"/>
        </w:numPr>
        <w:ind w:right="5" w:hanging="360"/>
      </w:pPr>
      <w:r>
        <w:t xml:space="preserve">Fewer than 10 students enrolled in this program. This number has been withheld to preserve the confidentiality of the students. </w:t>
      </w:r>
    </w:p>
    <w:p w14:paraId="246DC8B0" w14:textId="77777777" w:rsidR="00DC73F6" w:rsidRDefault="00820E99">
      <w:pPr>
        <w:numPr>
          <w:ilvl w:val="0"/>
          <w:numId w:val="27"/>
        </w:numPr>
        <w:ind w:right="5" w:hanging="360"/>
      </w:pPr>
      <w:r>
        <w:t xml:space="preserve">Program Costs: $6,093 for tuition and fees  </w:t>
      </w:r>
    </w:p>
    <w:p w14:paraId="22B8BEDD" w14:textId="77777777" w:rsidR="00DC73F6" w:rsidRDefault="00820E99">
      <w:pPr>
        <w:numPr>
          <w:ilvl w:val="0"/>
          <w:numId w:val="27"/>
        </w:numPr>
        <w:ind w:right="5" w:hanging="360"/>
      </w:pPr>
      <w:r>
        <w:t xml:space="preserve">$1,300 for books and supplies  </w:t>
      </w:r>
    </w:p>
    <w:p w14:paraId="247EDD3C" w14:textId="77777777" w:rsidR="00DC73F6" w:rsidRDefault="00820E99">
      <w:pPr>
        <w:numPr>
          <w:ilvl w:val="0"/>
          <w:numId w:val="27"/>
        </w:numPr>
        <w:ind w:right="5" w:hanging="360"/>
      </w:pPr>
      <w:r>
        <w:t xml:space="preserve">$765 for off-campus room and board  </w:t>
      </w:r>
    </w:p>
    <w:p w14:paraId="31F9FC12" w14:textId="7867BAEB" w:rsidR="00DC73F6" w:rsidRDefault="00820E99">
      <w:pPr>
        <w:numPr>
          <w:ilvl w:val="0"/>
          <w:numId w:val="27"/>
        </w:numPr>
        <w:ind w:right="5" w:hanging="360"/>
      </w:pPr>
      <w:r>
        <w:t xml:space="preserve">Visit website for more program cost </w:t>
      </w:r>
      <w:r w:rsidR="005C3197">
        <w:t>information:</w:t>
      </w:r>
      <w:r>
        <w:t xml:space="preserve"> www.franklinhairacademy.com  </w:t>
      </w:r>
    </w:p>
    <w:p w14:paraId="5E481DFF" w14:textId="77777777" w:rsidR="00DC73F6" w:rsidRDefault="00820E99">
      <w:pPr>
        <w:numPr>
          <w:ilvl w:val="0"/>
          <w:numId w:val="27"/>
        </w:numPr>
        <w:ind w:right="5" w:hanging="360"/>
      </w:pPr>
      <w:r>
        <w:t xml:space="preserve">The amounts shown above include costs for the entire program, assuming normal time to completion. Note that this information is subject to change. </w:t>
      </w:r>
    </w:p>
    <w:p w14:paraId="0FB3A937" w14:textId="77777777" w:rsidR="00DC73F6" w:rsidRDefault="00820E99">
      <w:pPr>
        <w:numPr>
          <w:ilvl w:val="0"/>
          <w:numId w:val="27"/>
        </w:numPr>
        <w:ind w:right="5" w:hanging="360"/>
      </w:pPr>
      <w:r>
        <w:t xml:space="preserve">Students Borrowing Money: N/A of students who attend this program borrow money to pay for it 0 </w:t>
      </w:r>
    </w:p>
    <w:p w14:paraId="7A6F53D5" w14:textId="77777777" w:rsidR="00DC73F6" w:rsidRDefault="00820E99">
      <w:pPr>
        <w:numPr>
          <w:ilvl w:val="0"/>
          <w:numId w:val="27"/>
        </w:numPr>
        <w:ind w:right="5" w:hanging="360"/>
      </w:pPr>
      <w:r>
        <w:t xml:space="preserve">Fewer than 10 students enrolled in this program. This number has been withheld to preserve the confidentiality of the students. </w:t>
      </w:r>
    </w:p>
    <w:p w14:paraId="1BEFFCB4" w14:textId="77777777" w:rsidR="00DC73F6" w:rsidRDefault="00820E99">
      <w:pPr>
        <w:numPr>
          <w:ilvl w:val="0"/>
          <w:numId w:val="27"/>
        </w:numPr>
        <w:ind w:right="5" w:hanging="360"/>
      </w:pPr>
      <w:r>
        <w:t xml:space="preserve">The typical graduate leaves with N/A in debt 0 </w:t>
      </w:r>
    </w:p>
    <w:p w14:paraId="60BE55A3" w14:textId="77777777" w:rsidR="00DC73F6" w:rsidRDefault="00820E99">
      <w:pPr>
        <w:numPr>
          <w:ilvl w:val="0"/>
          <w:numId w:val="27"/>
        </w:numPr>
        <w:ind w:right="5" w:hanging="360"/>
      </w:pPr>
      <w:r>
        <w:t xml:space="preserve">Fewer than 10 students completed this program within normal time. This number has been withheld to preserve the confidentiality of the students. </w:t>
      </w:r>
    </w:p>
    <w:p w14:paraId="00E83CAA" w14:textId="77777777" w:rsidR="00DC73F6" w:rsidRDefault="00820E99">
      <w:pPr>
        <w:numPr>
          <w:ilvl w:val="0"/>
          <w:numId w:val="27"/>
        </w:numPr>
        <w:ind w:right="5" w:hanging="360"/>
      </w:pPr>
      <w:r>
        <w:t xml:space="preserve">The typical monthly loan payment N/A per month in student loans with N/A* interest rate. </w:t>
      </w:r>
    </w:p>
    <w:p w14:paraId="686BEF31" w14:textId="0C95D1B9" w:rsidR="00DC73F6" w:rsidRDefault="00820E99">
      <w:pPr>
        <w:numPr>
          <w:ilvl w:val="0"/>
          <w:numId w:val="27"/>
        </w:numPr>
        <w:ind w:right="5" w:hanging="360"/>
      </w:pPr>
      <w:r>
        <w:t xml:space="preserve">Fewer than 1 student completed this program within normal time. This number has been withheld to preserve the confidentiality of the </w:t>
      </w:r>
      <w:r w:rsidR="005C3197">
        <w:t>students.</w:t>
      </w:r>
      <w:r>
        <w:t xml:space="preserve"> </w:t>
      </w:r>
    </w:p>
    <w:p w14:paraId="0FC415CE" w14:textId="77777777" w:rsidR="00DC73F6" w:rsidRDefault="00820E99">
      <w:pPr>
        <w:numPr>
          <w:ilvl w:val="0"/>
          <w:numId w:val="27"/>
        </w:numPr>
        <w:ind w:right="5" w:hanging="360"/>
      </w:pPr>
      <w:r>
        <w:t xml:space="preserve">The typical graduate earns $30,090 per year after leaving this program  </w:t>
      </w:r>
    </w:p>
    <w:p w14:paraId="70852719" w14:textId="77777777" w:rsidR="00DC73F6" w:rsidRDefault="00820E99">
      <w:pPr>
        <w:numPr>
          <w:ilvl w:val="0"/>
          <w:numId w:val="27"/>
        </w:numPr>
        <w:ind w:right="5" w:hanging="360"/>
      </w:pPr>
      <w:r>
        <w:t xml:space="preserve">Graduates who got jobs 73% of program graduates got jobs according to the state job placement rate 73% of program graduates got jobs according to the  </w:t>
      </w:r>
    </w:p>
    <w:p w14:paraId="3F39CAD1" w14:textId="77777777" w:rsidR="00DC73F6" w:rsidRDefault="00820E99">
      <w:pPr>
        <w:numPr>
          <w:ilvl w:val="0"/>
          <w:numId w:val="27"/>
        </w:numPr>
        <w:ind w:right="5" w:hanging="360"/>
      </w:pPr>
      <w:r>
        <w:t xml:space="preserve">Accreditor job placement rate </w:t>
      </w:r>
    </w:p>
    <w:p w14:paraId="27267A96" w14:textId="77777777" w:rsidR="00DC73F6" w:rsidRDefault="00820E99">
      <w:pPr>
        <w:numPr>
          <w:ilvl w:val="0"/>
          <w:numId w:val="27"/>
        </w:numPr>
        <w:ind w:right="5" w:hanging="360"/>
      </w:pPr>
      <w:r>
        <w:t xml:space="preserve">Licensure Requirements  </w:t>
      </w:r>
    </w:p>
    <w:p w14:paraId="0A398AFC" w14:textId="77777777" w:rsidR="00DC73F6" w:rsidRDefault="00820E99">
      <w:pPr>
        <w:numPr>
          <w:ilvl w:val="0"/>
          <w:numId w:val="27"/>
        </w:numPr>
        <w:ind w:right="5" w:hanging="360"/>
      </w:pPr>
      <w:r>
        <w:t xml:space="preserve">This program meets licensure requirements in Tennessee  </w:t>
      </w:r>
    </w:p>
    <w:p w14:paraId="5C95ABC1" w14:textId="77777777" w:rsidR="00DC73F6" w:rsidRDefault="00820E99">
      <w:pPr>
        <w:numPr>
          <w:ilvl w:val="0"/>
          <w:numId w:val="27"/>
        </w:numPr>
        <w:ind w:right="5" w:hanging="360"/>
      </w:pPr>
      <w:r>
        <w:t xml:space="preserve">Date Created 7/18/2017  </w:t>
      </w:r>
    </w:p>
    <w:p w14:paraId="74EAEC84" w14:textId="77777777" w:rsidR="00DC73F6" w:rsidRDefault="00820E99">
      <w:pPr>
        <w:numPr>
          <w:ilvl w:val="0"/>
          <w:numId w:val="27"/>
        </w:numPr>
        <w:ind w:right="5" w:hanging="360"/>
      </w:pPr>
      <w:r>
        <w:t xml:space="preserve">These disclosures are required by the U.S. Department of Education </w:t>
      </w:r>
    </w:p>
    <w:p w14:paraId="7380893F" w14:textId="77777777" w:rsidR="00DC73F6" w:rsidRDefault="00820E99">
      <w:pPr>
        <w:spacing w:after="0" w:line="259" w:lineRule="auto"/>
        <w:ind w:left="0" w:firstLine="0"/>
      </w:pPr>
      <w:r>
        <w:t xml:space="preserve"> </w:t>
      </w:r>
    </w:p>
    <w:p w14:paraId="251E3B7C" w14:textId="77777777" w:rsidR="00DC73F6" w:rsidRDefault="00820E99">
      <w:pPr>
        <w:spacing w:after="0" w:line="259" w:lineRule="auto"/>
        <w:ind w:left="0" w:firstLine="0"/>
      </w:pPr>
      <w:r>
        <w:t xml:space="preserve"> </w:t>
      </w:r>
    </w:p>
    <w:p w14:paraId="13DCD8CB" w14:textId="77777777" w:rsidR="00DC73F6" w:rsidRDefault="00820E99">
      <w:pPr>
        <w:spacing w:after="0" w:line="259" w:lineRule="auto"/>
        <w:ind w:left="0" w:firstLine="0"/>
      </w:pPr>
      <w:r>
        <w:t xml:space="preserve"> </w:t>
      </w:r>
    </w:p>
    <w:p w14:paraId="1A75A7EF" w14:textId="77777777" w:rsidR="00DC73F6" w:rsidRDefault="00820E99">
      <w:pPr>
        <w:spacing w:after="0" w:line="259" w:lineRule="auto"/>
        <w:ind w:left="0" w:firstLine="0"/>
      </w:pPr>
      <w:r>
        <w:t xml:space="preserve"> </w:t>
      </w:r>
    </w:p>
    <w:p w14:paraId="0AB6842F" w14:textId="27E26D61" w:rsidR="00580BA7" w:rsidRDefault="00580BA7" w:rsidP="000D0539">
      <w:pPr>
        <w:spacing w:after="0" w:line="259" w:lineRule="auto"/>
        <w:ind w:left="0" w:firstLine="0"/>
      </w:pPr>
    </w:p>
    <w:p w14:paraId="21597025" w14:textId="77777777" w:rsidR="000D0539" w:rsidRDefault="000D0539" w:rsidP="00770BED">
      <w:pPr>
        <w:pStyle w:val="Heading1"/>
      </w:pPr>
      <w:bookmarkStart w:id="181" w:name="_Toc63066510"/>
      <w:bookmarkStart w:id="182" w:name="_Toc63069364"/>
    </w:p>
    <w:p w14:paraId="0A1BF8C9" w14:textId="355BE47D" w:rsidR="00DC73F6" w:rsidRDefault="00820E99" w:rsidP="00770BED">
      <w:pPr>
        <w:pStyle w:val="Heading1"/>
      </w:pPr>
      <w:bookmarkStart w:id="183" w:name="_Toc63663671"/>
      <w:r>
        <w:t>Franklin Hair Academy School of Cosmetology Undergraduate certificate in Teacher</w:t>
      </w:r>
      <w:bookmarkEnd w:id="181"/>
      <w:bookmarkEnd w:id="182"/>
      <w:bookmarkEnd w:id="183"/>
      <w:r>
        <w:t xml:space="preserve">  </w:t>
      </w:r>
    </w:p>
    <w:p w14:paraId="6E23E925" w14:textId="77777777" w:rsidR="00DC73F6" w:rsidRDefault="00820E99">
      <w:pPr>
        <w:numPr>
          <w:ilvl w:val="0"/>
          <w:numId w:val="28"/>
        </w:numPr>
        <w:ind w:right="5" w:hanging="360"/>
      </w:pPr>
      <w:r>
        <w:t xml:space="preserve">Training Program Length: 10 weeks </w:t>
      </w:r>
    </w:p>
    <w:p w14:paraId="72B41E22" w14:textId="77777777" w:rsidR="00DC73F6" w:rsidRDefault="00820E99">
      <w:pPr>
        <w:numPr>
          <w:ilvl w:val="0"/>
          <w:numId w:val="28"/>
        </w:numPr>
        <w:ind w:right="5" w:hanging="360"/>
      </w:pPr>
      <w:r>
        <w:t xml:space="preserve">Students graduating on time  </w:t>
      </w:r>
    </w:p>
    <w:p w14:paraId="02F4FB90" w14:textId="77777777" w:rsidR="00DC73F6" w:rsidRDefault="00820E99">
      <w:pPr>
        <w:numPr>
          <w:ilvl w:val="0"/>
          <w:numId w:val="28"/>
        </w:numPr>
        <w:ind w:right="5" w:hanging="360"/>
      </w:pPr>
      <w:r>
        <w:t xml:space="preserve">N/A * of Title IV students complete the program within 10 weeks 0  </w:t>
      </w:r>
    </w:p>
    <w:p w14:paraId="0B636482" w14:textId="77777777" w:rsidR="00DC73F6" w:rsidRDefault="00820E99">
      <w:pPr>
        <w:numPr>
          <w:ilvl w:val="0"/>
          <w:numId w:val="28"/>
        </w:numPr>
        <w:ind w:right="5" w:hanging="360"/>
      </w:pPr>
      <w:r>
        <w:t xml:space="preserve">*Fewer than 10 students enrolled in this program. This number has been withheld to preserve the confidentiality of the students. </w:t>
      </w:r>
    </w:p>
    <w:p w14:paraId="7F13949C" w14:textId="77777777" w:rsidR="00DC73F6" w:rsidRDefault="00820E99">
      <w:pPr>
        <w:numPr>
          <w:ilvl w:val="0"/>
          <w:numId w:val="28"/>
        </w:numPr>
        <w:ind w:right="5" w:hanging="360"/>
      </w:pPr>
      <w:r>
        <w:t xml:space="preserve">Program Costs*  </w:t>
      </w:r>
    </w:p>
    <w:p w14:paraId="2D391D26" w14:textId="77777777" w:rsidR="00DC73F6" w:rsidRDefault="00820E99">
      <w:pPr>
        <w:numPr>
          <w:ilvl w:val="0"/>
          <w:numId w:val="28"/>
        </w:numPr>
        <w:ind w:right="5" w:hanging="360"/>
      </w:pPr>
      <w:r>
        <w:t xml:space="preserve">$2,810 for tuition and fees  </w:t>
      </w:r>
    </w:p>
    <w:p w14:paraId="03200882" w14:textId="77777777" w:rsidR="00DC73F6" w:rsidRDefault="00820E99">
      <w:pPr>
        <w:numPr>
          <w:ilvl w:val="0"/>
          <w:numId w:val="28"/>
        </w:numPr>
        <w:ind w:right="5" w:hanging="360"/>
      </w:pPr>
      <w:r>
        <w:t xml:space="preserve">$950 for books and supplies  </w:t>
      </w:r>
    </w:p>
    <w:p w14:paraId="7EF3248F" w14:textId="77777777" w:rsidR="00DC73F6" w:rsidRDefault="00820E99">
      <w:pPr>
        <w:numPr>
          <w:ilvl w:val="0"/>
          <w:numId w:val="28"/>
        </w:numPr>
        <w:ind w:right="5" w:hanging="360"/>
      </w:pPr>
      <w:r>
        <w:t xml:space="preserve">$765 for off-campus room and board  </w:t>
      </w:r>
    </w:p>
    <w:p w14:paraId="50CE9124" w14:textId="77777777" w:rsidR="00DC73F6" w:rsidRDefault="00820E99">
      <w:pPr>
        <w:numPr>
          <w:ilvl w:val="0"/>
          <w:numId w:val="28"/>
        </w:numPr>
        <w:ind w:right="5" w:hanging="360"/>
      </w:pPr>
      <w:r>
        <w:t xml:space="preserve">Other costs  </w:t>
      </w:r>
    </w:p>
    <w:p w14:paraId="1FA2E0FB" w14:textId="77777777" w:rsidR="00DC73F6" w:rsidRDefault="00820E99">
      <w:pPr>
        <w:numPr>
          <w:ilvl w:val="0"/>
          <w:numId w:val="28"/>
        </w:numPr>
        <w:ind w:right="5" w:hanging="360"/>
      </w:pPr>
      <w:r>
        <w:t xml:space="preserve">Visit website for more program cost information  </w:t>
      </w:r>
    </w:p>
    <w:p w14:paraId="469DBAED" w14:textId="77777777" w:rsidR="00DC73F6" w:rsidRDefault="00820E99">
      <w:pPr>
        <w:numPr>
          <w:ilvl w:val="0"/>
          <w:numId w:val="28"/>
        </w:numPr>
        <w:ind w:right="5" w:hanging="360"/>
      </w:pPr>
      <w:r>
        <w:t xml:space="preserve">(http://www.frankJiobairacademy.com)  </w:t>
      </w:r>
    </w:p>
    <w:p w14:paraId="2C18E35A" w14:textId="77777777" w:rsidR="00DC73F6" w:rsidRDefault="00820E99">
      <w:pPr>
        <w:numPr>
          <w:ilvl w:val="0"/>
          <w:numId w:val="28"/>
        </w:numPr>
        <w:ind w:right="5" w:hanging="360"/>
      </w:pPr>
      <w:r>
        <w:t xml:space="preserve">*The amounts shown above include costs for the entire program, assuming normal time to completion. Note that this information is subject to change. </w:t>
      </w:r>
    </w:p>
    <w:p w14:paraId="51D6B196" w14:textId="5B9EBC4B" w:rsidR="00DC73F6" w:rsidRDefault="00820E99">
      <w:pPr>
        <w:numPr>
          <w:ilvl w:val="0"/>
          <w:numId w:val="28"/>
        </w:numPr>
        <w:ind w:right="5" w:hanging="360"/>
      </w:pPr>
      <w:r>
        <w:t xml:space="preserve">Students Borrowing </w:t>
      </w:r>
      <w:r w:rsidR="005C3197">
        <w:t>Money: N</w:t>
      </w:r>
      <w:r>
        <w:t xml:space="preserve">/A* of students who attend this program borrow money to pay for it  </w:t>
      </w:r>
    </w:p>
    <w:p w14:paraId="3467A2AE" w14:textId="77777777" w:rsidR="00DC73F6" w:rsidRDefault="00820E99">
      <w:pPr>
        <w:numPr>
          <w:ilvl w:val="0"/>
          <w:numId w:val="28"/>
        </w:numPr>
        <w:ind w:right="5" w:hanging="360"/>
      </w:pPr>
      <w:r>
        <w:t xml:space="preserve">Fewer than 10 students enrolled in this program. This number has been withheld to preserve the confidentiality of the students. </w:t>
      </w:r>
    </w:p>
    <w:p w14:paraId="06D8C93A" w14:textId="77777777" w:rsidR="00DC73F6" w:rsidRDefault="00820E99">
      <w:pPr>
        <w:numPr>
          <w:ilvl w:val="0"/>
          <w:numId w:val="28"/>
        </w:numPr>
        <w:ind w:right="5" w:hanging="360"/>
      </w:pPr>
      <w:r>
        <w:t xml:space="preserve">The typical graduate leaves with N/A in debt 0 </w:t>
      </w:r>
    </w:p>
    <w:p w14:paraId="45AC6BA5" w14:textId="1EF1D524" w:rsidR="00DC73F6" w:rsidRDefault="00820E99">
      <w:pPr>
        <w:numPr>
          <w:ilvl w:val="0"/>
          <w:numId w:val="28"/>
        </w:numPr>
        <w:ind w:right="5" w:hanging="360"/>
      </w:pPr>
      <w:r>
        <w:t>The typical monthly loan payment N/A per month in student loans with N/</w:t>
      </w:r>
      <w:r w:rsidR="005C3197">
        <w:t>A interest</w:t>
      </w:r>
      <w:r>
        <w:t xml:space="preserve"> rate. Fewer than 10 students completed this program </w:t>
      </w:r>
    </w:p>
    <w:p w14:paraId="02AA6DEA" w14:textId="77777777" w:rsidR="00DC73F6" w:rsidRDefault="00820E99">
      <w:pPr>
        <w:numPr>
          <w:ilvl w:val="0"/>
          <w:numId w:val="28"/>
        </w:numPr>
        <w:ind w:right="5" w:hanging="360"/>
      </w:pPr>
      <w:r>
        <w:t xml:space="preserve">The typical graduate earns $51,910 per year after leaving this program  </w:t>
      </w:r>
    </w:p>
    <w:p w14:paraId="5F475CBC" w14:textId="77777777" w:rsidR="00DC73F6" w:rsidRDefault="00820E99">
      <w:pPr>
        <w:numPr>
          <w:ilvl w:val="0"/>
          <w:numId w:val="28"/>
        </w:numPr>
        <w:ind w:right="5" w:hanging="360"/>
      </w:pPr>
      <w:r>
        <w:t xml:space="preserve">Graduates who got jobs N/A of program graduates got jobs according to the state job placement rate  </w:t>
      </w:r>
    </w:p>
    <w:p w14:paraId="4FBD7104" w14:textId="77777777" w:rsidR="00DC73F6" w:rsidRDefault="00820E99">
      <w:pPr>
        <w:numPr>
          <w:ilvl w:val="0"/>
          <w:numId w:val="28"/>
        </w:numPr>
        <w:ind w:right="5" w:hanging="360"/>
      </w:pPr>
      <w:r>
        <w:t xml:space="preserve">Program does not have enough completers to calculate a placement rate as required. </w:t>
      </w:r>
    </w:p>
    <w:p w14:paraId="31A57355" w14:textId="77777777" w:rsidR="00DC73F6" w:rsidRDefault="00820E99">
      <w:pPr>
        <w:numPr>
          <w:ilvl w:val="0"/>
          <w:numId w:val="28"/>
        </w:numPr>
        <w:ind w:right="5" w:hanging="360"/>
      </w:pPr>
      <w:r>
        <w:t xml:space="preserve">N/A of program graduates got jobs according to the  </w:t>
      </w:r>
    </w:p>
    <w:p w14:paraId="3346454B" w14:textId="64D09F0A" w:rsidR="00DC73F6" w:rsidRDefault="00820E99">
      <w:pPr>
        <w:numPr>
          <w:ilvl w:val="0"/>
          <w:numId w:val="28"/>
        </w:numPr>
        <w:ind w:right="5" w:hanging="360"/>
      </w:pPr>
      <w:r>
        <w:t xml:space="preserve">Accreditor job placement </w:t>
      </w:r>
      <w:r w:rsidR="005C3197">
        <w:t>rate: Program</w:t>
      </w:r>
      <w:r>
        <w:t xml:space="preserve"> does not have enough completers to calculate a placement rate as required. </w:t>
      </w:r>
    </w:p>
    <w:p w14:paraId="29DD17AD" w14:textId="77777777" w:rsidR="00DC73F6" w:rsidRDefault="00820E99">
      <w:pPr>
        <w:numPr>
          <w:ilvl w:val="0"/>
          <w:numId w:val="28"/>
        </w:numPr>
        <w:ind w:right="5" w:hanging="360"/>
      </w:pPr>
      <w:r>
        <w:t xml:space="preserve">Licensure Requirements  </w:t>
      </w:r>
    </w:p>
    <w:p w14:paraId="21E221FD" w14:textId="77777777" w:rsidR="00DC73F6" w:rsidRDefault="00820E99">
      <w:pPr>
        <w:numPr>
          <w:ilvl w:val="0"/>
          <w:numId w:val="28"/>
        </w:numPr>
        <w:ind w:right="5" w:hanging="360"/>
      </w:pPr>
      <w:r>
        <w:t xml:space="preserve">This program meets licensure requirements in Tennessee  </w:t>
      </w:r>
    </w:p>
    <w:p w14:paraId="7B3EAE17" w14:textId="77777777" w:rsidR="00DC73F6" w:rsidRDefault="00820E99">
      <w:pPr>
        <w:numPr>
          <w:ilvl w:val="0"/>
          <w:numId w:val="28"/>
        </w:numPr>
        <w:ind w:right="5" w:hanging="360"/>
      </w:pPr>
      <w:r>
        <w:t xml:space="preserve">Date Created 7/18/2017  </w:t>
      </w:r>
    </w:p>
    <w:p w14:paraId="2EA997A0" w14:textId="77777777" w:rsidR="00DC73F6" w:rsidRDefault="00820E99">
      <w:pPr>
        <w:numPr>
          <w:ilvl w:val="0"/>
          <w:numId w:val="28"/>
        </w:numPr>
        <w:ind w:right="5" w:hanging="360"/>
      </w:pPr>
      <w:r>
        <w:t xml:space="preserve">These disclosures are required by the U.S. Department of Education </w:t>
      </w:r>
    </w:p>
    <w:p w14:paraId="3B2AA4ED" w14:textId="77777777" w:rsidR="00DC73F6" w:rsidRDefault="00820E99">
      <w:pPr>
        <w:spacing w:after="0" w:line="259" w:lineRule="auto"/>
        <w:ind w:left="0" w:firstLine="0"/>
      </w:pPr>
      <w:r>
        <w:t xml:space="preserve"> </w:t>
      </w:r>
    </w:p>
    <w:p w14:paraId="6E05DCBB" w14:textId="77777777" w:rsidR="00DC73F6" w:rsidRDefault="00820E99">
      <w:pPr>
        <w:spacing w:after="0" w:line="259" w:lineRule="auto"/>
        <w:ind w:left="0" w:firstLine="0"/>
      </w:pPr>
      <w:r>
        <w:t xml:space="preserve"> </w:t>
      </w:r>
    </w:p>
    <w:p w14:paraId="71F1DA75" w14:textId="77777777" w:rsidR="00DC73F6" w:rsidRDefault="00820E99">
      <w:pPr>
        <w:spacing w:after="0" w:line="259" w:lineRule="auto"/>
        <w:ind w:left="0" w:firstLine="0"/>
      </w:pPr>
      <w:r>
        <w:t xml:space="preserve"> </w:t>
      </w:r>
    </w:p>
    <w:p w14:paraId="6656A354" w14:textId="77777777" w:rsidR="00DC73F6" w:rsidRDefault="00820E99">
      <w:pPr>
        <w:spacing w:after="0" w:line="259" w:lineRule="auto"/>
        <w:ind w:left="0" w:firstLine="0"/>
      </w:pPr>
      <w:r>
        <w:lastRenderedPageBreak/>
        <w:t xml:space="preserve"> </w:t>
      </w:r>
    </w:p>
    <w:p w14:paraId="24C4ABDA" w14:textId="77777777" w:rsidR="00DC73F6" w:rsidRDefault="00820E99">
      <w:pPr>
        <w:spacing w:after="0" w:line="259" w:lineRule="auto"/>
        <w:ind w:left="0" w:firstLine="0"/>
      </w:pPr>
      <w:r>
        <w:t xml:space="preserve"> </w:t>
      </w:r>
    </w:p>
    <w:p w14:paraId="280197F9" w14:textId="77777777" w:rsidR="00DC73F6" w:rsidRDefault="00820E99">
      <w:pPr>
        <w:spacing w:after="0" w:line="259" w:lineRule="auto"/>
        <w:ind w:left="0" w:firstLine="0"/>
      </w:pPr>
      <w:r>
        <w:t xml:space="preserve"> </w:t>
      </w:r>
    </w:p>
    <w:p w14:paraId="602FF3C3" w14:textId="77777777" w:rsidR="00DC73F6" w:rsidRDefault="00820E99">
      <w:pPr>
        <w:spacing w:after="295" w:line="259" w:lineRule="auto"/>
        <w:ind w:left="0" w:firstLine="0"/>
      </w:pPr>
      <w:r>
        <w:t xml:space="preserve"> </w:t>
      </w:r>
    </w:p>
    <w:p w14:paraId="02B57ECF" w14:textId="77777777" w:rsidR="00580BA7" w:rsidRDefault="00580BA7">
      <w:pPr>
        <w:pStyle w:val="Heading3"/>
        <w:spacing w:after="13"/>
        <w:ind w:left="-5" w:hanging="10"/>
        <w:rPr>
          <w:rFonts w:ascii="Calibri" w:eastAsia="Calibri" w:hAnsi="Calibri" w:cs="Calibri"/>
          <w:b w:val="0"/>
          <w:color w:val="FF0000"/>
          <w:sz w:val="32"/>
          <w:u w:val="single" w:color="FF0000"/>
        </w:rPr>
      </w:pPr>
    </w:p>
    <w:p w14:paraId="2AA7648C" w14:textId="16F9A82D" w:rsidR="00DC73F6" w:rsidRDefault="00820E99">
      <w:pPr>
        <w:pStyle w:val="Heading3"/>
        <w:spacing w:after="13"/>
        <w:ind w:left="-5" w:hanging="10"/>
      </w:pPr>
      <w:bookmarkStart w:id="184" w:name="_Toc63066511"/>
      <w:bookmarkStart w:id="185" w:name="_Toc63069365"/>
      <w:bookmarkStart w:id="186" w:name="_Toc63663672"/>
      <w:r>
        <w:rPr>
          <w:rFonts w:ascii="Calibri" w:eastAsia="Calibri" w:hAnsi="Calibri" w:cs="Calibri"/>
          <w:b w:val="0"/>
          <w:color w:val="FF0000"/>
          <w:sz w:val="32"/>
          <w:u w:val="single" w:color="FF0000"/>
        </w:rPr>
        <w:t>Policy:</w:t>
      </w:r>
      <w:r>
        <w:rPr>
          <w:rFonts w:ascii="Calibri" w:eastAsia="Calibri" w:hAnsi="Calibri" w:cs="Calibri"/>
          <w:b w:val="0"/>
          <w:color w:val="FF0000"/>
          <w:sz w:val="32"/>
        </w:rPr>
        <w:t xml:space="preserve"> </w:t>
      </w:r>
      <w:r>
        <w:rPr>
          <w:rFonts w:ascii="Calibri" w:eastAsia="Calibri" w:hAnsi="Calibri" w:cs="Calibri"/>
          <w:b w:val="0"/>
          <w:color w:val="2F5496"/>
          <w:sz w:val="32"/>
        </w:rPr>
        <w:t>Scholarship Students</w:t>
      </w:r>
      <w:bookmarkEnd w:id="184"/>
      <w:bookmarkEnd w:id="185"/>
      <w:bookmarkEnd w:id="186"/>
      <w:r>
        <w:rPr>
          <w:rFonts w:ascii="Calibri" w:eastAsia="Calibri" w:hAnsi="Calibri" w:cs="Calibri"/>
          <w:b w:val="0"/>
          <w:color w:val="2F5496"/>
          <w:sz w:val="32"/>
        </w:rPr>
        <w:t xml:space="preserve"> </w:t>
      </w:r>
    </w:p>
    <w:p w14:paraId="72C90721" w14:textId="77777777" w:rsidR="00DC73F6" w:rsidRDefault="00820E99">
      <w:pPr>
        <w:spacing w:after="0" w:line="259" w:lineRule="auto"/>
        <w:ind w:left="0" w:firstLine="0"/>
      </w:pPr>
      <w:r>
        <w:t xml:space="preserve"> </w:t>
      </w:r>
    </w:p>
    <w:p w14:paraId="252366A4" w14:textId="77777777" w:rsidR="00DC73F6" w:rsidRDefault="00820E99">
      <w:pPr>
        <w:ind w:right="5"/>
      </w:pPr>
      <w:r>
        <w:rPr>
          <w:color w:val="FF0000"/>
          <w:u w:val="single" w:color="FF0000"/>
        </w:rPr>
        <w:t>Procedure:</w:t>
      </w:r>
      <w:r>
        <w:rPr>
          <w:color w:val="FF0000"/>
        </w:rPr>
        <w:t xml:space="preserve"> </w:t>
      </w:r>
      <w:r>
        <w:t xml:space="preserve">Franklin Hair Academy School of Cosmetology offers a $1000.00 Scholarship to every graduating senior from any school. To qualify the student must complete a 200-word essay stating why they chose the cosmetology field. Scholarships will be awarded to every student meeting this criterion. </w:t>
      </w:r>
      <w:proofErr w:type="gramStart"/>
      <w:r>
        <w:t>Essay's</w:t>
      </w:r>
      <w:proofErr w:type="gramEnd"/>
      <w:r>
        <w:t xml:space="preserve"> should be delivered to or mailed to: </w:t>
      </w:r>
    </w:p>
    <w:p w14:paraId="5A25598C" w14:textId="77777777" w:rsidR="00DC73F6" w:rsidRDefault="00820E99">
      <w:pPr>
        <w:spacing w:after="0" w:line="259" w:lineRule="auto"/>
        <w:ind w:left="0" w:firstLine="0"/>
      </w:pPr>
      <w:r>
        <w:t xml:space="preserve"> </w:t>
      </w:r>
    </w:p>
    <w:p w14:paraId="65E943FF" w14:textId="77777777" w:rsidR="00DC73F6" w:rsidRDefault="00820E99">
      <w:pPr>
        <w:spacing w:after="13" w:line="249" w:lineRule="auto"/>
        <w:ind w:left="734" w:right="725"/>
        <w:jc w:val="center"/>
      </w:pPr>
      <w:r>
        <w:t xml:space="preserve">Franklin Hair Academy, </w:t>
      </w:r>
    </w:p>
    <w:p w14:paraId="40E27C4E" w14:textId="77777777" w:rsidR="00DC73F6" w:rsidRDefault="00820E99">
      <w:pPr>
        <w:spacing w:after="13" w:line="249" w:lineRule="auto"/>
        <w:ind w:left="734" w:right="724"/>
        <w:jc w:val="center"/>
      </w:pPr>
      <w:r>
        <w:t xml:space="preserve">School of Cosmetology </w:t>
      </w:r>
    </w:p>
    <w:p w14:paraId="4BC7A10A" w14:textId="77777777" w:rsidR="00DC73F6" w:rsidRDefault="00820E99">
      <w:pPr>
        <w:spacing w:after="13" w:line="249" w:lineRule="auto"/>
        <w:ind w:left="734" w:right="722"/>
        <w:jc w:val="center"/>
      </w:pPr>
      <w:r>
        <w:t xml:space="preserve">Attn: Director of Financial Aid </w:t>
      </w:r>
    </w:p>
    <w:p w14:paraId="4479DB44" w14:textId="77777777" w:rsidR="00DC73F6" w:rsidRDefault="00820E99">
      <w:pPr>
        <w:spacing w:after="13" w:line="249" w:lineRule="auto"/>
        <w:ind w:left="734" w:right="722"/>
        <w:jc w:val="center"/>
      </w:pPr>
      <w:r>
        <w:t xml:space="preserve">595 Hillsboro Road </w:t>
      </w:r>
    </w:p>
    <w:p w14:paraId="11DDA95B" w14:textId="77777777" w:rsidR="00DC73F6" w:rsidRDefault="00820E99">
      <w:pPr>
        <w:spacing w:after="13" w:line="249" w:lineRule="auto"/>
        <w:ind w:left="734" w:right="722"/>
        <w:jc w:val="center"/>
      </w:pPr>
      <w:r>
        <w:t xml:space="preserve">Franklin TN 37064 </w:t>
      </w:r>
    </w:p>
    <w:p w14:paraId="7FB6BFE0" w14:textId="77777777" w:rsidR="00DC73F6" w:rsidRDefault="00820E99">
      <w:pPr>
        <w:spacing w:after="0" w:line="259" w:lineRule="auto"/>
        <w:ind w:left="61" w:firstLine="0"/>
        <w:jc w:val="center"/>
      </w:pPr>
      <w:r>
        <w:t xml:space="preserve"> </w:t>
      </w:r>
    </w:p>
    <w:p w14:paraId="20EC00F1" w14:textId="77777777" w:rsidR="00DC73F6" w:rsidRDefault="00820E99">
      <w:pPr>
        <w:ind w:right="5"/>
      </w:pPr>
      <w:r>
        <w:rPr>
          <w:color w:val="FF0000"/>
          <w:u w:val="single" w:color="FF0000"/>
        </w:rPr>
        <w:t>Note:</w:t>
      </w:r>
      <w:r>
        <w:rPr>
          <w:color w:val="FF0000"/>
        </w:rPr>
        <w:t xml:space="preserve"> </w:t>
      </w:r>
      <w:r>
        <w:t xml:space="preserve">Any student who drops out or does not complete the total hours for documented course recognizes that the scholarship is null and void and will be debited back to the students ending ledger· balance. By signing below, you agree to terms and conditions as written. </w:t>
      </w:r>
    </w:p>
    <w:p w14:paraId="18ECEE1A" w14:textId="77777777" w:rsidR="00DC73F6" w:rsidRDefault="00820E99">
      <w:pPr>
        <w:spacing w:after="0" w:line="259" w:lineRule="auto"/>
        <w:ind w:left="0" w:firstLine="0"/>
      </w:pPr>
      <w:r>
        <w:t xml:space="preserve"> </w:t>
      </w:r>
    </w:p>
    <w:p w14:paraId="54771909" w14:textId="77777777" w:rsidR="00DC73F6" w:rsidRDefault="00820E99">
      <w:pPr>
        <w:spacing w:after="5" w:line="259" w:lineRule="auto"/>
        <w:ind w:left="0" w:firstLine="0"/>
      </w:pPr>
      <w:r>
        <w:t xml:space="preserve"> </w:t>
      </w:r>
    </w:p>
    <w:p w14:paraId="780853F2" w14:textId="77777777" w:rsidR="00DC73F6" w:rsidRDefault="00820E99">
      <w:pPr>
        <w:tabs>
          <w:tab w:val="center" w:pos="2820"/>
          <w:tab w:val="center" w:pos="4740"/>
          <w:tab w:val="center" w:pos="6840"/>
        </w:tabs>
        <w:spacing w:after="13" w:line="249" w:lineRule="auto"/>
        <w:ind w:left="0" w:firstLine="0"/>
      </w:pPr>
      <w:r>
        <w:rPr>
          <w:rFonts w:ascii="Calibri" w:eastAsia="Calibri" w:hAnsi="Calibri" w:cs="Calibri"/>
          <w:sz w:val="22"/>
        </w:rPr>
        <w:tab/>
      </w:r>
      <w:r>
        <w:t xml:space="preserve">____________________________ </w:t>
      </w:r>
      <w:r>
        <w:tab/>
        <w:t xml:space="preserve"> </w:t>
      </w:r>
      <w:r>
        <w:tab/>
        <w:t xml:space="preserve">_______________________ </w:t>
      </w:r>
    </w:p>
    <w:p w14:paraId="72895768" w14:textId="77777777" w:rsidR="00DC73F6" w:rsidRDefault="00820E99">
      <w:pPr>
        <w:tabs>
          <w:tab w:val="center" w:pos="2790"/>
          <w:tab w:val="center" w:pos="4093"/>
          <w:tab w:val="center" w:pos="4813"/>
          <w:tab w:val="center" w:pos="5533"/>
          <w:tab w:val="center" w:pos="6253"/>
          <w:tab w:val="center" w:pos="7200"/>
        </w:tabs>
        <w:spacing w:after="13" w:line="249" w:lineRule="auto"/>
        <w:ind w:left="0" w:firstLine="0"/>
      </w:pPr>
      <w:r>
        <w:rPr>
          <w:rFonts w:ascii="Calibri" w:eastAsia="Calibri" w:hAnsi="Calibri" w:cs="Calibri"/>
          <w:sz w:val="22"/>
        </w:rPr>
        <w:tab/>
      </w:r>
      <w:r>
        <w:t xml:space="preserve">Student Signature </w:t>
      </w:r>
      <w:r>
        <w:tab/>
        <w:t xml:space="preserve"> </w:t>
      </w:r>
      <w:r>
        <w:tab/>
        <w:t xml:space="preserve"> </w:t>
      </w:r>
      <w:r>
        <w:tab/>
        <w:t xml:space="preserve"> </w:t>
      </w:r>
      <w:r>
        <w:tab/>
        <w:t xml:space="preserve"> </w:t>
      </w:r>
      <w:r>
        <w:tab/>
        <w:t xml:space="preserve">Date </w:t>
      </w:r>
    </w:p>
    <w:p w14:paraId="19EB3196" w14:textId="77777777" w:rsidR="00DC73F6" w:rsidRDefault="00820E99">
      <w:pPr>
        <w:spacing w:after="0" w:line="259" w:lineRule="auto"/>
        <w:ind w:left="61" w:firstLine="0"/>
        <w:jc w:val="center"/>
      </w:pPr>
      <w:r>
        <w:t xml:space="preserve"> </w:t>
      </w:r>
    </w:p>
    <w:p w14:paraId="6EDA0442" w14:textId="77777777" w:rsidR="00DC73F6" w:rsidRDefault="00820E99">
      <w:pPr>
        <w:spacing w:after="5" w:line="259" w:lineRule="auto"/>
        <w:ind w:left="61" w:firstLine="0"/>
        <w:jc w:val="center"/>
      </w:pPr>
      <w:r>
        <w:t xml:space="preserve"> </w:t>
      </w:r>
    </w:p>
    <w:p w14:paraId="3CE23DBB" w14:textId="77777777" w:rsidR="00DC73F6" w:rsidRDefault="00820E99">
      <w:pPr>
        <w:tabs>
          <w:tab w:val="center" w:pos="2820"/>
          <w:tab w:val="center" w:pos="4740"/>
          <w:tab w:val="center" w:pos="6840"/>
        </w:tabs>
        <w:spacing w:after="13" w:line="249" w:lineRule="auto"/>
        <w:ind w:left="0" w:firstLine="0"/>
      </w:pPr>
      <w:r>
        <w:rPr>
          <w:rFonts w:ascii="Calibri" w:eastAsia="Calibri" w:hAnsi="Calibri" w:cs="Calibri"/>
          <w:sz w:val="22"/>
        </w:rPr>
        <w:tab/>
      </w:r>
      <w:r>
        <w:t xml:space="preserve">____________________________ </w:t>
      </w:r>
      <w:r>
        <w:tab/>
        <w:t xml:space="preserve"> </w:t>
      </w:r>
      <w:r>
        <w:tab/>
        <w:t xml:space="preserve">_______________________ </w:t>
      </w:r>
    </w:p>
    <w:p w14:paraId="4E66FC2F" w14:textId="77777777" w:rsidR="00DC73F6" w:rsidRDefault="00820E99">
      <w:pPr>
        <w:tabs>
          <w:tab w:val="center" w:pos="3072"/>
          <w:tab w:val="center" w:pos="4813"/>
          <w:tab w:val="center" w:pos="5533"/>
          <w:tab w:val="center" w:pos="6253"/>
          <w:tab w:val="center" w:pos="7200"/>
        </w:tabs>
        <w:spacing w:after="13" w:line="249" w:lineRule="auto"/>
        <w:ind w:left="0" w:firstLine="0"/>
      </w:pPr>
      <w:r>
        <w:rPr>
          <w:rFonts w:ascii="Calibri" w:eastAsia="Calibri" w:hAnsi="Calibri" w:cs="Calibri"/>
          <w:sz w:val="22"/>
        </w:rPr>
        <w:tab/>
      </w:r>
      <w:r>
        <w:t xml:space="preserve">Franklin Hair Academy </w:t>
      </w:r>
      <w:r>
        <w:tab/>
        <w:t xml:space="preserve"> </w:t>
      </w:r>
      <w:r>
        <w:tab/>
        <w:t xml:space="preserve"> </w:t>
      </w:r>
      <w:r>
        <w:tab/>
        <w:t xml:space="preserve"> </w:t>
      </w:r>
      <w:r>
        <w:tab/>
        <w:t xml:space="preserve">Date </w:t>
      </w:r>
    </w:p>
    <w:p w14:paraId="5FE57B54" w14:textId="77777777" w:rsidR="00DC73F6" w:rsidRDefault="00820E99">
      <w:pPr>
        <w:spacing w:after="0" w:line="259" w:lineRule="auto"/>
        <w:ind w:left="61" w:firstLine="0"/>
        <w:jc w:val="center"/>
      </w:pPr>
      <w:r>
        <w:t xml:space="preserve"> </w:t>
      </w:r>
    </w:p>
    <w:p w14:paraId="01B920B5" w14:textId="77777777" w:rsidR="00DC73F6" w:rsidRDefault="00820E99">
      <w:pPr>
        <w:spacing w:after="0" w:line="259" w:lineRule="auto"/>
        <w:ind w:left="61" w:firstLine="0"/>
        <w:jc w:val="center"/>
      </w:pPr>
      <w:r>
        <w:t xml:space="preserve"> </w:t>
      </w:r>
    </w:p>
    <w:p w14:paraId="36287567" w14:textId="77777777" w:rsidR="00DC73F6" w:rsidRDefault="00820E99">
      <w:pPr>
        <w:spacing w:after="0" w:line="259" w:lineRule="auto"/>
        <w:ind w:left="61" w:firstLine="0"/>
        <w:jc w:val="center"/>
      </w:pPr>
      <w:r>
        <w:t xml:space="preserve"> </w:t>
      </w:r>
    </w:p>
    <w:p w14:paraId="492CCC5B" w14:textId="77777777" w:rsidR="00DC73F6" w:rsidRDefault="00820E99">
      <w:pPr>
        <w:spacing w:after="0" w:line="259" w:lineRule="auto"/>
        <w:ind w:left="61" w:firstLine="0"/>
        <w:jc w:val="center"/>
      </w:pPr>
      <w:r>
        <w:t xml:space="preserve"> </w:t>
      </w:r>
    </w:p>
    <w:p w14:paraId="56A8AB07" w14:textId="77777777" w:rsidR="00DC73F6" w:rsidRDefault="00820E99">
      <w:pPr>
        <w:spacing w:after="0" w:line="259" w:lineRule="auto"/>
        <w:ind w:left="61" w:firstLine="0"/>
        <w:jc w:val="center"/>
      </w:pPr>
      <w:r>
        <w:t xml:space="preserve"> </w:t>
      </w:r>
    </w:p>
    <w:p w14:paraId="1FB621EF" w14:textId="77777777" w:rsidR="00DC73F6" w:rsidRDefault="00820E99">
      <w:pPr>
        <w:spacing w:after="0" w:line="259" w:lineRule="auto"/>
        <w:ind w:left="61" w:firstLine="0"/>
        <w:jc w:val="center"/>
      </w:pPr>
      <w:r>
        <w:t xml:space="preserve"> </w:t>
      </w:r>
    </w:p>
    <w:p w14:paraId="29408101" w14:textId="77777777" w:rsidR="00DC73F6" w:rsidRDefault="00820E99">
      <w:pPr>
        <w:spacing w:after="0" w:line="259" w:lineRule="auto"/>
        <w:ind w:left="61" w:firstLine="0"/>
        <w:jc w:val="center"/>
      </w:pPr>
      <w:r>
        <w:t xml:space="preserve"> </w:t>
      </w:r>
    </w:p>
    <w:p w14:paraId="2AA1B92A" w14:textId="77777777" w:rsidR="00DC73F6" w:rsidRDefault="00820E99">
      <w:pPr>
        <w:spacing w:after="0" w:line="259" w:lineRule="auto"/>
        <w:ind w:left="61" w:firstLine="0"/>
        <w:jc w:val="center"/>
      </w:pPr>
      <w:r>
        <w:t xml:space="preserve"> </w:t>
      </w:r>
    </w:p>
    <w:p w14:paraId="320676A9" w14:textId="55C835EA" w:rsidR="00DC73F6" w:rsidRDefault="00820E99" w:rsidP="000D0539">
      <w:pPr>
        <w:spacing w:after="0" w:line="259" w:lineRule="auto"/>
        <w:ind w:left="61" w:firstLine="0"/>
        <w:jc w:val="center"/>
      </w:pPr>
      <w:r>
        <w:lastRenderedPageBreak/>
        <w:t xml:space="preserve">  </w:t>
      </w:r>
    </w:p>
    <w:p w14:paraId="3D02FD72" w14:textId="77777777" w:rsidR="00DC73F6" w:rsidRDefault="00820E99">
      <w:pPr>
        <w:spacing w:after="13" w:line="249" w:lineRule="auto"/>
        <w:ind w:left="734" w:right="722"/>
        <w:jc w:val="center"/>
      </w:pPr>
      <w:r>
        <w:t xml:space="preserve">FRANKLIN HAIR ACADEMY  </w:t>
      </w:r>
    </w:p>
    <w:p w14:paraId="36C1E644" w14:textId="77777777" w:rsidR="00DC73F6" w:rsidRDefault="00820E99">
      <w:pPr>
        <w:spacing w:after="13" w:line="249" w:lineRule="auto"/>
        <w:ind w:left="734" w:right="722"/>
        <w:jc w:val="center"/>
      </w:pPr>
      <w:r>
        <w:t xml:space="preserve">595 HILLSBORO RD. SUITE 325  </w:t>
      </w:r>
    </w:p>
    <w:p w14:paraId="47AB8F1A" w14:textId="6F1F7CF1" w:rsidR="00DC73F6" w:rsidRDefault="005C3197">
      <w:pPr>
        <w:spacing w:after="13" w:line="249" w:lineRule="auto"/>
        <w:ind w:left="734" w:right="724"/>
        <w:jc w:val="center"/>
      </w:pPr>
      <w:r>
        <w:t>FRANKLIN, TN</w:t>
      </w:r>
      <w:r w:rsidR="00820E99">
        <w:t xml:space="preserve"> 37064  </w:t>
      </w:r>
    </w:p>
    <w:p w14:paraId="1B9DAE77" w14:textId="77777777" w:rsidR="00DC73F6" w:rsidRDefault="00820E99">
      <w:pPr>
        <w:spacing w:after="13" w:line="249" w:lineRule="auto"/>
        <w:ind w:left="734" w:right="724"/>
        <w:jc w:val="center"/>
      </w:pPr>
      <w:r>
        <w:t xml:space="preserve">615-591-2887  </w:t>
      </w:r>
    </w:p>
    <w:p w14:paraId="6AB554C4" w14:textId="41043BA6" w:rsidR="00DC73F6" w:rsidRDefault="00220659" w:rsidP="00580BA7">
      <w:pPr>
        <w:spacing w:after="319" w:line="240" w:lineRule="auto"/>
        <w:ind w:left="1334" w:right="1273" w:firstLine="0"/>
        <w:jc w:val="center"/>
      </w:pPr>
      <w:hyperlink r:id="rId31" w:history="1">
        <w:r w:rsidR="00580BA7" w:rsidRPr="00FF7239">
          <w:rPr>
            <w:rStyle w:val="Hyperlink"/>
          </w:rPr>
          <w:t>admission@franklinhairacademy.com</w:t>
        </w:r>
      </w:hyperlink>
      <w:r w:rsidR="00820E99">
        <w:t xml:space="preserve"> </w:t>
      </w:r>
    </w:p>
    <w:p w14:paraId="4981C4AF" w14:textId="77777777" w:rsidR="00DC73F6" w:rsidRDefault="00820E99">
      <w:pPr>
        <w:pStyle w:val="Heading2"/>
        <w:ind w:left="-5"/>
      </w:pPr>
      <w:bookmarkStart w:id="187" w:name="_Toc63066512"/>
      <w:bookmarkStart w:id="188" w:name="_Toc63069366"/>
      <w:bookmarkStart w:id="189" w:name="_Toc63663673"/>
      <w:r>
        <w:t>ADMISSIONS APPLICATION</w:t>
      </w:r>
      <w:bookmarkEnd w:id="187"/>
      <w:bookmarkEnd w:id="188"/>
      <w:bookmarkEnd w:id="189"/>
      <w:r>
        <w:t xml:space="preserve"> </w:t>
      </w:r>
    </w:p>
    <w:p w14:paraId="1263537B" w14:textId="77777777" w:rsidR="00DC73F6" w:rsidRDefault="00820E99">
      <w:pPr>
        <w:spacing w:after="0" w:line="259" w:lineRule="auto"/>
        <w:ind w:left="61" w:firstLine="0"/>
        <w:jc w:val="center"/>
      </w:pPr>
      <w:r>
        <w:t xml:space="preserve"> </w:t>
      </w:r>
    </w:p>
    <w:p w14:paraId="07864A5D" w14:textId="77777777" w:rsidR="00DC73F6" w:rsidRDefault="00820E99">
      <w:pPr>
        <w:spacing w:after="9" w:line="249" w:lineRule="auto"/>
        <w:ind w:left="11"/>
        <w:jc w:val="center"/>
      </w:pPr>
      <w:r>
        <w:rPr>
          <w:sz w:val="20"/>
        </w:rPr>
        <w:t xml:space="preserve">I, ________________________________HEREBY MAKE AN APPLICATION OF THE PROGRAM </w:t>
      </w:r>
    </w:p>
    <w:p w14:paraId="45DF797F" w14:textId="77777777" w:rsidR="00DC73F6" w:rsidRDefault="00820E99">
      <w:pPr>
        <w:spacing w:after="5"/>
        <w:ind w:left="120"/>
      </w:pPr>
      <w:r>
        <w:rPr>
          <w:sz w:val="20"/>
        </w:rPr>
        <w:t xml:space="preserve">IDENTIFIED BELOW AND, IN CONSIDERATION OF MY ENROLLMENT AND YOUR FURNISHING, OF </w:t>
      </w:r>
    </w:p>
    <w:p w14:paraId="2944E151" w14:textId="77777777" w:rsidR="00DC73F6" w:rsidRDefault="00820E99">
      <w:pPr>
        <w:spacing w:after="5"/>
        <w:ind w:left="51"/>
      </w:pPr>
      <w:r>
        <w:rPr>
          <w:sz w:val="20"/>
        </w:rPr>
        <w:t xml:space="preserve">OFFERING TO FURNISH INSTRUCTION AT FRANKLIN HAIR ACADEMY SCHOOL OF COSMETOLOGY </w:t>
      </w:r>
    </w:p>
    <w:p w14:paraId="5284B4A5" w14:textId="77777777" w:rsidR="00DC73F6" w:rsidRDefault="00820E99">
      <w:pPr>
        <w:spacing w:after="9" w:line="249" w:lineRule="auto"/>
        <w:ind w:left="11" w:right="1"/>
        <w:jc w:val="center"/>
      </w:pPr>
      <w:r>
        <w:rPr>
          <w:sz w:val="20"/>
        </w:rPr>
        <w:t xml:space="preserve">THEREIN AFTER REFERRED TO AS COLLEGE PROVIDE THE FOLLOWING PAYMENT AND CONDITIONS. </w:t>
      </w:r>
    </w:p>
    <w:p w14:paraId="4812FE13" w14:textId="77777777" w:rsidR="00DC73F6" w:rsidRDefault="00820E99">
      <w:pPr>
        <w:spacing w:after="0" w:line="259" w:lineRule="auto"/>
        <w:ind w:left="61" w:firstLine="0"/>
        <w:jc w:val="center"/>
      </w:pPr>
      <w:r>
        <w:t xml:space="preserve"> </w:t>
      </w:r>
    </w:p>
    <w:tbl>
      <w:tblPr>
        <w:tblStyle w:val="TableGrid"/>
        <w:tblW w:w="9535" w:type="dxa"/>
        <w:tblInd w:w="5" w:type="dxa"/>
        <w:tblCellMar>
          <w:top w:w="63" w:type="dxa"/>
          <w:left w:w="107" w:type="dxa"/>
          <w:right w:w="115" w:type="dxa"/>
        </w:tblCellMar>
        <w:tblLook w:val="04A0" w:firstRow="1" w:lastRow="0" w:firstColumn="1" w:lastColumn="0" w:noHBand="0" w:noVBand="1"/>
      </w:tblPr>
      <w:tblGrid>
        <w:gridCol w:w="2759"/>
        <w:gridCol w:w="6776"/>
      </w:tblGrid>
      <w:tr w:rsidR="00DC73F6" w14:paraId="3F02A38A" w14:textId="77777777">
        <w:trPr>
          <w:trHeight w:val="340"/>
        </w:trPr>
        <w:tc>
          <w:tcPr>
            <w:tcW w:w="2759" w:type="dxa"/>
            <w:tcBorders>
              <w:top w:val="single" w:sz="4" w:space="0" w:color="000000"/>
              <w:left w:val="single" w:sz="4" w:space="0" w:color="000000"/>
              <w:bottom w:val="single" w:sz="4" w:space="0" w:color="000000"/>
              <w:right w:val="single" w:sz="4" w:space="0" w:color="000000"/>
            </w:tcBorders>
          </w:tcPr>
          <w:p w14:paraId="1BA9FA78" w14:textId="77777777" w:rsidR="00DC73F6" w:rsidRDefault="00820E99">
            <w:pPr>
              <w:spacing w:after="0" w:line="259" w:lineRule="auto"/>
              <w:ind w:left="7" w:firstLine="0"/>
              <w:jc w:val="center"/>
            </w:pPr>
            <w:r>
              <w:rPr>
                <w:u w:val="single" w:color="000000"/>
              </w:rPr>
              <w:t>Address:</w:t>
            </w:r>
            <w:r>
              <w:t xml:space="preserve"> </w:t>
            </w:r>
          </w:p>
        </w:tc>
        <w:tc>
          <w:tcPr>
            <w:tcW w:w="6776" w:type="dxa"/>
            <w:tcBorders>
              <w:top w:val="single" w:sz="4" w:space="0" w:color="000000"/>
              <w:left w:val="single" w:sz="4" w:space="0" w:color="000000"/>
              <w:bottom w:val="single" w:sz="4" w:space="0" w:color="000000"/>
              <w:right w:val="single" w:sz="4" w:space="0" w:color="000000"/>
            </w:tcBorders>
          </w:tcPr>
          <w:p w14:paraId="62FA7FB8" w14:textId="77777777" w:rsidR="00DC73F6" w:rsidRDefault="00820E99">
            <w:pPr>
              <w:spacing w:after="0" w:line="259" w:lineRule="auto"/>
              <w:ind w:left="0" w:firstLine="0"/>
            </w:pPr>
            <w:r>
              <w:t xml:space="preserve"> </w:t>
            </w:r>
          </w:p>
        </w:tc>
      </w:tr>
      <w:tr w:rsidR="00DC73F6" w14:paraId="1CB6C7C1" w14:textId="77777777">
        <w:trPr>
          <w:trHeight w:val="326"/>
        </w:trPr>
        <w:tc>
          <w:tcPr>
            <w:tcW w:w="2759" w:type="dxa"/>
            <w:tcBorders>
              <w:top w:val="single" w:sz="4" w:space="0" w:color="000000"/>
              <w:left w:val="single" w:sz="4" w:space="0" w:color="000000"/>
              <w:bottom w:val="single" w:sz="4" w:space="0" w:color="000000"/>
              <w:right w:val="single" w:sz="4" w:space="0" w:color="000000"/>
            </w:tcBorders>
          </w:tcPr>
          <w:p w14:paraId="6348BBF9" w14:textId="77777777" w:rsidR="00DC73F6" w:rsidRDefault="00820E99">
            <w:pPr>
              <w:spacing w:after="0" w:line="259" w:lineRule="auto"/>
              <w:ind w:left="7" w:firstLine="0"/>
              <w:jc w:val="center"/>
            </w:pPr>
            <w:r>
              <w:rPr>
                <w:u w:val="single" w:color="000000"/>
              </w:rPr>
              <w:t>City, State, &amp; Zip Code:</w:t>
            </w:r>
            <w:r>
              <w:t xml:space="preserve"> </w:t>
            </w:r>
          </w:p>
        </w:tc>
        <w:tc>
          <w:tcPr>
            <w:tcW w:w="6776" w:type="dxa"/>
            <w:tcBorders>
              <w:top w:val="single" w:sz="4" w:space="0" w:color="000000"/>
              <w:left w:val="single" w:sz="4" w:space="0" w:color="000000"/>
              <w:bottom w:val="single" w:sz="4" w:space="0" w:color="000000"/>
              <w:right w:val="single" w:sz="4" w:space="0" w:color="000000"/>
            </w:tcBorders>
          </w:tcPr>
          <w:p w14:paraId="78602D4C" w14:textId="77777777" w:rsidR="00DC73F6" w:rsidRDefault="00820E99">
            <w:pPr>
              <w:spacing w:after="0" w:line="259" w:lineRule="auto"/>
              <w:ind w:left="0" w:firstLine="0"/>
            </w:pPr>
            <w:r>
              <w:t xml:space="preserve"> </w:t>
            </w:r>
          </w:p>
        </w:tc>
      </w:tr>
      <w:tr w:rsidR="00DC73F6" w14:paraId="587D9328" w14:textId="77777777">
        <w:trPr>
          <w:trHeight w:val="312"/>
        </w:trPr>
        <w:tc>
          <w:tcPr>
            <w:tcW w:w="2759" w:type="dxa"/>
            <w:tcBorders>
              <w:top w:val="single" w:sz="4" w:space="0" w:color="000000"/>
              <w:left w:val="single" w:sz="4" w:space="0" w:color="000000"/>
              <w:bottom w:val="single" w:sz="4" w:space="0" w:color="000000"/>
              <w:right w:val="single" w:sz="4" w:space="0" w:color="000000"/>
            </w:tcBorders>
          </w:tcPr>
          <w:p w14:paraId="2B19F66E" w14:textId="77777777" w:rsidR="00DC73F6" w:rsidRDefault="00820E99">
            <w:pPr>
              <w:spacing w:after="0" w:line="259" w:lineRule="auto"/>
              <w:ind w:left="8" w:firstLine="0"/>
              <w:jc w:val="center"/>
            </w:pPr>
            <w:r>
              <w:rPr>
                <w:u w:val="single" w:color="000000"/>
              </w:rPr>
              <w:t>Telephone:</w:t>
            </w:r>
            <w:r>
              <w:t xml:space="preserve"> </w:t>
            </w:r>
          </w:p>
        </w:tc>
        <w:tc>
          <w:tcPr>
            <w:tcW w:w="6776" w:type="dxa"/>
            <w:tcBorders>
              <w:top w:val="single" w:sz="4" w:space="0" w:color="000000"/>
              <w:left w:val="single" w:sz="4" w:space="0" w:color="000000"/>
              <w:bottom w:val="single" w:sz="4" w:space="0" w:color="000000"/>
              <w:right w:val="single" w:sz="4" w:space="0" w:color="000000"/>
            </w:tcBorders>
          </w:tcPr>
          <w:p w14:paraId="1E0FA019" w14:textId="77777777" w:rsidR="00DC73F6" w:rsidRDefault="00820E99">
            <w:pPr>
              <w:spacing w:after="0" w:line="259" w:lineRule="auto"/>
              <w:ind w:left="0" w:firstLine="0"/>
            </w:pPr>
            <w:r>
              <w:t xml:space="preserve"> </w:t>
            </w:r>
          </w:p>
        </w:tc>
      </w:tr>
      <w:tr w:rsidR="00DC73F6" w14:paraId="45605204" w14:textId="77777777">
        <w:trPr>
          <w:trHeight w:val="354"/>
        </w:trPr>
        <w:tc>
          <w:tcPr>
            <w:tcW w:w="2759" w:type="dxa"/>
            <w:tcBorders>
              <w:top w:val="single" w:sz="4" w:space="0" w:color="000000"/>
              <w:left w:val="single" w:sz="4" w:space="0" w:color="000000"/>
              <w:bottom w:val="single" w:sz="4" w:space="0" w:color="000000"/>
              <w:right w:val="single" w:sz="4" w:space="0" w:color="000000"/>
            </w:tcBorders>
          </w:tcPr>
          <w:p w14:paraId="64834896" w14:textId="77777777" w:rsidR="00DC73F6" w:rsidRDefault="00820E99">
            <w:pPr>
              <w:spacing w:after="0" w:line="259" w:lineRule="auto"/>
              <w:ind w:left="85" w:firstLine="0"/>
            </w:pPr>
            <w:r>
              <w:rPr>
                <w:u w:val="single" w:color="000000"/>
              </w:rPr>
              <w:t>Social Security Number:</w:t>
            </w:r>
            <w:r>
              <w:t xml:space="preserve"> </w:t>
            </w:r>
          </w:p>
        </w:tc>
        <w:tc>
          <w:tcPr>
            <w:tcW w:w="6776" w:type="dxa"/>
            <w:tcBorders>
              <w:top w:val="single" w:sz="4" w:space="0" w:color="000000"/>
              <w:left w:val="single" w:sz="4" w:space="0" w:color="000000"/>
              <w:bottom w:val="single" w:sz="4" w:space="0" w:color="000000"/>
              <w:right w:val="single" w:sz="4" w:space="0" w:color="000000"/>
            </w:tcBorders>
          </w:tcPr>
          <w:p w14:paraId="1B848147" w14:textId="77777777" w:rsidR="00DC73F6" w:rsidRDefault="00820E99">
            <w:pPr>
              <w:spacing w:after="0" w:line="259" w:lineRule="auto"/>
              <w:ind w:left="0" w:firstLine="0"/>
            </w:pPr>
            <w:r>
              <w:t xml:space="preserve"> </w:t>
            </w:r>
          </w:p>
        </w:tc>
      </w:tr>
      <w:tr w:rsidR="00DC73F6" w14:paraId="481B8972" w14:textId="77777777">
        <w:trPr>
          <w:trHeight w:val="290"/>
        </w:trPr>
        <w:tc>
          <w:tcPr>
            <w:tcW w:w="2759" w:type="dxa"/>
            <w:tcBorders>
              <w:top w:val="single" w:sz="4" w:space="0" w:color="000000"/>
              <w:left w:val="single" w:sz="4" w:space="0" w:color="000000"/>
              <w:bottom w:val="single" w:sz="4" w:space="0" w:color="000000"/>
              <w:right w:val="single" w:sz="4" w:space="0" w:color="000000"/>
            </w:tcBorders>
          </w:tcPr>
          <w:p w14:paraId="1B373966" w14:textId="77777777" w:rsidR="00DC73F6" w:rsidRDefault="00820E99">
            <w:pPr>
              <w:spacing w:after="0" w:line="259" w:lineRule="auto"/>
              <w:ind w:left="6" w:firstLine="0"/>
              <w:jc w:val="center"/>
            </w:pPr>
            <w:r>
              <w:rPr>
                <w:u w:val="single" w:color="000000"/>
              </w:rPr>
              <w:t>Date of Birth:</w:t>
            </w:r>
            <w:r>
              <w:t xml:space="preserve"> </w:t>
            </w:r>
          </w:p>
        </w:tc>
        <w:tc>
          <w:tcPr>
            <w:tcW w:w="6776" w:type="dxa"/>
            <w:tcBorders>
              <w:top w:val="single" w:sz="4" w:space="0" w:color="000000"/>
              <w:left w:val="single" w:sz="4" w:space="0" w:color="000000"/>
              <w:bottom w:val="single" w:sz="4" w:space="0" w:color="000000"/>
              <w:right w:val="single" w:sz="4" w:space="0" w:color="000000"/>
            </w:tcBorders>
          </w:tcPr>
          <w:p w14:paraId="30A1BEA5" w14:textId="77777777" w:rsidR="00DC73F6" w:rsidRDefault="00820E99">
            <w:pPr>
              <w:spacing w:after="0" w:line="259" w:lineRule="auto"/>
              <w:ind w:left="0" w:firstLine="0"/>
            </w:pPr>
            <w:r>
              <w:t xml:space="preserve"> </w:t>
            </w:r>
          </w:p>
        </w:tc>
      </w:tr>
      <w:tr w:rsidR="00DC73F6" w14:paraId="1FB7304E" w14:textId="77777777">
        <w:trPr>
          <w:trHeight w:val="341"/>
        </w:trPr>
        <w:tc>
          <w:tcPr>
            <w:tcW w:w="2759" w:type="dxa"/>
            <w:tcBorders>
              <w:top w:val="single" w:sz="4" w:space="0" w:color="000000"/>
              <w:left w:val="single" w:sz="4" w:space="0" w:color="000000"/>
              <w:bottom w:val="single" w:sz="4" w:space="0" w:color="000000"/>
              <w:right w:val="single" w:sz="4" w:space="0" w:color="000000"/>
            </w:tcBorders>
          </w:tcPr>
          <w:p w14:paraId="6374BB85" w14:textId="77777777" w:rsidR="00DC73F6" w:rsidRDefault="00820E99">
            <w:pPr>
              <w:spacing w:after="0" w:line="259" w:lineRule="auto"/>
              <w:ind w:left="7" w:firstLine="0"/>
              <w:jc w:val="center"/>
            </w:pPr>
            <w:r>
              <w:rPr>
                <w:u w:val="single" w:color="000000"/>
              </w:rPr>
              <w:t>Email:</w:t>
            </w:r>
            <w:r>
              <w:t xml:space="preserve"> </w:t>
            </w:r>
          </w:p>
        </w:tc>
        <w:tc>
          <w:tcPr>
            <w:tcW w:w="6776" w:type="dxa"/>
            <w:tcBorders>
              <w:top w:val="single" w:sz="4" w:space="0" w:color="000000"/>
              <w:left w:val="single" w:sz="4" w:space="0" w:color="000000"/>
              <w:bottom w:val="single" w:sz="4" w:space="0" w:color="000000"/>
              <w:right w:val="single" w:sz="4" w:space="0" w:color="000000"/>
            </w:tcBorders>
          </w:tcPr>
          <w:p w14:paraId="104AC6BE" w14:textId="77777777" w:rsidR="00DC73F6" w:rsidRDefault="00820E99">
            <w:pPr>
              <w:spacing w:after="0" w:line="259" w:lineRule="auto"/>
              <w:ind w:left="0" w:firstLine="0"/>
            </w:pPr>
            <w:r>
              <w:t xml:space="preserve"> </w:t>
            </w:r>
          </w:p>
        </w:tc>
      </w:tr>
    </w:tbl>
    <w:p w14:paraId="51C4EC8A" w14:textId="77777777" w:rsidR="00DC73F6" w:rsidRDefault="00820E99">
      <w:pPr>
        <w:spacing w:after="0" w:line="259" w:lineRule="auto"/>
        <w:ind w:left="0" w:firstLine="0"/>
      </w:pPr>
      <w:r>
        <w:t xml:space="preserve"> </w:t>
      </w:r>
    </w:p>
    <w:p w14:paraId="0AB3398F" w14:textId="77777777" w:rsidR="00DC73F6" w:rsidRDefault="00820E99">
      <w:pPr>
        <w:spacing w:after="5" w:line="250" w:lineRule="auto"/>
        <w:ind w:left="-5" w:right="175"/>
        <w:jc w:val="both"/>
      </w:pPr>
      <w:r>
        <w:rPr>
          <w:b/>
        </w:rPr>
        <w:t xml:space="preserve">Name of High School: ______________________________________ </w:t>
      </w:r>
    </w:p>
    <w:p w14:paraId="18B3EB1C" w14:textId="77777777" w:rsidR="00DC73F6" w:rsidRDefault="00820E99">
      <w:pPr>
        <w:spacing w:after="0" w:line="259" w:lineRule="auto"/>
        <w:ind w:left="0" w:firstLine="0"/>
      </w:pPr>
      <w:r>
        <w:rPr>
          <w:b/>
        </w:rPr>
        <w:t xml:space="preserve"> </w:t>
      </w:r>
    </w:p>
    <w:p w14:paraId="494F4193" w14:textId="66110B46" w:rsidR="00DC73F6" w:rsidRDefault="00820E99">
      <w:pPr>
        <w:spacing w:after="5" w:line="250" w:lineRule="auto"/>
        <w:ind w:left="-5" w:right="175"/>
        <w:jc w:val="both"/>
      </w:pPr>
      <w:r>
        <w:rPr>
          <w:b/>
        </w:rPr>
        <w:t>Number of Transferred hours from High School: ___</w:t>
      </w:r>
      <w:r w:rsidR="003031A8">
        <w:rPr>
          <w:b/>
        </w:rPr>
        <w:t>__________________</w:t>
      </w:r>
      <w:r>
        <w:rPr>
          <w:b/>
        </w:rPr>
        <w:t xml:space="preserve">____ </w:t>
      </w:r>
    </w:p>
    <w:p w14:paraId="00938B48" w14:textId="77777777" w:rsidR="00DC73F6" w:rsidRDefault="00820E99">
      <w:pPr>
        <w:spacing w:after="0" w:line="259" w:lineRule="auto"/>
        <w:ind w:left="0" w:firstLine="0"/>
      </w:pPr>
      <w:r>
        <w:rPr>
          <w:b/>
        </w:rPr>
        <w:t xml:space="preserve"> </w:t>
      </w:r>
    </w:p>
    <w:p w14:paraId="37530BB2" w14:textId="77777777" w:rsidR="00DC73F6" w:rsidRDefault="00820E99">
      <w:pPr>
        <w:spacing w:after="5" w:line="250" w:lineRule="auto"/>
        <w:ind w:left="-5" w:right="175"/>
        <w:jc w:val="both"/>
      </w:pPr>
      <w:r>
        <w:rPr>
          <w:b/>
        </w:rPr>
        <w:t xml:space="preserve">Number of Other Cosmetology Schools Attended: _________________________ </w:t>
      </w:r>
    </w:p>
    <w:p w14:paraId="07F46A89" w14:textId="77777777" w:rsidR="00DC73F6" w:rsidRDefault="00820E99">
      <w:pPr>
        <w:spacing w:after="0" w:line="259" w:lineRule="auto"/>
        <w:ind w:left="0" w:firstLine="0"/>
      </w:pPr>
      <w:r>
        <w:rPr>
          <w:b/>
        </w:rPr>
        <w:t xml:space="preserve"> </w:t>
      </w:r>
    </w:p>
    <w:p w14:paraId="46A7B18E" w14:textId="77777777" w:rsidR="00DC73F6" w:rsidRDefault="00820E99">
      <w:pPr>
        <w:spacing w:after="5" w:line="250" w:lineRule="auto"/>
        <w:ind w:left="-5" w:right="175"/>
        <w:jc w:val="both"/>
      </w:pPr>
      <w:r>
        <w:rPr>
          <w:b/>
        </w:rPr>
        <w:t xml:space="preserve">Number of transferrable Hours: _________ </w:t>
      </w:r>
    </w:p>
    <w:p w14:paraId="2A537FBC" w14:textId="77777777" w:rsidR="00DC73F6" w:rsidRDefault="00820E99">
      <w:pPr>
        <w:spacing w:after="0" w:line="259" w:lineRule="auto"/>
        <w:ind w:left="0" w:firstLine="0"/>
      </w:pPr>
      <w:r>
        <w:t xml:space="preserve"> </w:t>
      </w:r>
    </w:p>
    <w:p w14:paraId="60581F65" w14:textId="77777777" w:rsidR="00DC73F6" w:rsidRDefault="00820E99">
      <w:pPr>
        <w:spacing w:after="0" w:line="259" w:lineRule="auto"/>
        <w:ind w:left="13" w:right="3"/>
        <w:jc w:val="center"/>
      </w:pPr>
      <w:r>
        <w:rPr>
          <w:b/>
          <w:u w:val="single" w:color="000000"/>
        </w:rPr>
        <w:t>Check Field of Interest:</w:t>
      </w:r>
      <w:r>
        <w:rPr>
          <w:b/>
        </w:rPr>
        <w:t xml:space="preserve"> </w:t>
      </w:r>
    </w:p>
    <w:p w14:paraId="2FB94633" w14:textId="77777777" w:rsidR="00DC73F6" w:rsidRDefault="00820E99">
      <w:pPr>
        <w:spacing w:after="0" w:line="259" w:lineRule="auto"/>
        <w:ind w:left="61" w:firstLine="0"/>
        <w:jc w:val="center"/>
      </w:pPr>
      <w:r>
        <w:t xml:space="preserve"> </w:t>
      </w:r>
    </w:p>
    <w:p w14:paraId="71C6EA91" w14:textId="3DB45E8E" w:rsidR="00DC73F6" w:rsidRDefault="00820E99">
      <w:pPr>
        <w:spacing w:after="13" w:line="249" w:lineRule="auto"/>
        <w:ind w:left="734" w:right="722"/>
        <w:jc w:val="center"/>
      </w:pPr>
      <w:r>
        <w:t>____</w:t>
      </w:r>
      <w:r w:rsidR="005C3197">
        <w:t>Cosmetology _</w:t>
      </w:r>
      <w:r>
        <w:t xml:space="preserve">___ Aesthetics ____ Manicuring ____ Teacher Training </w:t>
      </w:r>
    </w:p>
    <w:p w14:paraId="7721A6EC" w14:textId="77777777" w:rsidR="00DC73F6" w:rsidRDefault="00820E99">
      <w:pPr>
        <w:spacing w:after="0" w:line="259" w:lineRule="auto"/>
        <w:ind w:left="0" w:firstLine="0"/>
      </w:pPr>
      <w:r>
        <w:t xml:space="preserve"> </w:t>
      </w:r>
    </w:p>
    <w:p w14:paraId="610D9B73" w14:textId="77777777" w:rsidR="00DC73F6" w:rsidRDefault="00820E99">
      <w:pPr>
        <w:spacing w:after="5" w:line="259" w:lineRule="auto"/>
        <w:ind w:left="0" w:firstLine="0"/>
      </w:pPr>
      <w:r>
        <w:t xml:space="preserve"> </w:t>
      </w:r>
    </w:p>
    <w:p w14:paraId="62118462" w14:textId="77777777" w:rsidR="00DC73F6" w:rsidRDefault="00820E99">
      <w:pPr>
        <w:tabs>
          <w:tab w:val="center" w:pos="2700"/>
          <w:tab w:val="center" w:pos="5040"/>
          <w:tab w:val="center" w:pos="6900"/>
        </w:tabs>
        <w:ind w:left="0" w:firstLine="0"/>
      </w:pPr>
      <w:r>
        <w:rPr>
          <w:rFonts w:ascii="Calibri" w:eastAsia="Calibri" w:hAnsi="Calibri" w:cs="Calibri"/>
          <w:sz w:val="22"/>
        </w:rPr>
        <w:tab/>
      </w:r>
      <w:r>
        <w:t xml:space="preserve">_________________________________ </w:t>
      </w:r>
      <w:r>
        <w:tab/>
        <w:t xml:space="preserve"> </w:t>
      </w:r>
      <w:r>
        <w:tab/>
        <w:t xml:space="preserve">___________________ </w:t>
      </w:r>
    </w:p>
    <w:p w14:paraId="55109C3C" w14:textId="77777777" w:rsidR="00DC73F6" w:rsidRDefault="00820E99">
      <w:pPr>
        <w:tabs>
          <w:tab w:val="center" w:pos="2393"/>
          <w:tab w:val="center" w:pos="3373"/>
          <w:tab w:val="center" w:pos="4093"/>
          <w:tab w:val="center" w:pos="4813"/>
          <w:tab w:val="center" w:pos="5533"/>
          <w:tab w:val="center" w:pos="6253"/>
          <w:tab w:val="center" w:pos="7200"/>
        </w:tabs>
        <w:spacing w:after="13" w:line="249" w:lineRule="auto"/>
        <w:ind w:left="0" w:firstLine="0"/>
      </w:pPr>
      <w:r>
        <w:rPr>
          <w:rFonts w:ascii="Calibri" w:eastAsia="Calibri" w:hAnsi="Calibri" w:cs="Calibri"/>
          <w:sz w:val="22"/>
        </w:rPr>
        <w:tab/>
      </w:r>
      <w:r>
        <w:t xml:space="preserve">Signature </w:t>
      </w:r>
      <w:r>
        <w:tab/>
        <w:t xml:space="preserve"> </w:t>
      </w:r>
      <w:r>
        <w:tab/>
        <w:t xml:space="preserve"> </w:t>
      </w:r>
      <w:r>
        <w:tab/>
        <w:t xml:space="preserve"> </w:t>
      </w:r>
      <w:r>
        <w:tab/>
        <w:t xml:space="preserve"> </w:t>
      </w:r>
      <w:r>
        <w:tab/>
        <w:t xml:space="preserve"> </w:t>
      </w:r>
      <w:r>
        <w:tab/>
        <w:t xml:space="preserve">Date </w:t>
      </w:r>
    </w:p>
    <w:p w14:paraId="07A4FB11" w14:textId="77777777" w:rsidR="00373956" w:rsidRDefault="00373956" w:rsidP="000D0539">
      <w:pPr>
        <w:spacing w:line="249" w:lineRule="auto"/>
        <w:ind w:left="0" w:firstLine="0"/>
        <w:rPr>
          <w:b/>
          <w:sz w:val="28"/>
        </w:rPr>
      </w:pPr>
    </w:p>
    <w:p w14:paraId="79469491" w14:textId="4BE3F6EE" w:rsidR="00DC73F6" w:rsidRDefault="00820E99" w:rsidP="00770BED">
      <w:pPr>
        <w:pStyle w:val="Heading1"/>
        <w:jc w:val="center"/>
      </w:pPr>
      <w:bookmarkStart w:id="190" w:name="_Toc63069367"/>
      <w:bookmarkStart w:id="191" w:name="_Toc63663674"/>
      <w:r>
        <w:t>Enrollment Agreement</w:t>
      </w:r>
      <w:bookmarkEnd w:id="190"/>
      <w:bookmarkEnd w:id="191"/>
    </w:p>
    <w:p w14:paraId="3F58E3BD" w14:textId="77777777" w:rsidR="00580BA7" w:rsidRDefault="00580BA7">
      <w:pPr>
        <w:spacing w:line="249" w:lineRule="auto"/>
        <w:jc w:val="center"/>
        <w:rPr>
          <w:b/>
          <w:sz w:val="28"/>
        </w:rPr>
      </w:pPr>
    </w:p>
    <w:p w14:paraId="23BE78A9" w14:textId="5E497337" w:rsidR="00DC73F6" w:rsidRDefault="00820E99">
      <w:pPr>
        <w:spacing w:line="249" w:lineRule="auto"/>
        <w:jc w:val="center"/>
        <w:rPr>
          <w:b/>
          <w:sz w:val="28"/>
        </w:rPr>
      </w:pPr>
      <w:r>
        <w:rPr>
          <w:b/>
          <w:sz w:val="28"/>
        </w:rPr>
        <w:t xml:space="preserve">Courses are Taught in English </w:t>
      </w:r>
    </w:p>
    <w:p w14:paraId="42D5F167" w14:textId="62CA1AD9" w:rsidR="003031A8" w:rsidRPr="003031A8" w:rsidRDefault="003031A8">
      <w:pPr>
        <w:spacing w:line="249" w:lineRule="auto"/>
        <w:jc w:val="center"/>
        <w:rPr>
          <w:sz w:val="20"/>
          <w:szCs w:val="20"/>
        </w:rPr>
      </w:pPr>
      <w:r w:rsidRPr="003031A8">
        <w:rPr>
          <w:b/>
          <w:color w:val="FF0000"/>
          <w:sz w:val="20"/>
          <w:szCs w:val="20"/>
        </w:rPr>
        <w:t>State Board Testing &amp; Textbooks also available in Spanish and Vietnamese</w:t>
      </w:r>
    </w:p>
    <w:p w14:paraId="5D27BA25" w14:textId="77777777" w:rsidR="00DC73F6" w:rsidRDefault="00820E99">
      <w:pPr>
        <w:spacing w:after="0" w:line="259" w:lineRule="auto"/>
        <w:ind w:left="71" w:firstLine="0"/>
        <w:jc w:val="center"/>
      </w:pPr>
      <w:r>
        <w:rPr>
          <w:b/>
          <w:sz w:val="28"/>
        </w:rPr>
        <w:t xml:space="preserve"> </w:t>
      </w:r>
    </w:p>
    <w:p w14:paraId="581CF39C" w14:textId="77777777" w:rsidR="00DC73F6" w:rsidRDefault="00820E99">
      <w:pPr>
        <w:spacing w:line="249" w:lineRule="auto"/>
        <w:ind w:right="1"/>
        <w:jc w:val="center"/>
      </w:pPr>
      <w:r>
        <w:rPr>
          <w:b/>
          <w:sz w:val="28"/>
        </w:rPr>
        <w:t xml:space="preserve">THIS IS A LEGAL BINDING CONTRACT </w:t>
      </w:r>
    </w:p>
    <w:p w14:paraId="69BA7D2A" w14:textId="77777777" w:rsidR="00DC73F6" w:rsidRDefault="00820E99">
      <w:pPr>
        <w:spacing w:after="0" w:line="259" w:lineRule="auto"/>
        <w:ind w:left="71" w:firstLine="0"/>
        <w:jc w:val="center"/>
      </w:pPr>
      <w:r>
        <w:rPr>
          <w:b/>
          <w:sz w:val="28"/>
        </w:rPr>
        <w:t xml:space="preserve"> </w:t>
      </w:r>
    </w:p>
    <w:p w14:paraId="326097C4" w14:textId="77777777" w:rsidR="00DC73F6" w:rsidRDefault="00820E99">
      <w:pPr>
        <w:spacing w:line="249" w:lineRule="auto"/>
        <w:jc w:val="center"/>
      </w:pPr>
      <w:r>
        <w:rPr>
          <w:b/>
          <w:sz w:val="28"/>
        </w:rPr>
        <w:t xml:space="preserve">I _______________ (student enrollee) hereby apply for the courses identified below and, in consideration of my enrollment and your furnishing, or offering to provide, instruction at FRANKLIN HAIR ACADEMY SCHOOL OF </w:t>
      </w:r>
    </w:p>
    <w:p w14:paraId="3EAAF612" w14:textId="77777777" w:rsidR="00DC73F6" w:rsidRDefault="00820E99">
      <w:pPr>
        <w:spacing w:line="249" w:lineRule="auto"/>
        <w:jc w:val="center"/>
      </w:pPr>
      <w:r>
        <w:rPr>
          <w:b/>
          <w:sz w:val="28"/>
        </w:rPr>
        <w:t xml:space="preserve">COSMETOLOGY, provide the following information and agree to the following payments and conditions set forth: </w:t>
      </w:r>
    </w:p>
    <w:p w14:paraId="3FAEEF66" w14:textId="77777777" w:rsidR="00DC73F6" w:rsidRDefault="00820E99">
      <w:pPr>
        <w:spacing w:after="0" w:line="259" w:lineRule="auto"/>
        <w:ind w:left="71" w:firstLine="0"/>
        <w:jc w:val="center"/>
      </w:pPr>
      <w:r>
        <w:rPr>
          <w:b/>
          <w:sz w:val="28"/>
        </w:rPr>
        <w:t xml:space="preserve"> </w:t>
      </w:r>
    </w:p>
    <w:tbl>
      <w:tblPr>
        <w:tblStyle w:val="TableGrid"/>
        <w:tblW w:w="9350" w:type="dxa"/>
        <w:tblInd w:w="5" w:type="dxa"/>
        <w:tblCellMar>
          <w:top w:w="63" w:type="dxa"/>
          <w:left w:w="194" w:type="dxa"/>
          <w:right w:w="115" w:type="dxa"/>
        </w:tblCellMar>
        <w:tblLook w:val="04A0" w:firstRow="1" w:lastRow="0" w:firstColumn="1" w:lastColumn="0" w:noHBand="0" w:noVBand="1"/>
      </w:tblPr>
      <w:tblGrid>
        <w:gridCol w:w="2695"/>
        <w:gridCol w:w="6655"/>
      </w:tblGrid>
      <w:tr w:rsidR="00DC73F6" w14:paraId="529F9514" w14:textId="77777777">
        <w:trPr>
          <w:trHeight w:val="540"/>
        </w:trPr>
        <w:tc>
          <w:tcPr>
            <w:tcW w:w="2695" w:type="dxa"/>
            <w:tcBorders>
              <w:top w:val="single" w:sz="4" w:space="0" w:color="000000"/>
              <w:left w:val="single" w:sz="4" w:space="0" w:color="000000"/>
              <w:bottom w:val="single" w:sz="4" w:space="0" w:color="000000"/>
              <w:right w:val="single" w:sz="4" w:space="0" w:color="000000"/>
            </w:tcBorders>
          </w:tcPr>
          <w:p w14:paraId="3522F43F" w14:textId="77777777" w:rsidR="00DC73F6" w:rsidRDefault="00820E99">
            <w:pPr>
              <w:spacing w:after="0" w:line="259" w:lineRule="auto"/>
              <w:ind w:left="0" w:right="80" w:firstLine="0"/>
              <w:jc w:val="center"/>
            </w:pPr>
            <w:r>
              <w:t xml:space="preserve">Address: </w:t>
            </w:r>
          </w:p>
        </w:tc>
        <w:tc>
          <w:tcPr>
            <w:tcW w:w="6655" w:type="dxa"/>
            <w:tcBorders>
              <w:top w:val="single" w:sz="4" w:space="0" w:color="000000"/>
              <w:left w:val="single" w:sz="4" w:space="0" w:color="000000"/>
              <w:bottom w:val="single" w:sz="4" w:space="0" w:color="000000"/>
              <w:right w:val="single" w:sz="4" w:space="0" w:color="000000"/>
            </w:tcBorders>
          </w:tcPr>
          <w:p w14:paraId="1900E6B6" w14:textId="77777777" w:rsidR="00DC73F6" w:rsidRDefault="00820E99">
            <w:pPr>
              <w:spacing w:after="0" w:line="259" w:lineRule="auto"/>
              <w:ind w:left="0" w:right="9" w:firstLine="0"/>
              <w:jc w:val="center"/>
            </w:pPr>
            <w:r>
              <w:rPr>
                <w:b/>
                <w:sz w:val="28"/>
              </w:rPr>
              <w:t xml:space="preserve"> </w:t>
            </w:r>
          </w:p>
        </w:tc>
      </w:tr>
      <w:tr w:rsidR="00DC73F6" w14:paraId="492A0611" w14:textId="77777777">
        <w:trPr>
          <w:trHeight w:val="540"/>
        </w:trPr>
        <w:tc>
          <w:tcPr>
            <w:tcW w:w="2695" w:type="dxa"/>
            <w:tcBorders>
              <w:top w:val="single" w:sz="4" w:space="0" w:color="000000"/>
              <w:left w:val="single" w:sz="4" w:space="0" w:color="000000"/>
              <w:bottom w:val="single" w:sz="4" w:space="0" w:color="000000"/>
              <w:right w:val="single" w:sz="4" w:space="0" w:color="000000"/>
            </w:tcBorders>
          </w:tcPr>
          <w:p w14:paraId="4F270C9D" w14:textId="77777777" w:rsidR="00DC73F6" w:rsidRDefault="00820E99">
            <w:pPr>
              <w:spacing w:after="0" w:line="259" w:lineRule="auto"/>
              <w:ind w:left="0" w:right="79" w:firstLine="0"/>
              <w:jc w:val="center"/>
            </w:pPr>
            <w:r>
              <w:t xml:space="preserve">City, State, &amp; Zip Code </w:t>
            </w:r>
          </w:p>
        </w:tc>
        <w:tc>
          <w:tcPr>
            <w:tcW w:w="6655" w:type="dxa"/>
            <w:tcBorders>
              <w:top w:val="single" w:sz="4" w:space="0" w:color="000000"/>
              <w:left w:val="single" w:sz="4" w:space="0" w:color="000000"/>
              <w:bottom w:val="single" w:sz="4" w:space="0" w:color="000000"/>
              <w:right w:val="single" w:sz="4" w:space="0" w:color="000000"/>
            </w:tcBorders>
          </w:tcPr>
          <w:p w14:paraId="281BAF8A" w14:textId="77777777" w:rsidR="00DC73F6" w:rsidRDefault="00820E99">
            <w:pPr>
              <w:spacing w:after="0" w:line="259" w:lineRule="auto"/>
              <w:ind w:left="0" w:right="9" w:firstLine="0"/>
              <w:jc w:val="center"/>
            </w:pPr>
            <w:r>
              <w:rPr>
                <w:b/>
                <w:sz w:val="28"/>
              </w:rPr>
              <w:t xml:space="preserve"> </w:t>
            </w:r>
          </w:p>
        </w:tc>
      </w:tr>
      <w:tr w:rsidR="00DC73F6" w14:paraId="7821E20A" w14:textId="77777777">
        <w:trPr>
          <w:trHeight w:val="532"/>
        </w:trPr>
        <w:tc>
          <w:tcPr>
            <w:tcW w:w="2695" w:type="dxa"/>
            <w:tcBorders>
              <w:top w:val="single" w:sz="4" w:space="0" w:color="000000"/>
              <w:left w:val="single" w:sz="4" w:space="0" w:color="000000"/>
              <w:bottom w:val="single" w:sz="4" w:space="0" w:color="000000"/>
              <w:right w:val="single" w:sz="4" w:space="0" w:color="000000"/>
            </w:tcBorders>
          </w:tcPr>
          <w:p w14:paraId="6C379835" w14:textId="77777777" w:rsidR="00DC73F6" w:rsidRDefault="00820E99">
            <w:pPr>
              <w:spacing w:after="0" w:line="259" w:lineRule="auto"/>
              <w:ind w:left="0" w:right="80" w:firstLine="0"/>
              <w:jc w:val="center"/>
            </w:pPr>
            <w:r>
              <w:t xml:space="preserve">Date of Birth </w:t>
            </w:r>
          </w:p>
        </w:tc>
        <w:tc>
          <w:tcPr>
            <w:tcW w:w="6655" w:type="dxa"/>
            <w:tcBorders>
              <w:top w:val="single" w:sz="4" w:space="0" w:color="000000"/>
              <w:left w:val="single" w:sz="4" w:space="0" w:color="000000"/>
              <w:bottom w:val="single" w:sz="4" w:space="0" w:color="000000"/>
              <w:right w:val="single" w:sz="4" w:space="0" w:color="000000"/>
            </w:tcBorders>
          </w:tcPr>
          <w:p w14:paraId="2BD727E2" w14:textId="77777777" w:rsidR="00DC73F6" w:rsidRDefault="00820E99">
            <w:pPr>
              <w:spacing w:after="0" w:line="259" w:lineRule="auto"/>
              <w:ind w:left="0" w:right="9" w:firstLine="0"/>
              <w:jc w:val="center"/>
            </w:pPr>
            <w:r>
              <w:rPr>
                <w:b/>
                <w:sz w:val="28"/>
              </w:rPr>
              <w:t xml:space="preserve"> </w:t>
            </w:r>
          </w:p>
        </w:tc>
      </w:tr>
      <w:tr w:rsidR="00DC73F6" w14:paraId="5937EF9D" w14:textId="77777777" w:rsidTr="000D0539">
        <w:trPr>
          <w:trHeight w:val="198"/>
        </w:trPr>
        <w:tc>
          <w:tcPr>
            <w:tcW w:w="2695" w:type="dxa"/>
            <w:tcBorders>
              <w:top w:val="single" w:sz="4" w:space="0" w:color="000000"/>
              <w:left w:val="single" w:sz="4" w:space="0" w:color="000000"/>
              <w:bottom w:val="single" w:sz="4" w:space="0" w:color="000000"/>
              <w:right w:val="single" w:sz="4" w:space="0" w:color="000000"/>
            </w:tcBorders>
          </w:tcPr>
          <w:p w14:paraId="46E98AC6" w14:textId="77777777" w:rsidR="00DC73F6" w:rsidRDefault="00820E99">
            <w:pPr>
              <w:spacing w:after="0" w:line="259" w:lineRule="auto"/>
              <w:ind w:left="0" w:firstLine="0"/>
            </w:pPr>
            <w:r>
              <w:t xml:space="preserve">Social Security Number </w:t>
            </w:r>
          </w:p>
        </w:tc>
        <w:tc>
          <w:tcPr>
            <w:tcW w:w="6655" w:type="dxa"/>
            <w:tcBorders>
              <w:top w:val="single" w:sz="4" w:space="0" w:color="000000"/>
              <w:left w:val="single" w:sz="4" w:space="0" w:color="000000"/>
              <w:bottom w:val="single" w:sz="4" w:space="0" w:color="000000"/>
              <w:right w:val="single" w:sz="4" w:space="0" w:color="000000"/>
            </w:tcBorders>
          </w:tcPr>
          <w:p w14:paraId="087DB290" w14:textId="77777777" w:rsidR="00DC73F6" w:rsidRDefault="00820E99">
            <w:pPr>
              <w:spacing w:after="0" w:line="259" w:lineRule="auto"/>
              <w:ind w:left="0" w:right="9" w:firstLine="0"/>
              <w:jc w:val="center"/>
            </w:pPr>
            <w:r>
              <w:rPr>
                <w:b/>
                <w:sz w:val="28"/>
              </w:rPr>
              <w:t xml:space="preserve"> </w:t>
            </w:r>
          </w:p>
        </w:tc>
      </w:tr>
      <w:tr w:rsidR="00DC73F6" w14:paraId="2B03AEAB" w14:textId="77777777" w:rsidTr="000D0539">
        <w:trPr>
          <w:trHeight w:val="216"/>
        </w:trPr>
        <w:tc>
          <w:tcPr>
            <w:tcW w:w="2695" w:type="dxa"/>
            <w:tcBorders>
              <w:top w:val="single" w:sz="4" w:space="0" w:color="000000"/>
              <w:left w:val="single" w:sz="4" w:space="0" w:color="000000"/>
              <w:bottom w:val="single" w:sz="4" w:space="0" w:color="000000"/>
              <w:right w:val="single" w:sz="4" w:space="0" w:color="000000"/>
            </w:tcBorders>
          </w:tcPr>
          <w:p w14:paraId="51F047CE" w14:textId="77777777" w:rsidR="00DC73F6" w:rsidRDefault="00820E99">
            <w:pPr>
              <w:spacing w:after="0" w:line="259" w:lineRule="auto"/>
              <w:ind w:left="0" w:right="78" w:firstLine="0"/>
              <w:jc w:val="center"/>
            </w:pPr>
            <w:r>
              <w:t xml:space="preserve">Telephone </w:t>
            </w:r>
          </w:p>
        </w:tc>
        <w:tc>
          <w:tcPr>
            <w:tcW w:w="6655" w:type="dxa"/>
            <w:tcBorders>
              <w:top w:val="single" w:sz="4" w:space="0" w:color="000000"/>
              <w:left w:val="single" w:sz="4" w:space="0" w:color="000000"/>
              <w:bottom w:val="single" w:sz="4" w:space="0" w:color="000000"/>
              <w:right w:val="single" w:sz="4" w:space="0" w:color="000000"/>
            </w:tcBorders>
          </w:tcPr>
          <w:p w14:paraId="09FF87A6" w14:textId="77777777" w:rsidR="00DC73F6" w:rsidRDefault="00820E99">
            <w:pPr>
              <w:spacing w:after="0" w:line="259" w:lineRule="auto"/>
              <w:ind w:left="0" w:right="9" w:firstLine="0"/>
              <w:jc w:val="center"/>
            </w:pPr>
            <w:r>
              <w:rPr>
                <w:b/>
                <w:sz w:val="28"/>
              </w:rPr>
              <w:t xml:space="preserve"> </w:t>
            </w:r>
          </w:p>
        </w:tc>
      </w:tr>
      <w:tr w:rsidR="00DC73F6" w14:paraId="7B56007D" w14:textId="77777777" w:rsidTr="000D0539">
        <w:trPr>
          <w:trHeight w:val="144"/>
        </w:trPr>
        <w:tc>
          <w:tcPr>
            <w:tcW w:w="2695" w:type="dxa"/>
            <w:tcBorders>
              <w:top w:val="single" w:sz="4" w:space="0" w:color="000000"/>
              <w:left w:val="single" w:sz="4" w:space="0" w:color="000000"/>
              <w:bottom w:val="single" w:sz="4" w:space="0" w:color="000000"/>
              <w:right w:val="single" w:sz="4" w:space="0" w:color="000000"/>
            </w:tcBorders>
          </w:tcPr>
          <w:p w14:paraId="475094E9" w14:textId="77777777" w:rsidR="00DC73F6" w:rsidRDefault="00820E99">
            <w:pPr>
              <w:spacing w:after="0" w:line="259" w:lineRule="auto"/>
              <w:ind w:left="0" w:right="80" w:firstLine="0"/>
              <w:jc w:val="center"/>
            </w:pPr>
            <w:r>
              <w:t xml:space="preserve">E-mail </w:t>
            </w:r>
          </w:p>
        </w:tc>
        <w:tc>
          <w:tcPr>
            <w:tcW w:w="6655" w:type="dxa"/>
            <w:tcBorders>
              <w:top w:val="single" w:sz="4" w:space="0" w:color="000000"/>
              <w:left w:val="single" w:sz="4" w:space="0" w:color="000000"/>
              <w:bottom w:val="single" w:sz="4" w:space="0" w:color="000000"/>
              <w:right w:val="single" w:sz="4" w:space="0" w:color="000000"/>
            </w:tcBorders>
          </w:tcPr>
          <w:p w14:paraId="796D90B9" w14:textId="77777777" w:rsidR="00DC73F6" w:rsidRDefault="00820E99">
            <w:pPr>
              <w:spacing w:after="0" w:line="259" w:lineRule="auto"/>
              <w:ind w:left="0" w:right="9" w:firstLine="0"/>
              <w:jc w:val="center"/>
            </w:pPr>
            <w:r>
              <w:rPr>
                <w:b/>
                <w:sz w:val="28"/>
              </w:rPr>
              <w:t xml:space="preserve"> </w:t>
            </w:r>
          </w:p>
        </w:tc>
      </w:tr>
    </w:tbl>
    <w:p w14:paraId="2D5DC235" w14:textId="77777777" w:rsidR="00DC73F6" w:rsidRDefault="00820E99">
      <w:pPr>
        <w:spacing w:after="0" w:line="259" w:lineRule="auto"/>
        <w:ind w:left="71" w:firstLine="0"/>
        <w:jc w:val="center"/>
      </w:pPr>
      <w:r>
        <w:rPr>
          <w:b/>
          <w:sz w:val="28"/>
        </w:rPr>
        <w:t xml:space="preserve"> </w:t>
      </w:r>
    </w:p>
    <w:p w14:paraId="00F03C68" w14:textId="77777777" w:rsidR="00DC73F6" w:rsidRDefault="00820E99">
      <w:pPr>
        <w:spacing w:line="249" w:lineRule="auto"/>
        <w:ind w:right="1"/>
        <w:jc w:val="center"/>
      </w:pPr>
      <w:r>
        <w:rPr>
          <w:b/>
          <w:sz w:val="28"/>
        </w:rPr>
        <w:t xml:space="preserve">COURSE and NUMBER OF HOURS IN EACH COURSE </w:t>
      </w:r>
    </w:p>
    <w:p w14:paraId="1B4A0A65" w14:textId="77777777" w:rsidR="00DC73F6" w:rsidRDefault="00820E99">
      <w:pPr>
        <w:spacing w:after="0" w:line="259" w:lineRule="auto"/>
        <w:ind w:left="141" w:firstLine="0"/>
        <w:jc w:val="center"/>
      </w:pPr>
      <w:r>
        <w:rPr>
          <w:b/>
          <w:sz w:val="28"/>
        </w:rPr>
        <w:t xml:space="preserve">  </w:t>
      </w:r>
    </w:p>
    <w:p w14:paraId="027D8968" w14:textId="77777777" w:rsidR="00DC73F6" w:rsidRDefault="00820E99">
      <w:pPr>
        <w:spacing w:after="0" w:line="259" w:lineRule="auto"/>
        <w:ind w:left="0" w:firstLine="0"/>
        <w:jc w:val="center"/>
      </w:pPr>
      <w:r>
        <w:rPr>
          <w:sz w:val="28"/>
        </w:rPr>
        <w:t xml:space="preserve">I am applying for (Circle): </w:t>
      </w:r>
    </w:p>
    <w:p w14:paraId="250D090D" w14:textId="77777777" w:rsidR="00DC73F6" w:rsidRDefault="00820E99">
      <w:pPr>
        <w:spacing w:after="0" w:line="259" w:lineRule="auto"/>
        <w:ind w:left="71" w:firstLine="0"/>
        <w:jc w:val="center"/>
      </w:pPr>
      <w:r>
        <w:rPr>
          <w:sz w:val="28"/>
        </w:rPr>
        <w:t xml:space="preserve"> </w:t>
      </w:r>
    </w:p>
    <w:p w14:paraId="002104A5" w14:textId="057D2FE4" w:rsidR="00DC73F6" w:rsidRDefault="005C3197">
      <w:pPr>
        <w:tabs>
          <w:tab w:val="center" w:pos="2870"/>
          <w:tab w:val="center" w:pos="5000"/>
          <w:tab w:val="center" w:pos="7310"/>
        </w:tabs>
        <w:spacing w:line="259" w:lineRule="auto"/>
        <w:ind w:left="0" w:firstLine="0"/>
      </w:pPr>
      <w:r>
        <w:rPr>
          <w:u w:val="single" w:color="000000"/>
        </w:rPr>
        <w:t>Cosmetology</w:t>
      </w:r>
      <w:r>
        <w:t xml:space="preserve"> </w:t>
      </w:r>
      <w:r>
        <w:tab/>
      </w:r>
      <w:r w:rsidR="00820E99">
        <w:t xml:space="preserve">       </w:t>
      </w:r>
      <w:r>
        <w:rPr>
          <w:u w:val="single" w:color="000000"/>
        </w:rPr>
        <w:t>Aesthetics</w:t>
      </w:r>
      <w:r>
        <w:t xml:space="preserve"> </w:t>
      </w:r>
      <w:r>
        <w:tab/>
      </w:r>
      <w:r w:rsidR="00820E99">
        <w:t xml:space="preserve">    </w:t>
      </w:r>
      <w:r>
        <w:rPr>
          <w:u w:val="single" w:color="000000"/>
        </w:rPr>
        <w:t>Manicuring</w:t>
      </w:r>
      <w:r>
        <w:t xml:space="preserve"> </w:t>
      </w:r>
      <w:r>
        <w:tab/>
      </w:r>
      <w:r w:rsidR="00820E99">
        <w:rPr>
          <w:u w:val="single" w:color="000000"/>
        </w:rPr>
        <w:t>Teacher Training</w:t>
      </w:r>
      <w:r w:rsidR="00820E99">
        <w:t xml:space="preserve"> </w:t>
      </w:r>
    </w:p>
    <w:p w14:paraId="0DBBD04D" w14:textId="77777777" w:rsidR="00DC73F6" w:rsidRDefault="00820E99">
      <w:pPr>
        <w:tabs>
          <w:tab w:val="center" w:pos="1440"/>
          <w:tab w:val="center" w:pos="2160"/>
          <w:tab w:val="center" w:pos="3060"/>
          <w:tab w:val="center" w:pos="3600"/>
          <w:tab w:val="center" w:pos="4320"/>
          <w:tab w:val="center" w:pos="5220"/>
          <w:tab w:val="center" w:pos="5760"/>
          <w:tab w:val="center" w:pos="6480"/>
          <w:tab w:val="center" w:pos="7380"/>
        </w:tabs>
        <w:ind w:left="0" w:firstLine="0"/>
      </w:pPr>
      <w:r>
        <w:t xml:space="preserve">     1500 </w:t>
      </w:r>
      <w:r>
        <w:tab/>
        <w:t xml:space="preserve"> </w:t>
      </w:r>
      <w:r>
        <w:tab/>
        <w:t xml:space="preserve"> </w:t>
      </w:r>
      <w:r>
        <w:tab/>
        <w:t xml:space="preserve">750 </w:t>
      </w:r>
      <w:r>
        <w:tab/>
        <w:t xml:space="preserve"> </w:t>
      </w:r>
      <w:r>
        <w:tab/>
        <w:t xml:space="preserve"> </w:t>
      </w:r>
      <w:r>
        <w:tab/>
        <w:t xml:space="preserve">600 </w:t>
      </w:r>
      <w:r>
        <w:tab/>
        <w:t xml:space="preserve"> </w:t>
      </w:r>
      <w:r>
        <w:tab/>
        <w:t xml:space="preserve"> </w:t>
      </w:r>
      <w:r>
        <w:tab/>
        <w:t xml:space="preserve">300 </w:t>
      </w:r>
    </w:p>
    <w:p w14:paraId="7932C518" w14:textId="77777777" w:rsidR="00DC73F6" w:rsidRDefault="00820E99">
      <w:pPr>
        <w:spacing w:after="0" w:line="259" w:lineRule="auto"/>
        <w:ind w:left="0" w:firstLine="0"/>
      </w:pPr>
      <w:r>
        <w:t xml:space="preserve"> </w:t>
      </w:r>
    </w:p>
    <w:p w14:paraId="2BC0133D" w14:textId="77777777" w:rsidR="00DC73F6" w:rsidRDefault="00820E99">
      <w:pPr>
        <w:ind w:right="5"/>
      </w:pPr>
      <w:r>
        <w:t xml:space="preserve">Total Course Hours Contracted______        Transfer or Re-Entry Hours Accepted: _______ </w:t>
      </w:r>
    </w:p>
    <w:p w14:paraId="02AED39F" w14:textId="77777777" w:rsidR="00DC73F6" w:rsidRDefault="00820E99">
      <w:pPr>
        <w:spacing w:after="1" w:line="238" w:lineRule="auto"/>
        <w:ind w:left="4680" w:right="1819" w:hanging="2800"/>
      </w:pPr>
      <w:r>
        <w:rPr>
          <w:color w:val="FF0000"/>
        </w:rPr>
        <w:t xml:space="preserve">                                           (</w:t>
      </w:r>
      <w:proofErr w:type="gramStart"/>
      <w:r>
        <w:rPr>
          <w:color w:val="FF0000"/>
        </w:rPr>
        <w:t>circle</w:t>
      </w:r>
      <w:proofErr w:type="gramEnd"/>
      <w:r>
        <w:rPr>
          <w:color w:val="FF0000"/>
        </w:rPr>
        <w:t xml:space="preserve"> whichever is applicable)  </w:t>
      </w:r>
    </w:p>
    <w:p w14:paraId="07F920AE" w14:textId="77777777" w:rsidR="00DC73F6" w:rsidRDefault="00820E99">
      <w:pPr>
        <w:ind w:right="5"/>
      </w:pPr>
      <w:r>
        <w:t xml:space="preserve">Course of study begins: ______________ and ends on: _______________ </w:t>
      </w:r>
    </w:p>
    <w:p w14:paraId="7B67633D" w14:textId="77777777" w:rsidR="00DC73F6" w:rsidRDefault="00820E99">
      <w:pPr>
        <w:spacing w:after="0" w:line="259" w:lineRule="auto"/>
        <w:ind w:left="0" w:firstLine="0"/>
      </w:pPr>
      <w:r>
        <w:t xml:space="preserve"> </w:t>
      </w:r>
    </w:p>
    <w:p w14:paraId="48571C8D" w14:textId="04B67B9F" w:rsidR="00DC73F6" w:rsidRDefault="00820E99">
      <w:pPr>
        <w:ind w:right="5"/>
      </w:pPr>
      <w:r>
        <w:t>The program will be taught for ______</w:t>
      </w:r>
      <w:r w:rsidR="005C3197">
        <w:t>_ weeks</w:t>
      </w:r>
      <w:r>
        <w:t xml:space="preserve"> hours over ________. </w:t>
      </w:r>
    </w:p>
    <w:p w14:paraId="50EF3273" w14:textId="77777777" w:rsidR="00DC73F6" w:rsidRDefault="00820E99">
      <w:pPr>
        <w:spacing w:after="0" w:line="259" w:lineRule="auto"/>
        <w:ind w:left="0" w:firstLine="0"/>
      </w:pPr>
      <w:r>
        <w:lastRenderedPageBreak/>
        <w:t xml:space="preserve"> </w:t>
      </w:r>
    </w:p>
    <w:p w14:paraId="06A04496" w14:textId="17C6169F" w:rsidR="00580BA7" w:rsidRDefault="00820E99" w:rsidP="000D0539">
      <w:pPr>
        <w:spacing w:after="0" w:line="259" w:lineRule="auto"/>
        <w:ind w:left="0" w:firstLine="0"/>
      </w:pPr>
      <w:r>
        <w:t xml:space="preserve"> </w:t>
      </w:r>
    </w:p>
    <w:p w14:paraId="602FE7D1" w14:textId="720A0CF7" w:rsidR="00DC73F6" w:rsidRDefault="00820E99">
      <w:pPr>
        <w:ind w:right="5"/>
      </w:pPr>
      <w:r>
        <w:t xml:space="preserve">Class schedule is:  </w:t>
      </w:r>
    </w:p>
    <w:p w14:paraId="28DD1DBC" w14:textId="77777777" w:rsidR="00DC73F6" w:rsidRDefault="00820E99">
      <w:pPr>
        <w:spacing w:after="0" w:line="259" w:lineRule="auto"/>
        <w:ind w:left="0" w:firstLine="0"/>
      </w:pPr>
      <w:r>
        <w:t xml:space="preserve"> </w:t>
      </w:r>
    </w:p>
    <w:p w14:paraId="45CA82D9" w14:textId="77777777" w:rsidR="00DC73F6" w:rsidRDefault="00820E99">
      <w:pPr>
        <w:spacing w:after="5" w:line="250" w:lineRule="auto"/>
        <w:ind w:left="-5" w:right="175"/>
        <w:jc w:val="both"/>
      </w:pPr>
      <w:r>
        <w:rPr>
          <w:b/>
        </w:rPr>
        <w:t>_______Full Time minimum 25 hours weekly</w:t>
      </w:r>
      <w:r>
        <w:t xml:space="preserve"> </w:t>
      </w:r>
    </w:p>
    <w:p w14:paraId="050A989A" w14:textId="77777777" w:rsidR="00DC73F6" w:rsidRDefault="00820E99">
      <w:pPr>
        <w:spacing w:after="5" w:line="250" w:lineRule="auto"/>
        <w:ind w:left="-5" w:right="175"/>
        <w:jc w:val="both"/>
      </w:pPr>
      <w:r>
        <w:rPr>
          <w:b/>
        </w:rPr>
        <w:t>_______Part Time minimum 15 hours weekly</w:t>
      </w:r>
      <w:r>
        <w:t xml:space="preserve">  </w:t>
      </w:r>
    </w:p>
    <w:p w14:paraId="028CF04A" w14:textId="77777777" w:rsidR="00DC73F6" w:rsidRDefault="00820E99">
      <w:pPr>
        <w:spacing w:after="0" w:line="259" w:lineRule="auto"/>
        <w:ind w:left="0" w:firstLine="0"/>
      </w:pPr>
      <w:r>
        <w:t xml:space="preserve"> </w:t>
      </w:r>
    </w:p>
    <w:p w14:paraId="73EAFE07" w14:textId="77777777" w:rsidR="00DC73F6" w:rsidRDefault="00820E99">
      <w:pPr>
        <w:pStyle w:val="Heading3"/>
        <w:spacing w:after="3" w:line="259" w:lineRule="auto"/>
        <w:ind w:left="-5" w:hanging="10"/>
      </w:pPr>
      <w:bookmarkStart w:id="192" w:name="_Toc63066513"/>
      <w:bookmarkStart w:id="193" w:name="_Toc63069368"/>
      <w:bookmarkStart w:id="194" w:name="_Toc63663675"/>
      <w:r>
        <w:rPr>
          <w:sz w:val="24"/>
          <w:u w:val="single" w:color="000000"/>
        </w:rPr>
        <w:t>PAYMENT TERMS AND METHODS</w:t>
      </w:r>
      <w:bookmarkEnd w:id="192"/>
      <w:bookmarkEnd w:id="193"/>
      <w:bookmarkEnd w:id="194"/>
      <w:r>
        <w:rPr>
          <w:sz w:val="24"/>
        </w:rPr>
        <w:t xml:space="preserve">  </w:t>
      </w:r>
    </w:p>
    <w:p w14:paraId="192046C3" w14:textId="77777777" w:rsidR="00DC73F6" w:rsidRDefault="00820E99">
      <w:pPr>
        <w:spacing w:after="0" w:line="259" w:lineRule="auto"/>
        <w:ind w:left="0" w:firstLine="0"/>
      </w:pPr>
      <w:r>
        <w:rPr>
          <w:b/>
        </w:rPr>
        <w:t xml:space="preserve"> </w:t>
      </w:r>
    </w:p>
    <w:p w14:paraId="064766C2" w14:textId="4BA796BE" w:rsidR="00DC73F6" w:rsidRDefault="00820E99">
      <w:pPr>
        <w:ind w:right="5"/>
      </w:pPr>
      <w:r>
        <w:t xml:space="preserve">I agree to pay the Franklin Hair Academy School of Cosmetology </w:t>
      </w:r>
      <w:r>
        <w:rPr>
          <w:b/>
        </w:rPr>
        <w:t>$___</w:t>
      </w:r>
      <w:r w:rsidR="003031A8">
        <w:rPr>
          <w:b/>
        </w:rPr>
        <w:t>___________</w:t>
      </w:r>
      <w:r>
        <w:rPr>
          <w:b/>
        </w:rPr>
        <w:t xml:space="preserve">___ weekly/biweekly/monthly (Circle One) </w:t>
      </w:r>
      <w:r>
        <w:t xml:space="preserve">in full on or before commencement of classes in consideration for my admission into the program and providing the necessary instruction to complete the program.  </w:t>
      </w:r>
    </w:p>
    <w:p w14:paraId="7C3DD1A0" w14:textId="77777777" w:rsidR="00DC73F6" w:rsidRDefault="00820E99">
      <w:pPr>
        <w:spacing w:after="0" w:line="259" w:lineRule="auto"/>
        <w:ind w:left="0" w:firstLine="0"/>
      </w:pPr>
      <w:r>
        <w:t xml:space="preserve"> </w:t>
      </w:r>
    </w:p>
    <w:p w14:paraId="6A9FED52" w14:textId="77777777" w:rsidR="00DC73F6" w:rsidRDefault="00820E99">
      <w:pPr>
        <w:ind w:right="5"/>
      </w:pPr>
      <w:r>
        <w:t xml:space="preserve">The program price will be payable as follows: </w:t>
      </w:r>
    </w:p>
    <w:p w14:paraId="146048EB" w14:textId="77777777" w:rsidR="00DC73F6" w:rsidRDefault="00820E99">
      <w:pPr>
        <w:spacing w:after="0" w:line="259" w:lineRule="auto"/>
        <w:ind w:left="0" w:firstLine="0"/>
      </w:pPr>
      <w:r>
        <w:t xml:space="preserve"> </w:t>
      </w:r>
    </w:p>
    <w:tbl>
      <w:tblPr>
        <w:tblStyle w:val="TableGrid0"/>
        <w:tblW w:w="0" w:type="auto"/>
        <w:tblLook w:val="04A0" w:firstRow="1" w:lastRow="0" w:firstColumn="1" w:lastColumn="0" w:noHBand="0" w:noVBand="1"/>
      </w:tblPr>
      <w:tblGrid>
        <w:gridCol w:w="2965"/>
        <w:gridCol w:w="3240"/>
      </w:tblGrid>
      <w:tr w:rsidR="00373956" w14:paraId="070E1A59" w14:textId="77777777" w:rsidTr="00B43E91">
        <w:trPr>
          <w:trHeight w:val="486"/>
        </w:trPr>
        <w:tc>
          <w:tcPr>
            <w:tcW w:w="2965" w:type="dxa"/>
          </w:tcPr>
          <w:p w14:paraId="26863C89" w14:textId="68B9947F" w:rsidR="00373956" w:rsidRDefault="00373956">
            <w:pPr>
              <w:spacing w:after="0" w:line="259" w:lineRule="auto"/>
              <w:ind w:left="0" w:firstLine="0"/>
            </w:pPr>
            <w:r>
              <w:t>Registration Fee:</w:t>
            </w:r>
          </w:p>
        </w:tc>
        <w:tc>
          <w:tcPr>
            <w:tcW w:w="3240" w:type="dxa"/>
          </w:tcPr>
          <w:p w14:paraId="06CD24EC" w14:textId="77777777" w:rsidR="00373956" w:rsidRDefault="00373956">
            <w:pPr>
              <w:spacing w:after="0" w:line="259" w:lineRule="auto"/>
              <w:ind w:left="0" w:firstLine="0"/>
            </w:pPr>
          </w:p>
        </w:tc>
      </w:tr>
      <w:tr w:rsidR="00373956" w14:paraId="5BCEB841" w14:textId="77777777" w:rsidTr="00B43E91">
        <w:trPr>
          <w:trHeight w:val="441"/>
        </w:trPr>
        <w:tc>
          <w:tcPr>
            <w:tcW w:w="2965" w:type="dxa"/>
          </w:tcPr>
          <w:p w14:paraId="43158D0B" w14:textId="219E0431" w:rsidR="00373956" w:rsidRDefault="00373956">
            <w:pPr>
              <w:spacing w:after="0" w:line="259" w:lineRule="auto"/>
              <w:ind w:left="0" w:firstLine="0"/>
            </w:pPr>
            <w:r>
              <w:t>Equipment &amp; Books</w:t>
            </w:r>
          </w:p>
        </w:tc>
        <w:tc>
          <w:tcPr>
            <w:tcW w:w="3240" w:type="dxa"/>
          </w:tcPr>
          <w:p w14:paraId="2CD0A821" w14:textId="77777777" w:rsidR="00373956" w:rsidRDefault="00373956">
            <w:pPr>
              <w:spacing w:after="0" w:line="259" w:lineRule="auto"/>
              <w:ind w:left="0" w:firstLine="0"/>
            </w:pPr>
          </w:p>
        </w:tc>
      </w:tr>
      <w:tr w:rsidR="00373956" w14:paraId="00BDB420" w14:textId="77777777" w:rsidTr="00B43E91">
        <w:trPr>
          <w:trHeight w:val="630"/>
        </w:trPr>
        <w:tc>
          <w:tcPr>
            <w:tcW w:w="2965" w:type="dxa"/>
          </w:tcPr>
          <w:p w14:paraId="247F6D48" w14:textId="517E43F6" w:rsidR="00373956" w:rsidRDefault="00373956">
            <w:pPr>
              <w:spacing w:after="0" w:line="259" w:lineRule="auto"/>
              <w:ind w:left="0" w:firstLine="0"/>
            </w:pPr>
            <w:r>
              <w:t>Tuition</w:t>
            </w:r>
          </w:p>
        </w:tc>
        <w:tc>
          <w:tcPr>
            <w:tcW w:w="3240" w:type="dxa"/>
          </w:tcPr>
          <w:p w14:paraId="47902A90" w14:textId="77777777" w:rsidR="00373956" w:rsidRDefault="00373956">
            <w:pPr>
              <w:spacing w:after="0" w:line="259" w:lineRule="auto"/>
              <w:ind w:left="0" w:firstLine="0"/>
            </w:pPr>
          </w:p>
        </w:tc>
      </w:tr>
      <w:tr w:rsidR="00373956" w14:paraId="3E71CA9C" w14:textId="77777777" w:rsidTr="00B43E91">
        <w:trPr>
          <w:trHeight w:val="441"/>
        </w:trPr>
        <w:tc>
          <w:tcPr>
            <w:tcW w:w="2965" w:type="dxa"/>
          </w:tcPr>
          <w:p w14:paraId="08B3F2FD" w14:textId="7CA653FF" w:rsidR="00373956" w:rsidRDefault="00373956">
            <w:pPr>
              <w:spacing w:after="0" w:line="259" w:lineRule="auto"/>
              <w:ind w:left="0" w:firstLine="0"/>
            </w:pPr>
            <w:r>
              <w:t>Total:</w:t>
            </w:r>
          </w:p>
        </w:tc>
        <w:tc>
          <w:tcPr>
            <w:tcW w:w="3240" w:type="dxa"/>
          </w:tcPr>
          <w:p w14:paraId="7A7D92B3" w14:textId="77777777" w:rsidR="00373956" w:rsidRDefault="00373956">
            <w:pPr>
              <w:spacing w:after="0" w:line="259" w:lineRule="auto"/>
              <w:ind w:left="0" w:firstLine="0"/>
            </w:pPr>
          </w:p>
        </w:tc>
      </w:tr>
      <w:tr w:rsidR="00373956" w14:paraId="50B36A33" w14:textId="77777777" w:rsidTr="00B43E91">
        <w:trPr>
          <w:trHeight w:val="432"/>
        </w:trPr>
        <w:tc>
          <w:tcPr>
            <w:tcW w:w="2965" w:type="dxa"/>
          </w:tcPr>
          <w:p w14:paraId="2E76A25B" w14:textId="070328EB" w:rsidR="00373956" w:rsidRDefault="00373956">
            <w:pPr>
              <w:spacing w:after="0" w:line="259" w:lineRule="auto"/>
              <w:ind w:left="0" w:firstLine="0"/>
            </w:pPr>
            <w:r>
              <w:t>Down Payment</w:t>
            </w:r>
          </w:p>
        </w:tc>
        <w:tc>
          <w:tcPr>
            <w:tcW w:w="3240" w:type="dxa"/>
          </w:tcPr>
          <w:p w14:paraId="183F552D" w14:textId="04702D9D" w:rsidR="00373956" w:rsidRDefault="00373956">
            <w:pPr>
              <w:spacing w:after="0" w:line="259" w:lineRule="auto"/>
              <w:ind w:left="0" w:firstLine="0"/>
            </w:pPr>
          </w:p>
        </w:tc>
      </w:tr>
    </w:tbl>
    <w:tbl>
      <w:tblPr>
        <w:tblpPr w:leftFromText="180" w:rightFromText="180" w:vertAnchor="text" w:horzAnchor="page" w:tblpX="7921" w:tblpY="-24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tblGrid>
      <w:tr w:rsidR="00B43E91" w14:paraId="2E02A30F" w14:textId="77777777" w:rsidTr="00B43E91">
        <w:trPr>
          <w:trHeight w:val="798"/>
        </w:trPr>
        <w:tc>
          <w:tcPr>
            <w:tcW w:w="1920" w:type="dxa"/>
          </w:tcPr>
          <w:p w14:paraId="4B3EB96C" w14:textId="77777777" w:rsidR="00B43E91" w:rsidRDefault="00B43E91" w:rsidP="00B43E91">
            <w:pPr>
              <w:spacing w:after="0" w:line="259" w:lineRule="auto"/>
              <w:ind w:left="0" w:firstLine="0"/>
              <w:rPr>
                <w:color w:val="FF0000"/>
              </w:rPr>
            </w:pPr>
            <w:r w:rsidRPr="00B43E91">
              <w:rPr>
                <w:color w:val="FF0000"/>
              </w:rPr>
              <w:t>Non- Refundable</w:t>
            </w:r>
          </w:p>
          <w:p w14:paraId="2DA971DE" w14:textId="77777777" w:rsidR="00B43E91" w:rsidRDefault="00B43E91" w:rsidP="00B43E91">
            <w:pPr>
              <w:spacing w:after="0" w:line="259" w:lineRule="auto"/>
              <w:ind w:left="0" w:firstLine="0"/>
              <w:rPr>
                <w:color w:val="FF0000"/>
              </w:rPr>
            </w:pPr>
          </w:p>
          <w:p w14:paraId="73FC3824" w14:textId="5B224186" w:rsidR="00B43E91" w:rsidRDefault="00B43E91" w:rsidP="00B43E91">
            <w:pPr>
              <w:spacing w:after="0" w:line="259" w:lineRule="auto"/>
              <w:ind w:left="0" w:firstLine="0"/>
            </w:pPr>
            <w:r>
              <w:rPr>
                <w:color w:val="FF0000"/>
              </w:rPr>
              <w:t>Non- Refundable</w:t>
            </w:r>
          </w:p>
        </w:tc>
      </w:tr>
    </w:tbl>
    <w:tbl>
      <w:tblPr>
        <w:tblStyle w:val="TableGrid0"/>
        <w:tblpPr w:leftFromText="180" w:rightFromText="180" w:vertAnchor="text" w:tblpY="15"/>
        <w:tblW w:w="0" w:type="auto"/>
        <w:tblLook w:val="04A0" w:firstRow="1" w:lastRow="0" w:firstColumn="1" w:lastColumn="0" w:noHBand="0" w:noVBand="1"/>
      </w:tblPr>
      <w:tblGrid>
        <w:gridCol w:w="2965"/>
        <w:gridCol w:w="3240"/>
      </w:tblGrid>
      <w:tr w:rsidR="00B43E91" w14:paraId="010E1772" w14:textId="77777777" w:rsidTr="00B43E91">
        <w:trPr>
          <w:trHeight w:val="504"/>
        </w:trPr>
        <w:tc>
          <w:tcPr>
            <w:tcW w:w="2965" w:type="dxa"/>
          </w:tcPr>
          <w:p w14:paraId="071BCBA2" w14:textId="77777777" w:rsidR="00B43E91" w:rsidRDefault="00B43E91" w:rsidP="00B43E91">
            <w:pPr>
              <w:spacing w:after="0" w:line="259" w:lineRule="auto"/>
              <w:ind w:left="0" w:firstLine="0"/>
            </w:pPr>
            <w:r>
              <w:t>Balance:</w:t>
            </w:r>
          </w:p>
        </w:tc>
        <w:tc>
          <w:tcPr>
            <w:tcW w:w="3240" w:type="dxa"/>
          </w:tcPr>
          <w:p w14:paraId="505FAA1E" w14:textId="77777777" w:rsidR="00B43E91" w:rsidRDefault="00B43E91" w:rsidP="00B43E91">
            <w:pPr>
              <w:spacing w:after="0" w:line="259" w:lineRule="auto"/>
              <w:ind w:left="0" w:firstLine="0"/>
            </w:pPr>
          </w:p>
        </w:tc>
      </w:tr>
    </w:tbl>
    <w:p w14:paraId="3806E0AA" w14:textId="77777777" w:rsidR="00B43E91" w:rsidRDefault="00B43E91">
      <w:pPr>
        <w:spacing w:after="0" w:line="259" w:lineRule="auto"/>
        <w:ind w:left="0" w:firstLine="0"/>
      </w:pPr>
    </w:p>
    <w:p w14:paraId="7CE93523" w14:textId="25EE0A1E" w:rsidR="00373956" w:rsidRDefault="00373956">
      <w:pPr>
        <w:spacing w:after="0" w:line="259" w:lineRule="auto"/>
        <w:ind w:left="0" w:firstLine="0"/>
      </w:pPr>
    </w:p>
    <w:p w14:paraId="087D5C80" w14:textId="237FE7B8" w:rsidR="00DC73F6" w:rsidRDefault="00DC73F6">
      <w:pPr>
        <w:spacing w:after="0" w:line="259" w:lineRule="auto"/>
        <w:ind w:left="0" w:firstLine="0"/>
      </w:pPr>
    </w:p>
    <w:p w14:paraId="4C52589D" w14:textId="50576E9F" w:rsidR="00DC73F6" w:rsidRDefault="00820E99">
      <w:pPr>
        <w:ind w:right="5"/>
      </w:pPr>
      <w:r>
        <w:t xml:space="preserve">I understand that I must complete the program by </w:t>
      </w:r>
      <w:r>
        <w:rPr>
          <w:b/>
        </w:rPr>
        <w:t>___</w:t>
      </w:r>
      <w:r w:rsidR="003031A8">
        <w:rPr>
          <w:b/>
        </w:rPr>
        <w:t>___</w:t>
      </w:r>
      <w:r>
        <w:rPr>
          <w:b/>
        </w:rPr>
        <w:t xml:space="preserve">_ / </w:t>
      </w:r>
      <w:r w:rsidR="003031A8">
        <w:rPr>
          <w:b/>
        </w:rPr>
        <w:t>____</w:t>
      </w:r>
      <w:r>
        <w:rPr>
          <w:b/>
        </w:rPr>
        <w:t xml:space="preserve">____ / </w:t>
      </w:r>
      <w:r w:rsidR="003031A8">
        <w:rPr>
          <w:b/>
        </w:rPr>
        <w:t>____</w:t>
      </w:r>
      <w:r>
        <w:rPr>
          <w:b/>
        </w:rPr>
        <w:t>____.</w:t>
      </w:r>
      <w:r>
        <w:t xml:space="preserve"> </w:t>
      </w:r>
    </w:p>
    <w:p w14:paraId="0E1E6F22" w14:textId="77777777" w:rsidR="00DC73F6" w:rsidRDefault="00820E99">
      <w:pPr>
        <w:spacing w:after="0" w:line="259" w:lineRule="auto"/>
        <w:ind w:left="0" w:firstLine="0"/>
      </w:pPr>
      <w:r>
        <w:t xml:space="preserve"> </w:t>
      </w:r>
    </w:p>
    <w:p w14:paraId="409A14A3" w14:textId="3812F918" w:rsidR="00DC73F6" w:rsidRDefault="00820E99">
      <w:pPr>
        <w:ind w:right="5"/>
      </w:pPr>
      <w:r>
        <w:t xml:space="preserve">The first installment is payable on </w:t>
      </w:r>
      <w:r w:rsidR="003031A8">
        <w:t>________</w:t>
      </w:r>
      <w:r w:rsidR="003031A8">
        <w:rPr>
          <w:b/>
        </w:rPr>
        <w:t>__</w:t>
      </w:r>
      <w:r>
        <w:rPr>
          <w:b/>
        </w:rPr>
        <w:t xml:space="preserve"> / __</w:t>
      </w:r>
      <w:r w:rsidR="003031A8">
        <w:rPr>
          <w:b/>
        </w:rPr>
        <w:t>____</w:t>
      </w:r>
      <w:r>
        <w:rPr>
          <w:b/>
        </w:rPr>
        <w:t>__ / ___</w:t>
      </w:r>
      <w:r w:rsidR="003031A8">
        <w:rPr>
          <w:b/>
        </w:rPr>
        <w:t>____</w:t>
      </w:r>
      <w:r>
        <w:rPr>
          <w:b/>
        </w:rPr>
        <w:t>_</w:t>
      </w:r>
      <w:r>
        <w:t xml:space="preserve"> and all subsequent installments are due by the 10</w:t>
      </w:r>
      <w:r w:rsidR="005C3197">
        <w:rPr>
          <w:vertAlign w:val="superscript"/>
        </w:rPr>
        <w:t>th</w:t>
      </w:r>
      <w:r w:rsidR="005C3197">
        <w:t xml:space="preserve"> of</w:t>
      </w:r>
      <w:r>
        <w:t xml:space="preserve"> each month in the amount of </w:t>
      </w:r>
      <w:r>
        <w:rPr>
          <w:b/>
        </w:rPr>
        <w:t>$_____</w:t>
      </w:r>
      <w:r w:rsidR="00B43E91">
        <w:rPr>
          <w:b/>
        </w:rPr>
        <w:t>____</w:t>
      </w:r>
      <w:r>
        <w:rPr>
          <w:b/>
        </w:rPr>
        <w:t>_</w:t>
      </w:r>
      <w:r w:rsidR="005C3197">
        <w:rPr>
          <w:b/>
        </w:rPr>
        <w:t>_.</w:t>
      </w:r>
      <w:r>
        <w:t xml:space="preserve">  </w:t>
      </w:r>
    </w:p>
    <w:p w14:paraId="72168E46" w14:textId="77777777" w:rsidR="00DC73F6" w:rsidRDefault="00820E99">
      <w:pPr>
        <w:spacing w:after="0" w:line="259" w:lineRule="auto"/>
        <w:ind w:left="0" w:firstLine="0"/>
      </w:pPr>
      <w:r>
        <w:t xml:space="preserve"> </w:t>
      </w:r>
    </w:p>
    <w:p w14:paraId="48568638" w14:textId="7DACFC11" w:rsidR="00DC73F6" w:rsidRPr="00301847" w:rsidRDefault="00820E99" w:rsidP="00301847">
      <w:pPr>
        <w:ind w:right="5"/>
      </w:pPr>
      <w:r>
        <w:t xml:space="preserve">A 2% interest charge will be assessed each month an installment is not paid. I will be required to pay $11.50 per program hour for any remaining hours after the completion date. The school accepts cash, credit card, money order, cashier's </w:t>
      </w:r>
      <w:proofErr w:type="gramStart"/>
      <w:r>
        <w:t>check</w:t>
      </w:r>
      <w:proofErr w:type="gramEnd"/>
      <w:r>
        <w:t xml:space="preserve"> or financial aid (if applicable) as terms of payment methods.</w:t>
      </w:r>
      <w:r w:rsidR="00301847">
        <w:t xml:space="preserve"> </w:t>
      </w:r>
      <w:r w:rsidRPr="00301847">
        <w:rPr>
          <w:b/>
          <w:color w:val="FF0000"/>
        </w:rPr>
        <w:t>____ Initials</w:t>
      </w:r>
      <w:r w:rsidRPr="00A21D98">
        <w:rPr>
          <w:b/>
          <w:color w:val="FF0000"/>
        </w:rPr>
        <w:t xml:space="preserve"> </w:t>
      </w:r>
    </w:p>
    <w:p w14:paraId="3A67FA7F" w14:textId="77777777" w:rsidR="00DC73F6" w:rsidRDefault="00820E99">
      <w:pPr>
        <w:spacing w:after="0" w:line="259" w:lineRule="auto"/>
        <w:ind w:left="0" w:firstLine="0"/>
      </w:pPr>
      <w:r>
        <w:rPr>
          <w:b/>
        </w:rPr>
        <w:t xml:space="preserve"> </w:t>
      </w:r>
    </w:p>
    <w:p w14:paraId="3C420BCC" w14:textId="0C1D239D" w:rsidR="00DC73F6" w:rsidRDefault="00820E99">
      <w:pPr>
        <w:spacing w:after="0" w:line="259" w:lineRule="auto"/>
        <w:ind w:left="0" w:firstLine="0"/>
      </w:pPr>
      <w:r>
        <w:rPr>
          <w:b/>
          <w:color w:val="FF0000"/>
        </w:rPr>
        <w:t xml:space="preserve">  </w:t>
      </w:r>
    </w:p>
    <w:p w14:paraId="4CCB6614" w14:textId="1930E895" w:rsidR="00DC73F6" w:rsidRDefault="00820E99">
      <w:pPr>
        <w:spacing w:after="3" w:line="266" w:lineRule="auto"/>
        <w:ind w:left="-5" w:right="75"/>
        <w:rPr>
          <w:b/>
          <w:color w:val="FF0000"/>
        </w:rPr>
      </w:pPr>
      <w:r>
        <w:rPr>
          <w:b/>
          <w:color w:val="FF0000"/>
        </w:rPr>
        <w:t xml:space="preserve">**A transfer fee or re-enrollment fee of $100.00 is due upon admission (if applicable) </w:t>
      </w:r>
    </w:p>
    <w:p w14:paraId="04574964" w14:textId="77777777" w:rsidR="00301847" w:rsidRDefault="00301847">
      <w:pPr>
        <w:spacing w:after="3" w:line="266" w:lineRule="auto"/>
        <w:ind w:left="-5" w:right="75"/>
      </w:pPr>
    </w:p>
    <w:p w14:paraId="3217E65B" w14:textId="77777777" w:rsidR="00DC73F6" w:rsidRDefault="00820E99">
      <w:pPr>
        <w:pStyle w:val="Heading2"/>
        <w:ind w:left="-5"/>
      </w:pPr>
      <w:bookmarkStart w:id="195" w:name="_Toc63066514"/>
      <w:bookmarkStart w:id="196" w:name="_Toc63069369"/>
      <w:bookmarkStart w:id="197" w:name="_Toc63663676"/>
      <w:r>
        <w:t>CANCELLATION AND REFUND POLICY</w:t>
      </w:r>
      <w:bookmarkEnd w:id="195"/>
      <w:bookmarkEnd w:id="196"/>
      <w:bookmarkEnd w:id="197"/>
      <w:r>
        <w:t xml:space="preserve"> </w:t>
      </w:r>
    </w:p>
    <w:p w14:paraId="59ED09C6" w14:textId="77777777" w:rsidR="00DC73F6" w:rsidRDefault="00820E99">
      <w:pPr>
        <w:spacing w:after="0" w:line="259" w:lineRule="auto"/>
        <w:ind w:left="0" w:firstLine="0"/>
      </w:pPr>
      <w:r>
        <w:rPr>
          <w:b/>
        </w:rPr>
        <w:t xml:space="preserve"> </w:t>
      </w:r>
    </w:p>
    <w:p w14:paraId="759CCD2A" w14:textId="77777777" w:rsidR="00DC73F6" w:rsidRDefault="00820E99">
      <w:pPr>
        <w:ind w:right="5"/>
      </w:pPr>
      <w:r>
        <w:t xml:space="preserve">For applicants who cancel enrollment or students who withdraw from enrollment a fair and equitable settlement will apply. The following policy will apply to all terminations for any reason, by either party, including student decision, course or program cancellation, or school closure. Any monies due the applicant or students shall be refunded within 45 days of official cancellation or withdrawal. Official cancellation or withdrawal shall occur on the earlier of the dates that: </w:t>
      </w:r>
    </w:p>
    <w:p w14:paraId="1B77B51A" w14:textId="77777777" w:rsidR="00DC73F6" w:rsidRDefault="00820E99">
      <w:pPr>
        <w:spacing w:after="0" w:line="259" w:lineRule="auto"/>
        <w:ind w:left="0" w:firstLine="0"/>
      </w:pPr>
      <w:r>
        <w:rPr>
          <w:b/>
        </w:rPr>
        <w:t xml:space="preserve"> </w:t>
      </w:r>
    </w:p>
    <w:p w14:paraId="5A6B6F33" w14:textId="77777777" w:rsidR="00DC73F6" w:rsidRDefault="00820E99">
      <w:pPr>
        <w:numPr>
          <w:ilvl w:val="0"/>
          <w:numId w:val="29"/>
        </w:numPr>
        <w:spacing w:after="5"/>
        <w:ind w:left="705" w:right="103" w:hanging="360"/>
      </w:pPr>
      <w:r>
        <w:rPr>
          <w:sz w:val="21"/>
        </w:rPr>
        <w:t xml:space="preserve">An applicant is not accepted by the school is entitled to a refund of all monies paid. </w:t>
      </w:r>
    </w:p>
    <w:p w14:paraId="6695DFAD" w14:textId="77777777" w:rsidR="00DC73F6" w:rsidRDefault="00820E99">
      <w:pPr>
        <w:numPr>
          <w:ilvl w:val="0"/>
          <w:numId w:val="29"/>
        </w:numPr>
        <w:spacing w:after="5"/>
        <w:ind w:left="705" w:right="103" w:hanging="360"/>
      </w:pPr>
      <w:r>
        <w:rPr>
          <w:sz w:val="21"/>
        </w:rPr>
        <w:t xml:space="preserve">A student (or legal guardian) cancels his/her enrollment in writing within three business days of signing the Enrollment Agreement. In this applies all monies collected by the school shall be refunded. This applies, regardless of </w:t>
      </w:r>
      <w:proofErr w:type="gramStart"/>
      <w:r>
        <w:rPr>
          <w:sz w:val="21"/>
        </w:rPr>
        <w:t>whether or not</w:t>
      </w:r>
      <w:proofErr w:type="gramEnd"/>
      <w:r>
        <w:rPr>
          <w:sz w:val="21"/>
        </w:rPr>
        <w:t xml:space="preserve"> the student has actually started classes.</w:t>
      </w:r>
      <w:r>
        <w:rPr>
          <w:rFonts w:ascii="Calibri" w:eastAsia="Calibri" w:hAnsi="Calibri" w:cs="Calibri"/>
          <w:sz w:val="21"/>
        </w:rPr>
        <w:t xml:space="preserve">  </w:t>
      </w:r>
    </w:p>
    <w:p w14:paraId="1EB2DC1F" w14:textId="77777777" w:rsidR="00DC73F6" w:rsidRDefault="00820E99">
      <w:pPr>
        <w:numPr>
          <w:ilvl w:val="0"/>
          <w:numId w:val="29"/>
        </w:numPr>
        <w:spacing w:after="5"/>
        <w:ind w:left="705" w:right="103" w:hanging="360"/>
      </w:pPr>
      <w:r>
        <w:rPr>
          <w:sz w:val="21"/>
        </w:rPr>
        <w:t>A student cancels his/her enrollment after three business days of signing the Enrollment Agreement but prior to starting classes. In these cases, he/she shall be entitled to a refund of all monies paid to the school except the $100.00 registration fee.</w:t>
      </w:r>
      <w:r>
        <w:rPr>
          <w:rFonts w:ascii="Calibri" w:eastAsia="Calibri" w:hAnsi="Calibri" w:cs="Calibri"/>
          <w:sz w:val="21"/>
        </w:rPr>
        <w:t xml:space="preserve">  </w:t>
      </w:r>
    </w:p>
    <w:p w14:paraId="4EB356CB" w14:textId="77777777" w:rsidR="00DC73F6" w:rsidRDefault="00820E99">
      <w:pPr>
        <w:numPr>
          <w:ilvl w:val="0"/>
          <w:numId w:val="29"/>
        </w:numPr>
        <w:spacing w:after="5"/>
        <w:ind w:left="705" w:right="103" w:hanging="360"/>
      </w:pPr>
      <w:r>
        <w:rPr>
          <w:sz w:val="21"/>
        </w:rPr>
        <w:t xml:space="preserve">A student notifies the institution of his/her withdrawal in writing </w:t>
      </w:r>
    </w:p>
    <w:p w14:paraId="5115992A" w14:textId="4E8C2E99" w:rsidR="00DC73F6" w:rsidRPr="00125E57" w:rsidRDefault="00820E99">
      <w:pPr>
        <w:numPr>
          <w:ilvl w:val="0"/>
          <w:numId w:val="29"/>
        </w:numPr>
        <w:spacing w:after="5"/>
        <w:ind w:left="705" w:right="103" w:hanging="360"/>
      </w:pPr>
      <w:r>
        <w:rPr>
          <w:sz w:val="21"/>
        </w:rPr>
        <w:t xml:space="preserve">A student on an approved leave of absence notifies the school that he/she will not be returning. The date of withdrawal shall be the earlier of the date of expiration of the leave of absence or the date the student notifies the institution that the student will not be return  </w:t>
      </w:r>
    </w:p>
    <w:p w14:paraId="72E4807E" w14:textId="77777777" w:rsidR="00125E57" w:rsidRPr="00125E57" w:rsidRDefault="00125E57">
      <w:pPr>
        <w:numPr>
          <w:ilvl w:val="0"/>
          <w:numId w:val="29"/>
        </w:numPr>
        <w:spacing w:after="5"/>
        <w:ind w:left="705" w:right="103" w:hanging="360"/>
      </w:pPr>
    </w:p>
    <w:p w14:paraId="341CC3B1" w14:textId="77777777" w:rsidR="00125E57" w:rsidRDefault="00125E57" w:rsidP="00125E57">
      <w:pPr>
        <w:spacing w:after="5"/>
        <w:ind w:right="103"/>
      </w:pPr>
    </w:p>
    <w:p w14:paraId="44A1BDEB" w14:textId="77777777" w:rsidR="00DC73F6" w:rsidRDefault="00820E99">
      <w:pPr>
        <w:numPr>
          <w:ilvl w:val="0"/>
          <w:numId w:val="29"/>
        </w:numPr>
        <w:spacing w:after="5"/>
        <w:ind w:left="705" w:right="103" w:hanging="360"/>
      </w:pPr>
      <w:r>
        <w:rPr>
          <w:sz w:val="21"/>
        </w:rPr>
        <w:t>A student is expelled by the school. (Unofficial withdrawals will be determined by Premier Academy of Cosmetology by monitoring attendance at least every 30 days.)</w:t>
      </w:r>
      <w:r>
        <w:rPr>
          <w:rFonts w:ascii="Calibri" w:eastAsia="Calibri" w:hAnsi="Calibri" w:cs="Calibri"/>
          <w:sz w:val="21"/>
        </w:rPr>
        <w:t xml:space="preserve"> </w:t>
      </w:r>
      <w:r>
        <w:rPr>
          <w:sz w:val="21"/>
        </w:rPr>
        <w:t xml:space="preserve"> </w:t>
      </w:r>
    </w:p>
    <w:p w14:paraId="0BFFBC29" w14:textId="77777777" w:rsidR="00DC73F6" w:rsidRDefault="00820E99">
      <w:pPr>
        <w:numPr>
          <w:ilvl w:val="0"/>
          <w:numId w:val="29"/>
        </w:numPr>
        <w:spacing w:after="5"/>
        <w:ind w:left="705" w:right="103" w:hanging="360"/>
      </w:pPr>
      <w:r>
        <w:rPr>
          <w:rFonts w:ascii="Calibri" w:eastAsia="Calibri" w:hAnsi="Calibri" w:cs="Calibri"/>
          <w:sz w:val="21"/>
        </w:rPr>
        <w:t>I</w:t>
      </w:r>
      <w:r>
        <w:rPr>
          <w:sz w:val="21"/>
        </w:rPr>
        <w:t>n type 2, 3, 4 or 5, official cancellations or withdrawals, the cancellation date will be determined by the postmark on the written notification, or the date said notification is delivered to the school administrator or owner in person.</w:t>
      </w:r>
      <w:r>
        <w:rPr>
          <w:rFonts w:ascii="Calibri" w:eastAsia="Calibri" w:hAnsi="Calibri" w:cs="Calibri"/>
          <w:sz w:val="21"/>
        </w:rPr>
        <w:t xml:space="preserve"> </w:t>
      </w:r>
      <w:r>
        <w:rPr>
          <w:sz w:val="21"/>
        </w:rPr>
        <w:t xml:space="preserve"> </w:t>
      </w:r>
    </w:p>
    <w:p w14:paraId="6CE237ED" w14:textId="77777777" w:rsidR="00DC73F6" w:rsidRDefault="00820E99">
      <w:pPr>
        <w:numPr>
          <w:ilvl w:val="0"/>
          <w:numId w:val="29"/>
        </w:numPr>
        <w:spacing w:after="5"/>
        <w:ind w:left="705" w:right="103" w:hanging="360"/>
      </w:pPr>
      <w:r>
        <w:rPr>
          <w:sz w:val="21"/>
        </w:rPr>
        <w:t xml:space="preserve">For students who enroll and begin classes but withdraw prior to course completion (after three business days of signing the Enrollment Agreement), the following schedule of tuition earned by the school applies. All refunds are based on scheduled hours: </w:t>
      </w:r>
    </w:p>
    <w:p w14:paraId="76A42385" w14:textId="77777777" w:rsidR="00125E57" w:rsidRPr="00125E57" w:rsidRDefault="00125E57" w:rsidP="00125E57">
      <w:pPr>
        <w:pStyle w:val="ListParagraph"/>
        <w:spacing w:after="4" w:line="259" w:lineRule="auto"/>
        <w:ind w:left="706" w:right="782" w:firstLine="0"/>
        <w:rPr>
          <w:sz w:val="16"/>
        </w:rPr>
      </w:pPr>
    </w:p>
    <w:p w14:paraId="11F3921E" w14:textId="77777777" w:rsidR="00125E57" w:rsidRDefault="00125E57" w:rsidP="00125E57">
      <w:pPr>
        <w:pStyle w:val="ListParagraph"/>
        <w:spacing w:after="4" w:line="259" w:lineRule="auto"/>
        <w:ind w:left="706" w:right="782" w:firstLine="0"/>
      </w:pPr>
      <w:r w:rsidRPr="00125E57">
        <w:rPr>
          <w:sz w:val="16"/>
        </w:rPr>
        <w:t xml:space="preserve">PERCENT OF ELAPSED (SCHEDULED) </w:t>
      </w:r>
      <w:r w:rsidRPr="00125E57">
        <w:rPr>
          <w:sz w:val="16"/>
        </w:rPr>
        <w:tab/>
        <w:t xml:space="preserve">                       TOTAL TUITION SCHOOL TIME ENROLLED TO TOTAL     COURSE/PROGRAM </w:t>
      </w:r>
      <w:r w:rsidRPr="00125E57">
        <w:rPr>
          <w:sz w:val="16"/>
        </w:rPr>
        <w:tab/>
        <w:t xml:space="preserve">                                                                                   SHALL RECEIVE / RETAIN</w:t>
      </w:r>
    </w:p>
    <w:tbl>
      <w:tblPr>
        <w:tblStyle w:val="TableGrid"/>
        <w:tblpPr w:leftFromText="180" w:rightFromText="180" w:vertAnchor="text" w:horzAnchor="margin" w:tblpY="70"/>
        <w:tblW w:w="8639" w:type="dxa"/>
        <w:tblInd w:w="0" w:type="dxa"/>
        <w:tblCellMar>
          <w:top w:w="53" w:type="dxa"/>
          <w:left w:w="115" w:type="dxa"/>
          <w:right w:w="115" w:type="dxa"/>
        </w:tblCellMar>
        <w:tblLook w:val="04A0" w:firstRow="1" w:lastRow="0" w:firstColumn="1" w:lastColumn="0" w:noHBand="0" w:noVBand="1"/>
      </w:tblPr>
      <w:tblGrid>
        <w:gridCol w:w="4225"/>
        <w:gridCol w:w="4414"/>
      </w:tblGrid>
      <w:tr w:rsidR="00125E57" w14:paraId="171D474E" w14:textId="77777777" w:rsidTr="00125E57">
        <w:trPr>
          <w:trHeight w:val="470"/>
        </w:trPr>
        <w:tc>
          <w:tcPr>
            <w:tcW w:w="4225" w:type="dxa"/>
            <w:tcBorders>
              <w:top w:val="single" w:sz="4" w:space="0" w:color="000000"/>
              <w:left w:val="single" w:sz="4" w:space="0" w:color="000000"/>
              <w:bottom w:val="single" w:sz="4" w:space="0" w:color="000000"/>
              <w:right w:val="single" w:sz="4" w:space="0" w:color="000000"/>
            </w:tcBorders>
          </w:tcPr>
          <w:p w14:paraId="500382D9" w14:textId="77777777" w:rsidR="00125E57" w:rsidRDefault="00125E57" w:rsidP="00125E57">
            <w:pPr>
              <w:spacing w:after="0" w:line="259" w:lineRule="auto"/>
              <w:ind w:left="0" w:right="1" w:firstLine="0"/>
              <w:jc w:val="center"/>
            </w:pPr>
            <w:r>
              <w:rPr>
                <w:sz w:val="20"/>
              </w:rPr>
              <w:t xml:space="preserve">0.01% to 04.9% </w:t>
            </w:r>
          </w:p>
          <w:p w14:paraId="31BFA410" w14:textId="77777777" w:rsidR="00125E57" w:rsidRDefault="00125E57" w:rsidP="00125E57">
            <w:pPr>
              <w:spacing w:after="0" w:line="259" w:lineRule="auto"/>
              <w:ind w:left="49" w:firstLine="0"/>
              <w:jc w:val="center"/>
            </w:pPr>
            <w:r>
              <w:rPr>
                <w:sz w:val="20"/>
              </w:rPr>
              <w:t xml:space="preserve"> </w:t>
            </w:r>
          </w:p>
        </w:tc>
        <w:tc>
          <w:tcPr>
            <w:tcW w:w="4414" w:type="dxa"/>
            <w:tcBorders>
              <w:top w:val="single" w:sz="4" w:space="0" w:color="000000"/>
              <w:left w:val="single" w:sz="4" w:space="0" w:color="000000"/>
              <w:bottom w:val="single" w:sz="4" w:space="0" w:color="000000"/>
              <w:right w:val="single" w:sz="4" w:space="0" w:color="000000"/>
            </w:tcBorders>
          </w:tcPr>
          <w:p w14:paraId="2005BC80" w14:textId="77777777" w:rsidR="00125E57" w:rsidRDefault="00125E57" w:rsidP="00125E57">
            <w:pPr>
              <w:spacing w:after="0" w:line="259" w:lineRule="auto"/>
              <w:ind w:left="0" w:firstLine="0"/>
              <w:jc w:val="center"/>
            </w:pPr>
            <w:r>
              <w:rPr>
                <w:sz w:val="20"/>
              </w:rPr>
              <w:t xml:space="preserve">20% </w:t>
            </w:r>
          </w:p>
        </w:tc>
      </w:tr>
      <w:tr w:rsidR="00125E57" w14:paraId="2942C886" w14:textId="77777777" w:rsidTr="00125E57">
        <w:trPr>
          <w:trHeight w:val="470"/>
        </w:trPr>
        <w:tc>
          <w:tcPr>
            <w:tcW w:w="4225" w:type="dxa"/>
            <w:tcBorders>
              <w:top w:val="single" w:sz="4" w:space="0" w:color="000000"/>
              <w:left w:val="single" w:sz="4" w:space="0" w:color="000000"/>
              <w:bottom w:val="single" w:sz="4" w:space="0" w:color="000000"/>
              <w:right w:val="single" w:sz="4" w:space="0" w:color="000000"/>
            </w:tcBorders>
          </w:tcPr>
          <w:p w14:paraId="594535C7" w14:textId="77777777" w:rsidR="00125E57" w:rsidRDefault="00125E57" w:rsidP="00125E57">
            <w:pPr>
              <w:spacing w:after="0" w:line="259" w:lineRule="auto"/>
              <w:ind w:left="0" w:firstLine="0"/>
              <w:jc w:val="center"/>
            </w:pPr>
            <w:r>
              <w:rPr>
                <w:sz w:val="20"/>
              </w:rPr>
              <w:t xml:space="preserve">5% to 09.9% </w:t>
            </w:r>
          </w:p>
          <w:p w14:paraId="4F2D0735" w14:textId="77777777" w:rsidR="00125E57" w:rsidRDefault="00125E57" w:rsidP="00125E57">
            <w:pPr>
              <w:spacing w:after="0" w:line="259" w:lineRule="auto"/>
              <w:ind w:left="49" w:firstLine="0"/>
              <w:jc w:val="center"/>
            </w:pPr>
            <w:r>
              <w:rPr>
                <w:sz w:val="20"/>
              </w:rPr>
              <w:t xml:space="preserve"> </w:t>
            </w:r>
          </w:p>
        </w:tc>
        <w:tc>
          <w:tcPr>
            <w:tcW w:w="4414" w:type="dxa"/>
            <w:tcBorders>
              <w:top w:val="single" w:sz="4" w:space="0" w:color="000000"/>
              <w:left w:val="single" w:sz="4" w:space="0" w:color="000000"/>
              <w:bottom w:val="single" w:sz="4" w:space="0" w:color="000000"/>
              <w:right w:val="single" w:sz="4" w:space="0" w:color="000000"/>
            </w:tcBorders>
          </w:tcPr>
          <w:p w14:paraId="0D7A5605" w14:textId="77777777" w:rsidR="00125E57" w:rsidRDefault="00125E57" w:rsidP="00125E57">
            <w:pPr>
              <w:spacing w:after="0" w:line="259" w:lineRule="auto"/>
              <w:ind w:left="0" w:firstLine="0"/>
              <w:jc w:val="center"/>
            </w:pPr>
            <w:r>
              <w:rPr>
                <w:sz w:val="20"/>
              </w:rPr>
              <w:t xml:space="preserve">30% </w:t>
            </w:r>
          </w:p>
        </w:tc>
      </w:tr>
      <w:tr w:rsidR="00125E57" w14:paraId="02C11D53" w14:textId="77777777" w:rsidTr="00125E57">
        <w:trPr>
          <w:trHeight w:val="469"/>
        </w:trPr>
        <w:tc>
          <w:tcPr>
            <w:tcW w:w="4225" w:type="dxa"/>
            <w:tcBorders>
              <w:top w:val="single" w:sz="4" w:space="0" w:color="000000"/>
              <w:left w:val="single" w:sz="4" w:space="0" w:color="000000"/>
              <w:bottom w:val="single" w:sz="4" w:space="0" w:color="000000"/>
              <w:right w:val="single" w:sz="4" w:space="0" w:color="000000"/>
            </w:tcBorders>
          </w:tcPr>
          <w:p w14:paraId="021373D5" w14:textId="77777777" w:rsidR="00125E57" w:rsidRDefault="00125E57" w:rsidP="00125E57">
            <w:pPr>
              <w:spacing w:after="0" w:line="259" w:lineRule="auto"/>
              <w:ind w:left="1" w:firstLine="0"/>
              <w:jc w:val="center"/>
            </w:pPr>
            <w:r>
              <w:rPr>
                <w:sz w:val="20"/>
              </w:rPr>
              <w:t xml:space="preserve">10% to 14.9% </w:t>
            </w:r>
          </w:p>
          <w:p w14:paraId="3F4F59DE" w14:textId="77777777" w:rsidR="00125E57" w:rsidRDefault="00125E57" w:rsidP="00125E57">
            <w:pPr>
              <w:spacing w:after="0" w:line="259" w:lineRule="auto"/>
              <w:ind w:left="49" w:firstLine="0"/>
              <w:jc w:val="center"/>
            </w:pPr>
            <w:r>
              <w:rPr>
                <w:sz w:val="20"/>
              </w:rPr>
              <w:t xml:space="preserve"> </w:t>
            </w:r>
          </w:p>
        </w:tc>
        <w:tc>
          <w:tcPr>
            <w:tcW w:w="4414" w:type="dxa"/>
            <w:tcBorders>
              <w:top w:val="single" w:sz="4" w:space="0" w:color="000000"/>
              <w:left w:val="single" w:sz="4" w:space="0" w:color="000000"/>
              <w:bottom w:val="single" w:sz="4" w:space="0" w:color="000000"/>
              <w:right w:val="single" w:sz="4" w:space="0" w:color="000000"/>
            </w:tcBorders>
          </w:tcPr>
          <w:p w14:paraId="623768EC" w14:textId="77777777" w:rsidR="00125E57" w:rsidRDefault="00125E57" w:rsidP="00125E57">
            <w:pPr>
              <w:spacing w:after="0" w:line="259" w:lineRule="auto"/>
              <w:ind w:left="0" w:firstLine="0"/>
              <w:jc w:val="center"/>
            </w:pPr>
            <w:r>
              <w:rPr>
                <w:sz w:val="20"/>
              </w:rPr>
              <w:t xml:space="preserve">40% </w:t>
            </w:r>
          </w:p>
        </w:tc>
      </w:tr>
      <w:tr w:rsidR="00125E57" w14:paraId="5579907F" w14:textId="77777777" w:rsidTr="00125E57">
        <w:trPr>
          <w:trHeight w:val="470"/>
        </w:trPr>
        <w:tc>
          <w:tcPr>
            <w:tcW w:w="4225" w:type="dxa"/>
            <w:tcBorders>
              <w:top w:val="single" w:sz="4" w:space="0" w:color="000000"/>
              <w:left w:val="single" w:sz="4" w:space="0" w:color="000000"/>
              <w:bottom w:val="single" w:sz="4" w:space="0" w:color="000000"/>
              <w:right w:val="single" w:sz="4" w:space="0" w:color="000000"/>
            </w:tcBorders>
          </w:tcPr>
          <w:p w14:paraId="458EA8BB" w14:textId="77777777" w:rsidR="00125E57" w:rsidRDefault="00125E57" w:rsidP="00125E57">
            <w:pPr>
              <w:spacing w:after="0" w:line="259" w:lineRule="auto"/>
              <w:ind w:left="1" w:firstLine="0"/>
              <w:jc w:val="center"/>
            </w:pPr>
            <w:r>
              <w:rPr>
                <w:sz w:val="20"/>
              </w:rPr>
              <w:t xml:space="preserve">15%to 24.9% </w:t>
            </w:r>
          </w:p>
          <w:p w14:paraId="0CEBF4E4" w14:textId="77777777" w:rsidR="00125E57" w:rsidRDefault="00125E57" w:rsidP="00125E57">
            <w:pPr>
              <w:spacing w:after="0" w:line="259" w:lineRule="auto"/>
              <w:ind w:left="49" w:firstLine="0"/>
              <w:jc w:val="center"/>
            </w:pPr>
            <w:r>
              <w:rPr>
                <w:sz w:val="20"/>
              </w:rPr>
              <w:t xml:space="preserve"> </w:t>
            </w:r>
          </w:p>
        </w:tc>
        <w:tc>
          <w:tcPr>
            <w:tcW w:w="4414" w:type="dxa"/>
            <w:tcBorders>
              <w:top w:val="single" w:sz="4" w:space="0" w:color="000000"/>
              <w:left w:val="single" w:sz="4" w:space="0" w:color="000000"/>
              <w:bottom w:val="single" w:sz="4" w:space="0" w:color="000000"/>
              <w:right w:val="single" w:sz="4" w:space="0" w:color="000000"/>
            </w:tcBorders>
          </w:tcPr>
          <w:p w14:paraId="531E88F9" w14:textId="77777777" w:rsidR="00125E57" w:rsidRDefault="00125E57" w:rsidP="00125E57">
            <w:pPr>
              <w:spacing w:after="0" w:line="259" w:lineRule="auto"/>
              <w:ind w:left="0" w:firstLine="0"/>
              <w:jc w:val="center"/>
            </w:pPr>
            <w:r>
              <w:rPr>
                <w:sz w:val="20"/>
              </w:rPr>
              <w:t xml:space="preserve">45% </w:t>
            </w:r>
          </w:p>
        </w:tc>
      </w:tr>
      <w:tr w:rsidR="00125E57" w14:paraId="42DD21E4" w14:textId="77777777" w:rsidTr="00125E57">
        <w:trPr>
          <w:trHeight w:val="469"/>
        </w:trPr>
        <w:tc>
          <w:tcPr>
            <w:tcW w:w="4225" w:type="dxa"/>
            <w:tcBorders>
              <w:top w:val="single" w:sz="4" w:space="0" w:color="000000"/>
              <w:left w:val="single" w:sz="4" w:space="0" w:color="000000"/>
              <w:bottom w:val="single" w:sz="4" w:space="0" w:color="000000"/>
              <w:right w:val="single" w:sz="4" w:space="0" w:color="000000"/>
            </w:tcBorders>
          </w:tcPr>
          <w:p w14:paraId="33A94263" w14:textId="77777777" w:rsidR="00125E57" w:rsidRDefault="00125E57" w:rsidP="00125E57">
            <w:pPr>
              <w:spacing w:after="0" w:line="259" w:lineRule="auto"/>
              <w:ind w:left="1" w:firstLine="0"/>
              <w:jc w:val="center"/>
            </w:pPr>
            <w:r>
              <w:rPr>
                <w:sz w:val="20"/>
              </w:rPr>
              <w:lastRenderedPageBreak/>
              <w:t xml:space="preserve">25%to 49.9% </w:t>
            </w:r>
          </w:p>
          <w:p w14:paraId="7F64992B" w14:textId="77777777" w:rsidR="00125E57" w:rsidRDefault="00125E57" w:rsidP="00125E57">
            <w:pPr>
              <w:spacing w:after="0" w:line="259" w:lineRule="auto"/>
              <w:ind w:left="49" w:firstLine="0"/>
              <w:jc w:val="center"/>
            </w:pPr>
            <w:r>
              <w:rPr>
                <w:sz w:val="20"/>
              </w:rPr>
              <w:t xml:space="preserve"> </w:t>
            </w:r>
          </w:p>
        </w:tc>
        <w:tc>
          <w:tcPr>
            <w:tcW w:w="4414" w:type="dxa"/>
            <w:tcBorders>
              <w:top w:val="single" w:sz="4" w:space="0" w:color="000000"/>
              <w:left w:val="single" w:sz="4" w:space="0" w:color="000000"/>
              <w:bottom w:val="single" w:sz="4" w:space="0" w:color="000000"/>
              <w:right w:val="single" w:sz="4" w:space="0" w:color="000000"/>
            </w:tcBorders>
          </w:tcPr>
          <w:p w14:paraId="5154F238" w14:textId="77777777" w:rsidR="00125E57" w:rsidRDefault="00125E57" w:rsidP="00125E57">
            <w:pPr>
              <w:spacing w:after="0" w:line="259" w:lineRule="auto"/>
              <w:ind w:left="0" w:firstLine="0"/>
              <w:jc w:val="center"/>
            </w:pPr>
            <w:r>
              <w:rPr>
                <w:sz w:val="20"/>
              </w:rPr>
              <w:t xml:space="preserve">70% </w:t>
            </w:r>
          </w:p>
        </w:tc>
      </w:tr>
      <w:tr w:rsidR="00125E57" w14:paraId="0AA65B14" w14:textId="77777777" w:rsidTr="00125E57">
        <w:trPr>
          <w:trHeight w:val="470"/>
        </w:trPr>
        <w:tc>
          <w:tcPr>
            <w:tcW w:w="4225" w:type="dxa"/>
            <w:tcBorders>
              <w:top w:val="single" w:sz="4" w:space="0" w:color="000000"/>
              <w:left w:val="single" w:sz="4" w:space="0" w:color="000000"/>
              <w:bottom w:val="single" w:sz="4" w:space="0" w:color="000000"/>
              <w:right w:val="single" w:sz="4" w:space="0" w:color="000000"/>
            </w:tcBorders>
          </w:tcPr>
          <w:p w14:paraId="3869EF9C" w14:textId="77777777" w:rsidR="00125E57" w:rsidRDefault="00125E57" w:rsidP="00125E57">
            <w:pPr>
              <w:spacing w:after="0" w:line="259" w:lineRule="auto"/>
              <w:ind w:left="0" w:firstLine="0"/>
              <w:jc w:val="center"/>
            </w:pPr>
            <w:r>
              <w:rPr>
                <w:sz w:val="20"/>
              </w:rPr>
              <w:t xml:space="preserve">50% and over </w:t>
            </w:r>
          </w:p>
          <w:p w14:paraId="531A0DF6" w14:textId="77777777" w:rsidR="00125E57" w:rsidRDefault="00125E57" w:rsidP="00125E57">
            <w:pPr>
              <w:spacing w:after="0" w:line="259" w:lineRule="auto"/>
              <w:ind w:left="49" w:firstLine="0"/>
              <w:jc w:val="center"/>
            </w:pPr>
            <w:r>
              <w:rPr>
                <w:sz w:val="20"/>
              </w:rPr>
              <w:t xml:space="preserve"> </w:t>
            </w:r>
          </w:p>
        </w:tc>
        <w:tc>
          <w:tcPr>
            <w:tcW w:w="4414" w:type="dxa"/>
            <w:tcBorders>
              <w:top w:val="single" w:sz="4" w:space="0" w:color="000000"/>
              <w:left w:val="single" w:sz="4" w:space="0" w:color="000000"/>
              <w:bottom w:val="single" w:sz="4" w:space="0" w:color="000000"/>
              <w:right w:val="single" w:sz="4" w:space="0" w:color="000000"/>
            </w:tcBorders>
          </w:tcPr>
          <w:p w14:paraId="29966B7D" w14:textId="77777777" w:rsidR="00125E57" w:rsidRDefault="00125E57" w:rsidP="00125E57">
            <w:pPr>
              <w:spacing w:after="0" w:line="259" w:lineRule="auto"/>
              <w:ind w:left="0" w:firstLine="0"/>
              <w:jc w:val="center"/>
            </w:pPr>
            <w:r>
              <w:rPr>
                <w:sz w:val="20"/>
              </w:rPr>
              <w:t xml:space="preserve">100% </w:t>
            </w:r>
          </w:p>
        </w:tc>
      </w:tr>
    </w:tbl>
    <w:p w14:paraId="3D88606E" w14:textId="77777777" w:rsidR="00DC73F6" w:rsidRDefault="00820E99">
      <w:pPr>
        <w:spacing w:after="0" w:line="259" w:lineRule="auto"/>
        <w:ind w:left="41" w:firstLine="0"/>
        <w:jc w:val="center"/>
      </w:pPr>
      <w:r>
        <w:rPr>
          <w:sz w:val="16"/>
        </w:rPr>
        <w:t xml:space="preserve"> </w:t>
      </w:r>
    </w:p>
    <w:p w14:paraId="76E9BC66" w14:textId="12D63CB9" w:rsidR="00580BA7" w:rsidRPr="00125E57" w:rsidRDefault="00820E99" w:rsidP="00125E57">
      <w:pPr>
        <w:spacing w:after="3" w:line="259" w:lineRule="auto"/>
        <w:ind w:left="41" w:firstLine="0"/>
      </w:pPr>
      <w:r>
        <w:rPr>
          <w:sz w:val="16"/>
        </w:rPr>
        <w:t xml:space="preserve"> </w:t>
      </w:r>
    </w:p>
    <w:p w14:paraId="58C313E1" w14:textId="77777777" w:rsidR="00580BA7" w:rsidRDefault="00580BA7" w:rsidP="00580BA7">
      <w:pPr>
        <w:spacing w:after="4" w:line="259" w:lineRule="auto"/>
        <w:ind w:left="345" w:right="782" w:firstLine="0"/>
        <w:rPr>
          <w:sz w:val="16"/>
        </w:rPr>
      </w:pPr>
    </w:p>
    <w:p w14:paraId="438DE115" w14:textId="77777777" w:rsidR="00B43E91" w:rsidRDefault="00B43E91" w:rsidP="00580BA7">
      <w:pPr>
        <w:spacing w:after="4" w:line="259" w:lineRule="auto"/>
        <w:ind w:left="345" w:right="782" w:firstLine="0"/>
        <w:jc w:val="center"/>
        <w:rPr>
          <w:sz w:val="16"/>
        </w:rPr>
      </w:pPr>
    </w:p>
    <w:p w14:paraId="68FB63BB" w14:textId="77777777" w:rsidR="00DC73F6" w:rsidRDefault="00820E99">
      <w:pPr>
        <w:numPr>
          <w:ilvl w:val="0"/>
          <w:numId w:val="29"/>
        </w:numPr>
        <w:spacing w:after="5"/>
        <w:ind w:left="705" w:right="103" w:hanging="360"/>
      </w:pPr>
      <w:r>
        <w:rPr>
          <w:sz w:val="21"/>
        </w:rPr>
        <w:t>Students who are absent for 14 days without making contact to the school by phone, written, or in-person as to their reason of absence, will be dropped from the course. All refunds will be calculated based on the student's last date of attendance. Any monies due a student who withdraws shall be refunded within 45 days of a determination that a student has withdrawn, whether officially or unofficially.</w:t>
      </w:r>
    </w:p>
    <w:p w14:paraId="0F2DF3FF" w14:textId="77777777" w:rsidR="00DC73F6" w:rsidRDefault="00820E99">
      <w:pPr>
        <w:numPr>
          <w:ilvl w:val="0"/>
          <w:numId w:val="29"/>
        </w:numPr>
        <w:spacing w:after="5"/>
        <w:ind w:left="705" w:right="103" w:hanging="360"/>
      </w:pPr>
      <w:r>
        <w:rPr>
          <w:sz w:val="21"/>
        </w:rPr>
        <w:t>In the case of disabling illness or injury, death in the student's immediate family or other documented mitigating circumstances, a reasonable and fair refund settlement will be made.</w:t>
      </w:r>
    </w:p>
    <w:p w14:paraId="70F64929" w14:textId="77777777" w:rsidR="00DC73F6" w:rsidRDefault="00820E99">
      <w:pPr>
        <w:numPr>
          <w:ilvl w:val="0"/>
          <w:numId w:val="29"/>
        </w:numPr>
        <w:spacing w:after="5"/>
        <w:ind w:left="705" w:right="103" w:hanging="360"/>
      </w:pPr>
      <w:r>
        <w:rPr>
          <w:sz w:val="21"/>
        </w:rPr>
        <w:t>If the school is permanently closed or no longer offering instruction after a student has enrolled, the school will provide a pro rata refund of tuition.</w:t>
      </w:r>
    </w:p>
    <w:p w14:paraId="3361ADB2" w14:textId="77777777" w:rsidR="00DC73F6" w:rsidRDefault="00820E99">
      <w:pPr>
        <w:numPr>
          <w:ilvl w:val="0"/>
          <w:numId w:val="29"/>
        </w:numPr>
        <w:spacing w:after="5"/>
        <w:ind w:left="705" w:right="103" w:hanging="360"/>
      </w:pPr>
      <w:r>
        <w:rPr>
          <w:sz w:val="21"/>
        </w:rPr>
        <w:t xml:space="preserve">If the course is canceled </w:t>
      </w:r>
      <w:proofErr w:type="gramStart"/>
      <w:r>
        <w:rPr>
          <w:sz w:val="21"/>
        </w:rPr>
        <w:t>subsequent to</w:t>
      </w:r>
      <w:proofErr w:type="gramEnd"/>
      <w:r>
        <w:rPr>
          <w:sz w:val="21"/>
        </w:rPr>
        <w:t xml:space="preserve"> a student's enrollment, the school will either provide a full refund of all monies paid or completion of the course.</w:t>
      </w:r>
    </w:p>
    <w:p w14:paraId="45514C9F" w14:textId="4322449B" w:rsidR="00DC73F6" w:rsidRPr="00125E57" w:rsidRDefault="00820E99">
      <w:pPr>
        <w:numPr>
          <w:ilvl w:val="0"/>
          <w:numId w:val="29"/>
        </w:numPr>
        <w:spacing w:after="5"/>
        <w:ind w:left="705" w:right="103" w:hanging="360"/>
      </w:pPr>
      <w:r>
        <w:rPr>
          <w:sz w:val="21"/>
        </w:rPr>
        <w:t>If the course is cancelled after students have enrolled and instruction has begun, the school shall provide a pro rata refund for all students transferring to another school based on the hours accepted by the receiving school OR provide completion of the course OR participate in a Teach-Out Agreement OR provide a full refund of all monies paid.</w:t>
      </w:r>
    </w:p>
    <w:p w14:paraId="14AEB844" w14:textId="0DDFC6E6" w:rsidR="00125E57" w:rsidRDefault="00125E57" w:rsidP="00125E57">
      <w:pPr>
        <w:spacing w:after="5"/>
        <w:ind w:right="103"/>
        <w:rPr>
          <w:sz w:val="21"/>
        </w:rPr>
      </w:pPr>
    </w:p>
    <w:p w14:paraId="5CDE0FE3" w14:textId="4E14695B" w:rsidR="00125E57" w:rsidRDefault="00125E57" w:rsidP="00125E57">
      <w:pPr>
        <w:spacing w:after="5"/>
        <w:ind w:right="103"/>
        <w:rPr>
          <w:sz w:val="21"/>
        </w:rPr>
      </w:pPr>
    </w:p>
    <w:p w14:paraId="001AA580" w14:textId="194BC006" w:rsidR="00125E57" w:rsidRDefault="00125E57" w:rsidP="00125E57">
      <w:pPr>
        <w:spacing w:after="5"/>
        <w:ind w:right="103"/>
        <w:rPr>
          <w:sz w:val="21"/>
        </w:rPr>
      </w:pPr>
    </w:p>
    <w:p w14:paraId="0A125337" w14:textId="77777777" w:rsidR="00125E57" w:rsidRDefault="00125E57" w:rsidP="00125E57">
      <w:pPr>
        <w:spacing w:after="5"/>
        <w:ind w:right="103"/>
      </w:pPr>
    </w:p>
    <w:p w14:paraId="5AF54A20" w14:textId="425C94E8" w:rsidR="00DC73F6" w:rsidRPr="00125E57" w:rsidRDefault="00820E99">
      <w:pPr>
        <w:numPr>
          <w:ilvl w:val="0"/>
          <w:numId w:val="29"/>
        </w:numPr>
        <w:spacing w:after="20" w:line="244" w:lineRule="auto"/>
        <w:ind w:left="705" w:right="103" w:hanging="360"/>
      </w:pPr>
      <w:r>
        <w:rPr>
          <w:sz w:val="21"/>
        </w:rPr>
        <w:t>Students who withdraw or terminate prior to course completion are charged a cancellation fee of $150.</w:t>
      </w:r>
      <w:r w:rsidR="005C3197">
        <w:rPr>
          <w:sz w:val="21"/>
        </w:rPr>
        <w:t>00. This</w:t>
      </w:r>
      <w:r>
        <w:rPr>
          <w:sz w:val="21"/>
        </w:rPr>
        <w:t xml:space="preserve"> refund policy applies to tuition and fees charged in the Enrollment Agreement.</w:t>
      </w:r>
    </w:p>
    <w:p w14:paraId="21C37D02" w14:textId="732DE2A4" w:rsidR="00125E57" w:rsidRPr="00125E57" w:rsidRDefault="00820E99" w:rsidP="00125E57">
      <w:pPr>
        <w:numPr>
          <w:ilvl w:val="0"/>
          <w:numId w:val="29"/>
        </w:numPr>
        <w:spacing w:after="20" w:line="244" w:lineRule="auto"/>
        <w:ind w:left="705" w:right="103" w:hanging="360"/>
      </w:pPr>
      <w:r>
        <w:t xml:space="preserve">Other miscellaneous charges the student have incurred at the institution (EG: extra kit materials, books, products, unreturned school property, </w:t>
      </w:r>
      <w:r w:rsidR="005C3197">
        <w:t>etc.)</w:t>
      </w:r>
      <w:r>
        <w:t xml:space="preserve"> will be calculated separately at the time of withdrawal. All fees are identified in the catalog and in the enrollment Agreemen</w:t>
      </w:r>
      <w:bookmarkStart w:id="198" w:name="_Toc63066515"/>
      <w:bookmarkStart w:id="199" w:name="_Toc63069370"/>
      <w:r w:rsidR="00125E57">
        <w:t>t</w:t>
      </w:r>
    </w:p>
    <w:p w14:paraId="730E6151" w14:textId="77777777" w:rsidR="00125E57" w:rsidRDefault="00125E57" w:rsidP="00125E57">
      <w:pPr>
        <w:pStyle w:val="NoSpacing"/>
        <w:ind w:left="0" w:firstLine="0"/>
        <w:rPr>
          <w:rFonts w:eastAsia="Calibri"/>
        </w:rPr>
      </w:pPr>
    </w:p>
    <w:p w14:paraId="4794EE06" w14:textId="4FCC7E19" w:rsidR="00DC73F6" w:rsidRPr="00125E57" w:rsidRDefault="00820E99" w:rsidP="00125E57">
      <w:pPr>
        <w:pStyle w:val="Heading1"/>
        <w:rPr>
          <w:rFonts w:ascii="Times New Roman" w:eastAsia="Times New Roman" w:hAnsi="Times New Roman" w:cs="Times New Roman"/>
          <w:color w:val="000000"/>
          <w:sz w:val="24"/>
        </w:rPr>
      </w:pPr>
      <w:bookmarkStart w:id="200" w:name="_Toc63663677"/>
      <w:r w:rsidRPr="00125E57">
        <w:t>Graduation Requirements</w:t>
      </w:r>
      <w:bookmarkEnd w:id="198"/>
      <w:bookmarkEnd w:id="199"/>
      <w:bookmarkEnd w:id="200"/>
      <w:r w:rsidRPr="00125E57">
        <w:t xml:space="preserve"> </w:t>
      </w:r>
    </w:p>
    <w:p w14:paraId="377C2D07" w14:textId="77777777" w:rsidR="00DC73F6" w:rsidRDefault="00820E99">
      <w:pPr>
        <w:ind w:left="270" w:right="5"/>
      </w:pPr>
      <w:proofErr w:type="gramStart"/>
      <w:r>
        <w:t>In order to</w:t>
      </w:r>
      <w:proofErr w:type="gramEnd"/>
      <w:r>
        <w:t xml:space="preserve"> graduate and receive a diploma, a student must successfully complete the work assignments for cosmetology, manicuring, aesthetics or teacher training and have a cumulative GPA of 75% or above, complete the required hours, and fulfill all payment obligations.  </w:t>
      </w:r>
    </w:p>
    <w:p w14:paraId="31D83F02" w14:textId="77777777" w:rsidR="00DC73F6" w:rsidRDefault="00820E99" w:rsidP="00125E57">
      <w:pPr>
        <w:pStyle w:val="Heading2"/>
        <w:spacing w:after="144"/>
      </w:pPr>
      <w:bookmarkStart w:id="201" w:name="_Toc63066516"/>
      <w:bookmarkStart w:id="202" w:name="_Toc63069371"/>
      <w:bookmarkStart w:id="203" w:name="_Toc63663678"/>
      <w:r>
        <w:t>PLACEMENT ASSISTANCE</w:t>
      </w:r>
      <w:bookmarkEnd w:id="201"/>
      <w:bookmarkEnd w:id="202"/>
      <w:bookmarkEnd w:id="203"/>
      <w:r>
        <w:t xml:space="preserve"> </w:t>
      </w:r>
    </w:p>
    <w:p w14:paraId="4FF604EB" w14:textId="77777777" w:rsidR="00DC73F6" w:rsidRDefault="00820E99">
      <w:pPr>
        <w:spacing w:after="310"/>
        <w:ind w:left="270" w:right="93"/>
      </w:pPr>
      <w:r>
        <w:t xml:space="preserve">Although Franklin Hair Academy School of Cosmetology considers job placement to be the primary responsibility of the student, staff members will be happy to assist students in finding employment, </w:t>
      </w:r>
      <w:proofErr w:type="gramStart"/>
      <w:r>
        <w:t>in regard to</w:t>
      </w:r>
      <w:proofErr w:type="gramEnd"/>
      <w:r>
        <w:t xml:space="preserve"> interviewing, resume preparation and letters of </w:t>
      </w:r>
      <w:r>
        <w:lastRenderedPageBreak/>
        <w:t xml:space="preserve">recommendation. However, Franklin Hair Academy School of Cosmetology considers cannot promise or guarantee employment for graduates.  </w:t>
      </w:r>
    </w:p>
    <w:p w14:paraId="2C27995E" w14:textId="77777777" w:rsidR="00DC73F6" w:rsidRDefault="00820E99" w:rsidP="00125E57">
      <w:pPr>
        <w:pStyle w:val="Heading2"/>
        <w:spacing w:after="189"/>
      </w:pPr>
      <w:bookmarkStart w:id="204" w:name="_Toc63066517"/>
      <w:bookmarkStart w:id="205" w:name="_Toc63069372"/>
      <w:bookmarkStart w:id="206" w:name="_Toc63663679"/>
      <w:r>
        <w:t>GROUNDS FOR TERMINATION</w:t>
      </w:r>
      <w:bookmarkEnd w:id="204"/>
      <w:bookmarkEnd w:id="205"/>
      <w:bookmarkEnd w:id="206"/>
      <w:r>
        <w:t xml:space="preserve"> </w:t>
      </w:r>
    </w:p>
    <w:p w14:paraId="06337781" w14:textId="77777777" w:rsidR="00DC73F6" w:rsidRDefault="00820E99" w:rsidP="003031A8">
      <w:pPr>
        <w:pStyle w:val="ListParagraph"/>
        <w:numPr>
          <w:ilvl w:val="0"/>
          <w:numId w:val="36"/>
        </w:numPr>
        <w:spacing w:after="35"/>
        <w:ind w:right="5"/>
      </w:pPr>
      <w:r>
        <w:t>Any action by a student, which interferes with normal classroom activity or clinic operation, will result in dismissal.</w:t>
      </w:r>
    </w:p>
    <w:p w14:paraId="7F7C46DB" w14:textId="77777777" w:rsidR="00DC73F6" w:rsidRDefault="00820E99" w:rsidP="003031A8">
      <w:pPr>
        <w:pStyle w:val="ListParagraph"/>
        <w:numPr>
          <w:ilvl w:val="0"/>
          <w:numId w:val="36"/>
        </w:numPr>
        <w:spacing w:after="35"/>
        <w:ind w:right="5"/>
      </w:pPr>
      <w:r>
        <w:t>A student who is dismissed for misconduct will be furnished a written statement, which outlines the reason for such action.</w:t>
      </w:r>
    </w:p>
    <w:p w14:paraId="5DB74C33" w14:textId="17BF2D9E" w:rsidR="00DC73F6" w:rsidRDefault="00820E99" w:rsidP="003031A8">
      <w:pPr>
        <w:pStyle w:val="ListParagraph"/>
        <w:numPr>
          <w:ilvl w:val="0"/>
          <w:numId w:val="36"/>
        </w:numPr>
        <w:spacing w:after="35"/>
        <w:ind w:right="5"/>
      </w:pPr>
      <w:r>
        <w:t>Any student dismissed for misconduct will be permitted to re-enroll provided that his/'her termination was invalid.</w:t>
      </w:r>
    </w:p>
    <w:p w14:paraId="43D435DA" w14:textId="77777777" w:rsidR="00125E57" w:rsidRDefault="00125E57" w:rsidP="00125E57">
      <w:pPr>
        <w:spacing w:after="35"/>
        <w:ind w:left="0" w:right="5" w:firstLine="0"/>
      </w:pPr>
    </w:p>
    <w:p w14:paraId="1EE3C9EB" w14:textId="23C5EEEA" w:rsidR="003031A8" w:rsidRDefault="00820E99" w:rsidP="003031A8">
      <w:pPr>
        <w:pStyle w:val="NoSpacing"/>
        <w:numPr>
          <w:ilvl w:val="0"/>
          <w:numId w:val="36"/>
        </w:numPr>
      </w:pPr>
      <w:r>
        <w:t>Re-entry after termination requires a special permission from the Franklin Hair Academy School of Cosmetology directors. Any-violation of the school's rules and regulations could also result in termination.</w:t>
      </w:r>
    </w:p>
    <w:p w14:paraId="7B6B3B1E" w14:textId="5BC7E79E" w:rsidR="003031A8" w:rsidRDefault="003031A8" w:rsidP="003031A8">
      <w:pPr>
        <w:pStyle w:val="NoSpacing"/>
      </w:pPr>
    </w:p>
    <w:p w14:paraId="1F0D886B" w14:textId="77777777" w:rsidR="003031A8" w:rsidRDefault="003031A8" w:rsidP="003031A8">
      <w:pPr>
        <w:pStyle w:val="NoSpacing"/>
      </w:pPr>
    </w:p>
    <w:p w14:paraId="6D459662" w14:textId="77777777" w:rsidR="00125E57" w:rsidRDefault="00125E57" w:rsidP="003031A8">
      <w:pPr>
        <w:pStyle w:val="NoSpacing"/>
      </w:pPr>
    </w:p>
    <w:p w14:paraId="180D3DF6" w14:textId="05C9A673" w:rsidR="00DC73F6" w:rsidRDefault="00820E99" w:rsidP="00125E57">
      <w:pPr>
        <w:pStyle w:val="NoSpacing"/>
        <w:ind w:left="0" w:firstLine="0"/>
      </w:pPr>
      <w:r>
        <w:t xml:space="preserve">FOR THE PROGRAM ENTITLED </w:t>
      </w:r>
      <w:r w:rsidR="00A46018">
        <w:t>(</w:t>
      </w:r>
      <w:r w:rsidR="00A46018" w:rsidRPr="00A46018">
        <w:rPr>
          <w:color w:val="FF0000"/>
        </w:rPr>
        <w:t>Circle One</w:t>
      </w:r>
      <w:r w:rsidR="00A46018">
        <w:t>)</w:t>
      </w:r>
    </w:p>
    <w:p w14:paraId="2F806B09" w14:textId="77777777" w:rsidR="003031A8" w:rsidRDefault="003031A8" w:rsidP="003031A8">
      <w:pPr>
        <w:pStyle w:val="NoSpacing"/>
      </w:pPr>
    </w:p>
    <w:p w14:paraId="4F0EC95A" w14:textId="417F4B42" w:rsidR="00DC73F6" w:rsidRDefault="00820E99" w:rsidP="003031A8">
      <w:pPr>
        <w:pStyle w:val="NoSpacing"/>
      </w:pPr>
      <w:r>
        <w:rPr>
          <w:rFonts w:ascii="Calibri" w:eastAsia="Calibri" w:hAnsi="Calibri" w:cs="Calibri"/>
          <w:sz w:val="22"/>
        </w:rPr>
        <w:tab/>
      </w:r>
      <w:r>
        <w:t xml:space="preserve"> </w:t>
      </w:r>
      <w:r>
        <w:rPr>
          <w:u w:val="single" w:color="000000"/>
        </w:rPr>
        <w:t>Cosmetology</w:t>
      </w:r>
      <w:r>
        <w:t xml:space="preserve"> </w:t>
      </w:r>
      <w:r>
        <w:tab/>
        <w:t xml:space="preserve">       </w:t>
      </w:r>
      <w:r w:rsidR="005C3197">
        <w:rPr>
          <w:u w:val="single" w:color="000000"/>
        </w:rPr>
        <w:t>Aesthetics</w:t>
      </w:r>
      <w:r w:rsidR="005C3197">
        <w:t xml:space="preserve"> </w:t>
      </w:r>
      <w:r w:rsidR="005C3197">
        <w:tab/>
      </w:r>
      <w:r>
        <w:t xml:space="preserve">    </w:t>
      </w:r>
      <w:r>
        <w:rPr>
          <w:u w:val="single" w:color="000000"/>
        </w:rPr>
        <w:t>Manicuring</w:t>
      </w:r>
      <w:r>
        <w:t xml:space="preserve"> </w:t>
      </w:r>
      <w:r>
        <w:tab/>
      </w:r>
      <w:r w:rsidR="00A46018">
        <w:t xml:space="preserve">        </w:t>
      </w:r>
      <w:r>
        <w:rPr>
          <w:u w:val="single" w:color="000000"/>
        </w:rPr>
        <w:t>Teacher Training</w:t>
      </w:r>
      <w:r>
        <w:t xml:space="preserve"> </w:t>
      </w:r>
    </w:p>
    <w:p w14:paraId="054F6A60" w14:textId="3EFF596A" w:rsidR="00DC73F6" w:rsidRDefault="00820E99" w:rsidP="003031A8">
      <w:pPr>
        <w:pStyle w:val="NoSpacing"/>
      </w:pPr>
      <w:r>
        <w:rPr>
          <w:rFonts w:ascii="Calibri" w:eastAsia="Calibri" w:hAnsi="Calibri" w:cs="Calibri"/>
          <w:sz w:val="22"/>
        </w:rPr>
        <w:tab/>
      </w:r>
      <w:r>
        <w:t xml:space="preserve">     1500 </w:t>
      </w:r>
      <w:r>
        <w:tab/>
      </w:r>
      <w:r w:rsidR="00A46018">
        <w:tab/>
      </w:r>
      <w:r>
        <w:t xml:space="preserve">750 </w:t>
      </w:r>
      <w:r>
        <w:tab/>
      </w:r>
      <w:r w:rsidR="00A46018">
        <w:tab/>
      </w:r>
      <w:r w:rsidR="00A46018">
        <w:tab/>
      </w:r>
      <w:r>
        <w:t xml:space="preserve">600 </w:t>
      </w:r>
      <w:r>
        <w:tab/>
      </w:r>
      <w:r w:rsidR="00A46018">
        <w:tab/>
        <w:t xml:space="preserve">      </w:t>
      </w:r>
      <w:r>
        <w:t xml:space="preserve">300 </w:t>
      </w:r>
    </w:p>
    <w:p w14:paraId="65161B3C" w14:textId="77777777" w:rsidR="00A21D98" w:rsidRDefault="00A21D98" w:rsidP="003031A8">
      <w:pPr>
        <w:pStyle w:val="NoSpacing"/>
      </w:pPr>
    </w:p>
    <w:p w14:paraId="39C2F51A" w14:textId="5FD2D6FE" w:rsidR="00211CDE" w:rsidRDefault="00A21D98" w:rsidP="003031A8">
      <w:pPr>
        <w:pStyle w:val="NoSpacing"/>
      </w:pPr>
      <w:r>
        <w:t>I have been informed that for July 2019/ June 2020 period:</w:t>
      </w:r>
    </w:p>
    <w:p w14:paraId="368EAC29" w14:textId="0DA5752F" w:rsidR="00A21D98" w:rsidRDefault="00A21D98" w:rsidP="00A21D98">
      <w:pPr>
        <w:pStyle w:val="NoSpacing"/>
        <w:numPr>
          <w:ilvl w:val="0"/>
          <w:numId w:val="37"/>
        </w:numPr>
      </w:pPr>
      <w:r>
        <w:t>Withdrawal rate is 13%</w:t>
      </w:r>
    </w:p>
    <w:p w14:paraId="1F8D447F" w14:textId="0A8E3A91" w:rsidR="00A21D98" w:rsidRDefault="00A21D98" w:rsidP="00A21D98">
      <w:pPr>
        <w:pStyle w:val="NoSpacing"/>
        <w:numPr>
          <w:ilvl w:val="0"/>
          <w:numId w:val="37"/>
        </w:numPr>
      </w:pPr>
      <w:r>
        <w:t>Completion rate is 70%</w:t>
      </w:r>
    </w:p>
    <w:p w14:paraId="154F0166" w14:textId="6779C84D" w:rsidR="00A21D98" w:rsidRDefault="00A21D98" w:rsidP="00A21D98">
      <w:pPr>
        <w:pStyle w:val="NoSpacing"/>
        <w:numPr>
          <w:ilvl w:val="0"/>
          <w:numId w:val="37"/>
        </w:numPr>
      </w:pPr>
      <w:r>
        <w:t>In Field Placement rate is 100%</w:t>
      </w:r>
    </w:p>
    <w:p w14:paraId="013DF967" w14:textId="77777777" w:rsidR="00211CDE" w:rsidRDefault="00211CDE" w:rsidP="003031A8">
      <w:pPr>
        <w:pStyle w:val="NoSpacing"/>
      </w:pPr>
    </w:p>
    <w:p w14:paraId="4E2C6572" w14:textId="77777777" w:rsidR="00301847" w:rsidRDefault="00301847" w:rsidP="00125E57">
      <w:pPr>
        <w:spacing w:after="252" w:line="259" w:lineRule="auto"/>
        <w:ind w:left="0" w:firstLine="0"/>
        <w:rPr>
          <w:u w:val="single" w:color="000000"/>
        </w:rPr>
      </w:pPr>
    </w:p>
    <w:p w14:paraId="0E420E51" w14:textId="71185972" w:rsidR="00DC73F6" w:rsidRDefault="00820E99">
      <w:pPr>
        <w:spacing w:after="252" w:line="259" w:lineRule="auto"/>
        <w:ind w:left="255"/>
      </w:pPr>
      <w:r>
        <w:rPr>
          <w:u w:val="single" w:color="000000"/>
        </w:rPr>
        <w:t>DETAILED STATISTICAL</w:t>
      </w:r>
      <w:r>
        <w:t xml:space="preserve"> </w:t>
      </w:r>
    </w:p>
    <w:p w14:paraId="25E424E4" w14:textId="77777777" w:rsidR="00125E57" w:rsidRDefault="00A21D98" w:rsidP="00125E57">
      <w:pPr>
        <w:spacing w:after="252" w:line="259" w:lineRule="auto"/>
        <w:ind w:left="255"/>
      </w:pPr>
      <w:r>
        <w:t xml:space="preserve">Data for this program may be viewed by going to </w:t>
      </w:r>
      <w:r w:rsidR="00820E99">
        <w:t>Tennessee State Government - TN.gov AND CLICKING ON THE"AUTHORIZED INSTITUTIONS DATA</w:t>
      </w:r>
      <w:r w:rsidR="005C3197">
        <w:t>” BUTTON</w:t>
      </w:r>
      <w:r w:rsidR="00820E99">
        <w:t>.</w:t>
      </w:r>
    </w:p>
    <w:p w14:paraId="7AF1582F" w14:textId="7BCA95DC" w:rsidR="00211CDE" w:rsidRPr="00125E57" w:rsidRDefault="00820E99" w:rsidP="00125E57">
      <w:pPr>
        <w:spacing w:after="252" w:line="259" w:lineRule="auto"/>
        <w:ind w:left="255"/>
      </w:pPr>
      <w:r>
        <w:t xml:space="preserve">  </w:t>
      </w:r>
      <w:r w:rsidR="00211CDE" w:rsidRPr="00A21D98">
        <w:rPr>
          <w:color w:val="FF0000"/>
        </w:rPr>
        <w:t xml:space="preserve">______ </w:t>
      </w:r>
      <w:r w:rsidR="005C3197" w:rsidRPr="00A21D98">
        <w:rPr>
          <w:color w:val="FF0000"/>
        </w:rPr>
        <w:t>Initial</w:t>
      </w:r>
    </w:p>
    <w:p w14:paraId="495E1626" w14:textId="39848D77" w:rsidR="00211CDE" w:rsidRDefault="00211CDE" w:rsidP="00211CDE"/>
    <w:p w14:paraId="7BA9A98D" w14:textId="77777777" w:rsidR="00DC73F6" w:rsidRDefault="00820E99" w:rsidP="00125E57">
      <w:pPr>
        <w:pStyle w:val="Heading2"/>
        <w:spacing w:after="178"/>
        <w:ind w:left="0" w:firstLine="0"/>
      </w:pPr>
      <w:bookmarkStart w:id="207" w:name="_Toc63066518"/>
      <w:bookmarkStart w:id="208" w:name="_Toc63069373"/>
      <w:bookmarkStart w:id="209" w:name="_Toc63663680"/>
      <w:r>
        <w:lastRenderedPageBreak/>
        <w:t>ACKNOWLEDGEMENT</w:t>
      </w:r>
      <w:bookmarkEnd w:id="207"/>
      <w:bookmarkEnd w:id="208"/>
      <w:bookmarkEnd w:id="209"/>
      <w:r>
        <w:t xml:space="preserve"> </w:t>
      </w:r>
    </w:p>
    <w:p w14:paraId="36DA84B4" w14:textId="7C55C34B" w:rsidR="00DC73F6" w:rsidRDefault="00820E99">
      <w:pPr>
        <w:spacing w:after="266"/>
        <w:ind w:left="270" w:right="5"/>
      </w:pPr>
      <w:r>
        <w:t xml:space="preserve">This contract contains the entire agreement between the Franklin Hair Academy School of Cosmetology and </w:t>
      </w:r>
      <w:r w:rsidR="005C3197">
        <w:t>me</w:t>
      </w:r>
      <w:r>
        <w:t xml:space="preserve">, and no further modifications or representation except as herein expressed in writing will be recognized. I acknowledge that I have read this contract in its entirety, consisting of three (3) pages, and that it is the student's right and our obligation for the student to receive a signed copy of the Enrollment Agreement and catalog with all the blank spaces filled into their satisfaction at the time of signing.  </w:t>
      </w:r>
    </w:p>
    <w:p w14:paraId="7821B83E" w14:textId="6C99516C" w:rsidR="00DC73F6" w:rsidRDefault="00820E99">
      <w:pPr>
        <w:spacing w:after="266"/>
        <w:ind w:left="270" w:right="78"/>
      </w:pPr>
      <w:r>
        <w:t xml:space="preserve">A guarantee of tuition cost for Cosmetology fifteen hundred (1500) contract hours, Aesthetics seven hundred fifty (750) contract hours, </w:t>
      </w:r>
      <w:r w:rsidR="005C3197">
        <w:t>Manicuring. (</w:t>
      </w:r>
      <w:r>
        <w:t>600) contract hours and Teacher Training Three hundred (300</w:t>
      </w:r>
      <w:r w:rsidR="00A21D98">
        <w:t>)</w:t>
      </w:r>
      <w:r>
        <w:t xml:space="preserve"> contract hours. Based on full time enrollment.  </w:t>
      </w:r>
    </w:p>
    <w:p w14:paraId="75F20504" w14:textId="3B81DD3B" w:rsidR="00211CDE" w:rsidRDefault="00820E99" w:rsidP="00125E57">
      <w:pPr>
        <w:spacing w:after="295"/>
        <w:ind w:left="270" w:right="225"/>
      </w:pPr>
      <w:r>
        <w:t xml:space="preserve">The Franklin Hair Academy School of Cosmetology is authorized by the Tennessee Higher Education Commission. This authorization must be renewed each year and is based on an evaluation of minimum standards concerning quality of education, ethical business practices and fiscal responsibility. </w:t>
      </w:r>
    </w:p>
    <w:p w14:paraId="3D72CF37" w14:textId="1053B684" w:rsidR="00DC73F6" w:rsidRDefault="00820E99">
      <w:pPr>
        <w:tabs>
          <w:tab w:val="center" w:pos="1640"/>
          <w:tab w:val="center" w:pos="5240"/>
        </w:tabs>
        <w:ind w:left="0" w:firstLine="0"/>
      </w:pPr>
      <w:r>
        <w:rPr>
          <w:rFonts w:ascii="Calibri" w:eastAsia="Calibri" w:hAnsi="Calibri" w:cs="Calibri"/>
          <w:sz w:val="22"/>
        </w:rPr>
        <w:tab/>
      </w:r>
      <w:r>
        <w:t>_______________________</w:t>
      </w:r>
      <w:r>
        <w:tab/>
      </w:r>
      <w:r w:rsidR="00211CDE">
        <w:t xml:space="preserve">           </w:t>
      </w:r>
      <w:r>
        <w:t>_____________________</w:t>
      </w:r>
      <w:r w:rsidR="00211CDE">
        <w:t xml:space="preserve">              ________________</w:t>
      </w:r>
    </w:p>
    <w:p w14:paraId="16B3173E" w14:textId="277DDE00" w:rsidR="00211CDE" w:rsidRDefault="00211CDE" w:rsidP="00211CDE">
      <w:pPr>
        <w:ind w:left="270" w:right="5"/>
      </w:pPr>
      <w:r>
        <w:t xml:space="preserve">        </w:t>
      </w:r>
      <w:r w:rsidR="005C3197" w:rsidRPr="00211CDE">
        <w:t>Applicant (</w:t>
      </w:r>
      <w:proofErr w:type="gramStart"/>
      <w:r w:rsidR="005C3197" w:rsidRPr="00211CDE">
        <w:t>Print)</w:t>
      </w:r>
      <w:r w:rsidR="005C3197">
        <w:t xml:space="preserve">  </w:t>
      </w:r>
      <w:r>
        <w:t xml:space="preserve"> </w:t>
      </w:r>
      <w:proofErr w:type="gramEnd"/>
      <w:r>
        <w:t xml:space="preserve">                       </w:t>
      </w:r>
      <w:r w:rsidR="00820E99">
        <w:t xml:space="preserve">Applicant Signature </w:t>
      </w:r>
      <w:r w:rsidR="00820E99">
        <w:tab/>
      </w:r>
      <w:r>
        <w:t xml:space="preserve">                   Date</w:t>
      </w:r>
    </w:p>
    <w:p w14:paraId="6D49F926" w14:textId="77777777" w:rsidR="00211CDE" w:rsidRDefault="00211CDE" w:rsidP="00211CDE">
      <w:pPr>
        <w:ind w:left="270" w:right="5"/>
      </w:pPr>
    </w:p>
    <w:p w14:paraId="3EBF15D2" w14:textId="6ACFD3B8" w:rsidR="00DC73F6" w:rsidRDefault="00603014" w:rsidP="00211CDE">
      <w:pPr>
        <w:ind w:left="270" w:right="5"/>
      </w:pPr>
      <w:r>
        <w:t xml:space="preserve"> </w:t>
      </w:r>
    </w:p>
    <w:p w14:paraId="7837762C" w14:textId="77777777" w:rsidR="00125E57" w:rsidRDefault="00820E99" w:rsidP="00125E57">
      <w:pPr>
        <w:pStyle w:val="NoSpacing"/>
      </w:pPr>
      <w:r>
        <w:t>Franklin Hair Academy (</w:t>
      </w:r>
      <w:proofErr w:type="gramStart"/>
      <w:r>
        <w:t xml:space="preserve">Print)   </w:t>
      </w:r>
      <w:proofErr w:type="gramEnd"/>
      <w:r>
        <w:t xml:space="preserve">      Franklin Hair Academy Signature                 Date </w:t>
      </w:r>
      <w:bookmarkStart w:id="210" w:name="_Toc63066519"/>
      <w:bookmarkStart w:id="211" w:name="_Toc63069374"/>
    </w:p>
    <w:p w14:paraId="3A5A7687" w14:textId="77777777" w:rsidR="00125E57" w:rsidRDefault="00125E57" w:rsidP="00125E57">
      <w:pPr>
        <w:pStyle w:val="NoSpacing"/>
      </w:pPr>
    </w:p>
    <w:p w14:paraId="25C00837" w14:textId="255E8BFC" w:rsidR="00125E57" w:rsidRDefault="00125E57" w:rsidP="000D0539">
      <w:pPr>
        <w:pStyle w:val="Heading1"/>
        <w:ind w:left="0" w:firstLine="0"/>
      </w:pPr>
    </w:p>
    <w:p w14:paraId="372CFB32" w14:textId="53AD6CED" w:rsidR="000D0539" w:rsidRDefault="000D0539" w:rsidP="000D0539">
      <w:pPr>
        <w:rPr>
          <w:lang w:bidi="ar-SA"/>
        </w:rPr>
      </w:pPr>
    </w:p>
    <w:p w14:paraId="3F38B00A" w14:textId="7CC657B4" w:rsidR="000D0539" w:rsidRDefault="000D0539" w:rsidP="000D0539">
      <w:pPr>
        <w:rPr>
          <w:lang w:bidi="ar-SA"/>
        </w:rPr>
      </w:pPr>
    </w:p>
    <w:p w14:paraId="601FA00E" w14:textId="384C291B" w:rsidR="000D0539" w:rsidRDefault="000D0539" w:rsidP="000D0539">
      <w:pPr>
        <w:rPr>
          <w:lang w:bidi="ar-SA"/>
        </w:rPr>
      </w:pPr>
    </w:p>
    <w:p w14:paraId="5CD1B97D" w14:textId="74C5D197" w:rsidR="000D0539" w:rsidRDefault="000D0539" w:rsidP="000D0539">
      <w:pPr>
        <w:rPr>
          <w:lang w:bidi="ar-SA"/>
        </w:rPr>
      </w:pPr>
    </w:p>
    <w:p w14:paraId="64067E3F" w14:textId="68262268" w:rsidR="000D0539" w:rsidRDefault="000D0539" w:rsidP="000D0539">
      <w:pPr>
        <w:rPr>
          <w:lang w:bidi="ar-SA"/>
        </w:rPr>
      </w:pPr>
    </w:p>
    <w:p w14:paraId="1A02E2B9" w14:textId="7BC09F1B" w:rsidR="000D0539" w:rsidRDefault="000D0539" w:rsidP="000D0539">
      <w:pPr>
        <w:rPr>
          <w:lang w:bidi="ar-SA"/>
        </w:rPr>
      </w:pPr>
    </w:p>
    <w:p w14:paraId="27A4CF16" w14:textId="78A957A1" w:rsidR="000D0539" w:rsidRDefault="000D0539" w:rsidP="000D0539">
      <w:pPr>
        <w:rPr>
          <w:lang w:bidi="ar-SA"/>
        </w:rPr>
      </w:pPr>
    </w:p>
    <w:p w14:paraId="1393B71F" w14:textId="24E4EF03" w:rsidR="000D0539" w:rsidRDefault="000D0539" w:rsidP="000D0539">
      <w:pPr>
        <w:rPr>
          <w:lang w:bidi="ar-SA"/>
        </w:rPr>
      </w:pPr>
    </w:p>
    <w:p w14:paraId="7DB21C41" w14:textId="34F2E579" w:rsidR="000D0539" w:rsidRDefault="000D0539" w:rsidP="000D0539">
      <w:pPr>
        <w:rPr>
          <w:lang w:bidi="ar-SA"/>
        </w:rPr>
      </w:pPr>
    </w:p>
    <w:p w14:paraId="655A102C" w14:textId="4B2B512F" w:rsidR="000D0539" w:rsidRDefault="000D0539" w:rsidP="000D0539">
      <w:pPr>
        <w:rPr>
          <w:lang w:bidi="ar-SA"/>
        </w:rPr>
      </w:pPr>
    </w:p>
    <w:p w14:paraId="57D652D0" w14:textId="5433CE20" w:rsidR="000D0539" w:rsidRDefault="000D0539" w:rsidP="000D0539">
      <w:pPr>
        <w:rPr>
          <w:lang w:bidi="ar-SA"/>
        </w:rPr>
      </w:pPr>
    </w:p>
    <w:p w14:paraId="62779649" w14:textId="20CD679B" w:rsidR="000D0539" w:rsidRDefault="000D0539" w:rsidP="000D0539">
      <w:pPr>
        <w:rPr>
          <w:lang w:bidi="ar-SA"/>
        </w:rPr>
      </w:pPr>
    </w:p>
    <w:p w14:paraId="030C6D2B" w14:textId="0EC4C585" w:rsidR="000D0539" w:rsidRDefault="000D0539" w:rsidP="000D0539">
      <w:pPr>
        <w:rPr>
          <w:lang w:bidi="ar-SA"/>
        </w:rPr>
      </w:pPr>
    </w:p>
    <w:p w14:paraId="2DDA29F4" w14:textId="25884DAF" w:rsidR="000D0539" w:rsidRDefault="000D0539" w:rsidP="000D0539">
      <w:pPr>
        <w:rPr>
          <w:lang w:bidi="ar-SA"/>
        </w:rPr>
      </w:pPr>
    </w:p>
    <w:p w14:paraId="7918F675" w14:textId="77777777" w:rsidR="000D0539" w:rsidRPr="000D0539" w:rsidRDefault="000D0539" w:rsidP="000D0539">
      <w:pPr>
        <w:rPr>
          <w:lang w:bidi="ar-SA"/>
        </w:rPr>
      </w:pPr>
    </w:p>
    <w:p w14:paraId="0C849155" w14:textId="0010F628" w:rsidR="00DC73F6" w:rsidRDefault="00820E99" w:rsidP="00125E57">
      <w:pPr>
        <w:pStyle w:val="Heading1"/>
      </w:pPr>
      <w:bookmarkStart w:id="212" w:name="_Toc63663681"/>
      <w:r>
        <w:t>COMMENCEMENT OF CLASSES AND ATTENDANCE REQUIRED</w:t>
      </w:r>
      <w:bookmarkEnd w:id="210"/>
      <w:bookmarkEnd w:id="211"/>
      <w:bookmarkEnd w:id="212"/>
      <w:r>
        <w:t xml:space="preserve"> </w:t>
      </w:r>
    </w:p>
    <w:p w14:paraId="2932C551" w14:textId="77777777" w:rsidR="00125E57" w:rsidRDefault="00125E57" w:rsidP="00125E57">
      <w:pPr>
        <w:pStyle w:val="NoSpacing"/>
      </w:pPr>
    </w:p>
    <w:tbl>
      <w:tblPr>
        <w:tblStyle w:val="TableGrid0"/>
        <w:tblpPr w:leftFromText="180" w:rightFromText="180" w:vertAnchor="text" w:horzAnchor="margin" w:tblpY="1011"/>
        <w:tblW w:w="9194" w:type="dxa"/>
        <w:tblLook w:val="04A0" w:firstRow="1" w:lastRow="0" w:firstColumn="1" w:lastColumn="0" w:noHBand="0" w:noVBand="1"/>
      </w:tblPr>
      <w:tblGrid>
        <w:gridCol w:w="1833"/>
        <w:gridCol w:w="1837"/>
        <w:gridCol w:w="1866"/>
        <w:gridCol w:w="1837"/>
        <w:gridCol w:w="1821"/>
      </w:tblGrid>
      <w:tr w:rsidR="00A46018" w14:paraId="703E7D77" w14:textId="77777777" w:rsidTr="00A46018">
        <w:trPr>
          <w:trHeight w:val="567"/>
        </w:trPr>
        <w:tc>
          <w:tcPr>
            <w:tcW w:w="1833" w:type="dxa"/>
          </w:tcPr>
          <w:p w14:paraId="523E2F25" w14:textId="77777777" w:rsidR="00A46018" w:rsidRPr="00A46018" w:rsidRDefault="00A46018" w:rsidP="00A46018">
            <w:pPr>
              <w:spacing w:after="537" w:line="250" w:lineRule="auto"/>
              <w:ind w:left="0" w:right="175" w:firstLine="0"/>
              <w:jc w:val="center"/>
              <w:rPr>
                <w:b/>
                <w:bCs/>
                <w:u w:val="single"/>
              </w:rPr>
            </w:pPr>
            <w:r w:rsidRPr="00A46018">
              <w:rPr>
                <w:b/>
                <w:bCs/>
                <w:u w:val="single"/>
              </w:rPr>
              <w:t>Monday</w:t>
            </w:r>
          </w:p>
        </w:tc>
        <w:tc>
          <w:tcPr>
            <w:tcW w:w="1837" w:type="dxa"/>
          </w:tcPr>
          <w:p w14:paraId="36A376DC" w14:textId="77777777" w:rsidR="00A46018" w:rsidRPr="00A46018" w:rsidRDefault="00A46018" w:rsidP="00A46018">
            <w:pPr>
              <w:spacing w:after="537" w:line="250" w:lineRule="auto"/>
              <w:ind w:left="0" w:right="175" w:firstLine="0"/>
              <w:jc w:val="center"/>
              <w:rPr>
                <w:b/>
                <w:bCs/>
                <w:u w:val="single"/>
              </w:rPr>
            </w:pPr>
            <w:r w:rsidRPr="00A46018">
              <w:rPr>
                <w:b/>
                <w:bCs/>
                <w:u w:val="single"/>
              </w:rPr>
              <w:t>Tuesday</w:t>
            </w:r>
          </w:p>
        </w:tc>
        <w:tc>
          <w:tcPr>
            <w:tcW w:w="1866" w:type="dxa"/>
          </w:tcPr>
          <w:p w14:paraId="38139649" w14:textId="77777777" w:rsidR="00A46018" w:rsidRPr="00A46018" w:rsidRDefault="00A46018" w:rsidP="00A46018">
            <w:pPr>
              <w:spacing w:after="537" w:line="250" w:lineRule="auto"/>
              <w:ind w:left="0" w:right="175" w:firstLine="0"/>
              <w:jc w:val="center"/>
              <w:rPr>
                <w:b/>
                <w:bCs/>
                <w:u w:val="single"/>
              </w:rPr>
            </w:pPr>
            <w:r w:rsidRPr="00A46018">
              <w:rPr>
                <w:b/>
                <w:bCs/>
                <w:u w:val="single"/>
              </w:rPr>
              <w:t>Wednesday</w:t>
            </w:r>
          </w:p>
        </w:tc>
        <w:tc>
          <w:tcPr>
            <w:tcW w:w="1837" w:type="dxa"/>
          </w:tcPr>
          <w:p w14:paraId="6279497B" w14:textId="2BE030B1" w:rsidR="00A46018" w:rsidRPr="00A46018" w:rsidRDefault="00A46018" w:rsidP="00A46018">
            <w:pPr>
              <w:spacing w:after="537" w:line="250" w:lineRule="auto"/>
              <w:ind w:left="0" w:right="175" w:firstLine="0"/>
              <w:jc w:val="center"/>
              <w:rPr>
                <w:b/>
                <w:bCs/>
                <w:u w:val="single"/>
              </w:rPr>
            </w:pPr>
            <w:r w:rsidRPr="00A46018">
              <w:rPr>
                <w:b/>
                <w:bCs/>
                <w:u w:val="single"/>
              </w:rPr>
              <w:t>T</w:t>
            </w:r>
            <w:r w:rsidR="00397A7E">
              <w:rPr>
                <w:b/>
                <w:bCs/>
                <w:u w:val="single"/>
              </w:rPr>
              <w:t>hursday</w:t>
            </w:r>
          </w:p>
        </w:tc>
        <w:tc>
          <w:tcPr>
            <w:tcW w:w="1821" w:type="dxa"/>
          </w:tcPr>
          <w:p w14:paraId="6204E127" w14:textId="77777777" w:rsidR="00A46018" w:rsidRPr="00A46018" w:rsidRDefault="00A46018" w:rsidP="00A46018">
            <w:pPr>
              <w:spacing w:after="537" w:line="250" w:lineRule="auto"/>
              <w:ind w:left="0" w:right="175" w:firstLine="0"/>
              <w:jc w:val="center"/>
              <w:rPr>
                <w:b/>
                <w:bCs/>
                <w:u w:val="single"/>
              </w:rPr>
            </w:pPr>
            <w:r w:rsidRPr="00A46018">
              <w:rPr>
                <w:b/>
                <w:bCs/>
                <w:u w:val="single"/>
              </w:rPr>
              <w:t>Friday</w:t>
            </w:r>
          </w:p>
        </w:tc>
      </w:tr>
      <w:tr w:rsidR="00A46018" w14:paraId="716D349E" w14:textId="77777777" w:rsidTr="00A46018">
        <w:trPr>
          <w:trHeight w:val="68"/>
        </w:trPr>
        <w:tc>
          <w:tcPr>
            <w:tcW w:w="1833" w:type="dxa"/>
          </w:tcPr>
          <w:p w14:paraId="28603871" w14:textId="77777777" w:rsidR="00A46018" w:rsidRDefault="00A46018" w:rsidP="00A46018">
            <w:pPr>
              <w:spacing w:after="537" w:line="250" w:lineRule="auto"/>
              <w:ind w:left="0" w:right="175" w:firstLine="0"/>
              <w:jc w:val="both"/>
            </w:pPr>
          </w:p>
        </w:tc>
        <w:tc>
          <w:tcPr>
            <w:tcW w:w="1837" w:type="dxa"/>
          </w:tcPr>
          <w:p w14:paraId="0E62046C" w14:textId="77777777" w:rsidR="00A46018" w:rsidRDefault="00A46018" w:rsidP="00A46018">
            <w:pPr>
              <w:spacing w:after="537" w:line="250" w:lineRule="auto"/>
              <w:ind w:left="0" w:right="175" w:firstLine="0"/>
              <w:jc w:val="both"/>
            </w:pPr>
          </w:p>
        </w:tc>
        <w:tc>
          <w:tcPr>
            <w:tcW w:w="1866" w:type="dxa"/>
          </w:tcPr>
          <w:p w14:paraId="61504DA4" w14:textId="77777777" w:rsidR="00A46018" w:rsidRDefault="00A46018" w:rsidP="00A46018">
            <w:pPr>
              <w:spacing w:after="537" w:line="250" w:lineRule="auto"/>
              <w:ind w:left="0" w:right="175" w:firstLine="0"/>
              <w:jc w:val="both"/>
            </w:pPr>
          </w:p>
        </w:tc>
        <w:tc>
          <w:tcPr>
            <w:tcW w:w="1837" w:type="dxa"/>
          </w:tcPr>
          <w:p w14:paraId="60BF8570" w14:textId="77777777" w:rsidR="00A46018" w:rsidRDefault="00A46018" w:rsidP="00A46018">
            <w:pPr>
              <w:spacing w:after="537" w:line="250" w:lineRule="auto"/>
              <w:ind w:left="0" w:right="175" w:firstLine="0"/>
              <w:jc w:val="both"/>
            </w:pPr>
          </w:p>
        </w:tc>
        <w:tc>
          <w:tcPr>
            <w:tcW w:w="1821" w:type="dxa"/>
          </w:tcPr>
          <w:p w14:paraId="2E6EF301" w14:textId="77777777" w:rsidR="00A46018" w:rsidRDefault="00A46018" w:rsidP="00A46018">
            <w:pPr>
              <w:spacing w:after="537" w:line="250" w:lineRule="auto"/>
              <w:ind w:left="0" w:right="175" w:firstLine="0"/>
              <w:jc w:val="both"/>
            </w:pPr>
          </w:p>
        </w:tc>
      </w:tr>
    </w:tbl>
    <w:p w14:paraId="1CB9169F" w14:textId="38EDE4DA" w:rsidR="00DC73F6" w:rsidRPr="00A46018" w:rsidRDefault="00A46018" w:rsidP="00125E57">
      <w:pPr>
        <w:spacing w:after="542"/>
        <w:ind w:left="0" w:right="220" w:firstLine="0"/>
      </w:pPr>
      <w:r>
        <w:t>Parties agree that the student shall commence on the _______ day of __________(</w:t>
      </w:r>
      <w:r w:rsidRPr="00A46018">
        <w:rPr>
          <w:color w:val="FF0000"/>
        </w:rPr>
        <w:t>month</w:t>
      </w:r>
      <w:r>
        <w:t>) and shall attend class regularly on the following days in the amount of _________hours per week allowing for holiday and school closures:</w:t>
      </w:r>
      <w:r w:rsidR="00820E99">
        <w:t xml:space="preserve"> </w:t>
      </w:r>
    </w:p>
    <w:p w14:paraId="4A03B312" w14:textId="77777777" w:rsidR="00A46018" w:rsidRDefault="00A46018" w:rsidP="00A46018">
      <w:pPr>
        <w:ind w:left="0" w:right="5" w:firstLine="0"/>
      </w:pPr>
    </w:p>
    <w:p w14:paraId="7E6C31C0" w14:textId="6430B4DD" w:rsidR="00A46018" w:rsidRDefault="00A46018" w:rsidP="00A46018">
      <w:pPr>
        <w:ind w:left="0" w:right="5" w:firstLine="0"/>
      </w:pPr>
      <w:r>
        <w:t>The student should graduate and receive a diploma on the _________ day of ___________(</w:t>
      </w:r>
      <w:r w:rsidRPr="00A46018">
        <w:rPr>
          <w:color w:val="FF0000"/>
        </w:rPr>
        <w:t>month</w:t>
      </w:r>
      <w:r>
        <w:t>) 202</w:t>
      </w:r>
      <w:r w:rsidR="00DC2BA8">
        <w:t>2</w:t>
      </w:r>
      <w:r w:rsidR="00574515">
        <w:t>, exactly two (2) weeks for cosmetology, aesthetics, and manicuring beyond the original graduation date listed above without being charged for the over days.</w:t>
      </w:r>
    </w:p>
    <w:p w14:paraId="72E7612B" w14:textId="3187926D" w:rsidR="00574515" w:rsidRDefault="00574515" w:rsidP="00A46018">
      <w:pPr>
        <w:ind w:left="0" w:right="5" w:firstLine="0"/>
      </w:pPr>
    </w:p>
    <w:p w14:paraId="39093757" w14:textId="3EAD602F" w:rsidR="00574515" w:rsidRDefault="00574515" w:rsidP="00A46018">
      <w:pPr>
        <w:ind w:left="0" w:right="5" w:firstLine="0"/>
      </w:pPr>
      <w:r>
        <w:t xml:space="preserve">If the student fails to graduate on </w:t>
      </w:r>
      <w:proofErr w:type="gramStart"/>
      <w:r>
        <w:t>aforementioned date</w:t>
      </w:r>
      <w:proofErr w:type="gramEnd"/>
      <w:r>
        <w:t xml:space="preserve"> and desires to complete his/her course of studies, the parties agree that they shall enter into a new contract for the remaining number of hours needed by the student to graduate. The parties agrees that the student shall pay for additional number of hours pursuant to the new completion date, at a rate of </w:t>
      </w:r>
      <w:r w:rsidRPr="00574515">
        <w:rPr>
          <w:b/>
          <w:bCs/>
          <w:color w:val="FF0000"/>
        </w:rPr>
        <w:t>$ 11.50</w:t>
      </w:r>
      <w:r w:rsidRPr="00574515">
        <w:rPr>
          <w:color w:val="FF0000"/>
        </w:rPr>
        <w:t xml:space="preserve"> </w:t>
      </w:r>
      <w:r>
        <w:t xml:space="preserve">per hour. The maximum time frame for the course completion for any student shall not be more than one and a half of the course </w:t>
      </w:r>
      <w:proofErr w:type="gramStart"/>
      <w:r>
        <w:t>length</w:t>
      </w:r>
      <w:proofErr w:type="gramEnd"/>
      <w:r>
        <w:t>.</w:t>
      </w:r>
    </w:p>
    <w:p w14:paraId="5F314702" w14:textId="77777777" w:rsidR="00A46018" w:rsidRDefault="00A46018" w:rsidP="00A46018">
      <w:pPr>
        <w:ind w:left="0" w:right="5" w:firstLine="0"/>
      </w:pPr>
    </w:p>
    <w:p w14:paraId="558F50B0" w14:textId="77777777" w:rsidR="00DC73F6" w:rsidRDefault="00820E99" w:rsidP="00574515">
      <w:pPr>
        <w:pStyle w:val="Heading3"/>
        <w:spacing w:after="3" w:line="259" w:lineRule="auto"/>
        <w:ind w:left="0" w:firstLine="0"/>
      </w:pPr>
      <w:bookmarkStart w:id="213" w:name="_Toc63066520"/>
      <w:bookmarkStart w:id="214" w:name="_Toc63069375"/>
      <w:bookmarkStart w:id="215" w:name="_Toc63663682"/>
      <w:r>
        <w:rPr>
          <w:sz w:val="24"/>
          <w:u w:val="single" w:color="000000"/>
        </w:rPr>
        <w:t>OBLIGATION AND RESPONSIBILITY</w:t>
      </w:r>
      <w:bookmarkEnd w:id="213"/>
      <w:bookmarkEnd w:id="214"/>
      <w:bookmarkEnd w:id="215"/>
      <w:r>
        <w:rPr>
          <w:sz w:val="24"/>
        </w:rPr>
        <w:t xml:space="preserve"> </w:t>
      </w:r>
    </w:p>
    <w:p w14:paraId="76174D38" w14:textId="77777777" w:rsidR="00DC73F6" w:rsidRDefault="00820E99">
      <w:pPr>
        <w:spacing w:after="0" w:line="259" w:lineRule="auto"/>
        <w:ind w:left="1995" w:firstLine="0"/>
        <w:jc w:val="center"/>
      </w:pPr>
      <w:r>
        <w:rPr>
          <w:rFonts w:ascii="Calibri" w:eastAsia="Calibri" w:hAnsi="Calibri" w:cs="Calibri"/>
        </w:rPr>
        <w:t xml:space="preserve"> </w:t>
      </w:r>
    </w:p>
    <w:p w14:paraId="5D3DB8FA" w14:textId="77777777" w:rsidR="00A21D98" w:rsidRDefault="00574515" w:rsidP="00A21D98">
      <w:pPr>
        <w:spacing w:after="0" w:line="259" w:lineRule="auto"/>
        <w:rPr>
          <w:rFonts w:ascii="Calibri" w:eastAsia="Calibri" w:hAnsi="Calibri" w:cs="Calibri"/>
        </w:rPr>
      </w:pPr>
      <w:r>
        <w:rPr>
          <w:rFonts w:ascii="Calibri" w:eastAsia="Calibri" w:hAnsi="Calibri" w:cs="Calibri"/>
        </w:rPr>
        <w:t>Franklin Hair Academy agrees to provide the student with a course in</w:t>
      </w:r>
      <w:r w:rsidR="00A21D98">
        <w:rPr>
          <w:rFonts w:ascii="Calibri" w:eastAsia="Calibri" w:hAnsi="Calibri" w:cs="Calibri"/>
        </w:rPr>
        <w:t>:</w:t>
      </w:r>
    </w:p>
    <w:p w14:paraId="4210014F" w14:textId="0DB7BF97" w:rsidR="00A21D98" w:rsidRDefault="00574515" w:rsidP="00A21D98">
      <w:pPr>
        <w:spacing w:after="0" w:line="259" w:lineRule="auto"/>
        <w:rPr>
          <w:rFonts w:ascii="Calibri" w:eastAsia="Calibri" w:hAnsi="Calibri" w:cs="Calibri"/>
        </w:rPr>
      </w:pPr>
      <w:r>
        <w:rPr>
          <w:rFonts w:ascii="Calibri" w:eastAsia="Calibri" w:hAnsi="Calibri" w:cs="Calibri"/>
        </w:rPr>
        <w:t xml:space="preserve">  </w:t>
      </w:r>
    </w:p>
    <w:p w14:paraId="0E54AA81" w14:textId="23EE46B5" w:rsidR="00574515" w:rsidRPr="00A21D98" w:rsidRDefault="00574515" w:rsidP="00A21D98">
      <w:pPr>
        <w:spacing w:after="0" w:line="259" w:lineRule="auto"/>
        <w:rPr>
          <w:rFonts w:ascii="Calibri" w:eastAsia="Calibri" w:hAnsi="Calibri" w:cs="Calibri"/>
          <w:b/>
          <w:bCs/>
        </w:rPr>
      </w:pPr>
      <w:r w:rsidRPr="00A21D98">
        <w:rPr>
          <w:rFonts w:ascii="Calibri" w:eastAsia="Calibri" w:hAnsi="Calibri" w:cs="Calibri"/>
          <w:b/>
          <w:bCs/>
        </w:rPr>
        <w:t>____Cosmetology        _____Aesthetics     _____ Manicuring     _____ Teacher Training</w:t>
      </w:r>
    </w:p>
    <w:p w14:paraId="071B5936" w14:textId="77777777" w:rsidR="00A21D98" w:rsidRDefault="00A21D98" w:rsidP="00A21D98">
      <w:pPr>
        <w:spacing w:after="0" w:line="259" w:lineRule="auto"/>
        <w:rPr>
          <w:rFonts w:ascii="Calibri" w:eastAsia="Calibri" w:hAnsi="Calibri" w:cs="Calibri"/>
        </w:rPr>
      </w:pPr>
    </w:p>
    <w:p w14:paraId="7065EE2D" w14:textId="068887A5" w:rsidR="00574515" w:rsidRPr="00574515" w:rsidRDefault="00574515" w:rsidP="00A21D98">
      <w:pPr>
        <w:spacing w:after="0" w:line="259" w:lineRule="auto"/>
        <w:ind w:left="0" w:firstLine="0"/>
        <w:rPr>
          <w:rFonts w:ascii="Calibri" w:eastAsia="Calibri" w:hAnsi="Calibri" w:cs="Calibri"/>
        </w:rPr>
      </w:pPr>
      <w:r>
        <w:rPr>
          <w:rFonts w:ascii="Calibri" w:eastAsia="Calibri" w:hAnsi="Calibri" w:cs="Calibri"/>
        </w:rPr>
        <w:t xml:space="preserve">Of not less than ______ hours per week at a rate of no more than 48 hours per week. Upon completion of said course, student shall be awarded a diploma and shall be qualified to take the Tennessee State Board Exams in the course </w:t>
      </w:r>
      <w:r w:rsidR="00A21D98">
        <w:rPr>
          <w:rFonts w:ascii="Calibri" w:eastAsia="Calibri" w:hAnsi="Calibri" w:cs="Calibri"/>
        </w:rPr>
        <w:t>they completed.</w:t>
      </w:r>
    </w:p>
    <w:p w14:paraId="776325A1" w14:textId="3EC883CF" w:rsidR="00211CDE" w:rsidRDefault="00211CDE">
      <w:pPr>
        <w:pStyle w:val="Heading2"/>
        <w:ind w:left="270"/>
      </w:pPr>
    </w:p>
    <w:p w14:paraId="2D755EE3" w14:textId="0AC5F745" w:rsidR="00A21D98" w:rsidRDefault="00A21D98" w:rsidP="00A21D98">
      <w:pPr>
        <w:rPr>
          <w:lang w:bidi="ar-SA"/>
        </w:rPr>
      </w:pPr>
    </w:p>
    <w:p w14:paraId="67ABCC82" w14:textId="44D18B24" w:rsidR="00A21D98" w:rsidRDefault="00A21D98" w:rsidP="00A21D98">
      <w:pPr>
        <w:rPr>
          <w:lang w:bidi="ar-SA"/>
        </w:rPr>
      </w:pPr>
    </w:p>
    <w:p w14:paraId="35D3BDD8" w14:textId="1726D22D" w:rsidR="00A21D98" w:rsidRDefault="00A21D98" w:rsidP="00A21D98">
      <w:pPr>
        <w:rPr>
          <w:lang w:bidi="ar-SA"/>
        </w:rPr>
      </w:pPr>
    </w:p>
    <w:p w14:paraId="4759BF7F" w14:textId="591438FC" w:rsidR="00A21D98" w:rsidRDefault="00A21D98" w:rsidP="00A21D98">
      <w:pPr>
        <w:rPr>
          <w:lang w:bidi="ar-SA"/>
        </w:rPr>
      </w:pPr>
    </w:p>
    <w:p w14:paraId="77DB112E" w14:textId="77777777" w:rsidR="00A21D98" w:rsidRPr="00A21D98" w:rsidRDefault="00A21D98" w:rsidP="00A21D98">
      <w:pPr>
        <w:rPr>
          <w:lang w:bidi="ar-SA"/>
        </w:rPr>
      </w:pPr>
    </w:p>
    <w:p w14:paraId="055BFBBD" w14:textId="77777777" w:rsidR="00211CDE" w:rsidRDefault="00211CDE">
      <w:pPr>
        <w:pStyle w:val="Heading2"/>
        <w:ind w:left="270"/>
      </w:pPr>
    </w:p>
    <w:p w14:paraId="02DBDDC5" w14:textId="34D545D9" w:rsidR="00DC73F6" w:rsidRDefault="00820E99">
      <w:pPr>
        <w:pStyle w:val="Heading2"/>
        <w:ind w:left="270"/>
      </w:pPr>
      <w:bookmarkStart w:id="216" w:name="_Toc63066521"/>
      <w:bookmarkStart w:id="217" w:name="_Toc63069376"/>
      <w:bookmarkStart w:id="218" w:name="_Toc63663683"/>
      <w:r>
        <w:t>FRANKLIN HAIR ACADEMY</w:t>
      </w:r>
      <w:bookmarkEnd w:id="216"/>
      <w:bookmarkEnd w:id="217"/>
      <w:bookmarkEnd w:id="218"/>
      <w:r>
        <w:t xml:space="preserve">  </w:t>
      </w:r>
    </w:p>
    <w:p w14:paraId="47D7778D" w14:textId="77777777" w:rsidR="00DC73F6" w:rsidRDefault="00820E99">
      <w:pPr>
        <w:spacing w:after="13" w:line="249" w:lineRule="auto"/>
        <w:ind w:left="270"/>
      </w:pPr>
      <w:r>
        <w:rPr>
          <w:rFonts w:ascii="Calibri" w:eastAsia="Calibri" w:hAnsi="Calibri" w:cs="Calibri"/>
          <w:color w:val="2F5496"/>
          <w:sz w:val="32"/>
        </w:rPr>
        <w:t xml:space="preserve">ORIENTATION CHECKLIST </w:t>
      </w:r>
    </w:p>
    <w:p w14:paraId="301243C7" w14:textId="77777777" w:rsidR="00DC73F6" w:rsidRDefault="00820E99">
      <w:pPr>
        <w:spacing w:after="0" w:line="259" w:lineRule="auto"/>
        <w:ind w:left="80" w:firstLine="0"/>
        <w:jc w:val="center"/>
      </w:pPr>
      <w:r>
        <w:rPr>
          <w:b/>
        </w:rPr>
        <w:t xml:space="preserve"> </w:t>
      </w:r>
    </w:p>
    <w:p w14:paraId="47BEF4D2" w14:textId="77777777" w:rsidR="00DC73F6" w:rsidRDefault="00820E99">
      <w:pPr>
        <w:ind w:left="270" w:right="5"/>
      </w:pPr>
      <w:r>
        <w:t xml:space="preserve">Name: ___________________________________ </w:t>
      </w:r>
    </w:p>
    <w:p w14:paraId="03C2F9BB" w14:textId="77777777" w:rsidR="00DC73F6" w:rsidRDefault="00820E99">
      <w:pPr>
        <w:spacing w:after="0" w:line="259" w:lineRule="auto"/>
        <w:ind w:left="260" w:firstLine="0"/>
      </w:pPr>
      <w:r>
        <w:t xml:space="preserve"> </w:t>
      </w:r>
    </w:p>
    <w:p w14:paraId="69F31B73" w14:textId="36D9A346" w:rsidR="00DC73F6" w:rsidRDefault="005C3197">
      <w:pPr>
        <w:spacing w:line="259" w:lineRule="auto"/>
        <w:ind w:left="255"/>
      </w:pPr>
      <w:r>
        <w:t>Program:</w:t>
      </w:r>
      <w:r w:rsidRPr="00E90C40">
        <w:t xml:space="preserve"> _</w:t>
      </w:r>
      <w:r w:rsidR="00820E99" w:rsidRPr="00E90C40">
        <w:t>________________________________</w:t>
      </w:r>
      <w:r w:rsidR="00820E99" w:rsidRPr="00E90C40">
        <w:rPr>
          <w:b/>
        </w:rPr>
        <w:t xml:space="preserve"> </w:t>
      </w:r>
    </w:p>
    <w:p w14:paraId="2E71048A" w14:textId="77777777" w:rsidR="00DC73F6" w:rsidRDefault="00820E99">
      <w:pPr>
        <w:spacing w:after="0" w:line="259" w:lineRule="auto"/>
        <w:ind w:left="260" w:firstLine="0"/>
      </w:pPr>
      <w:r>
        <w:rPr>
          <w:b/>
        </w:rPr>
        <w:t xml:space="preserve"> </w:t>
      </w:r>
    </w:p>
    <w:p w14:paraId="40C7DBFA" w14:textId="77777777" w:rsidR="00DC73F6" w:rsidRDefault="00820E99">
      <w:pPr>
        <w:numPr>
          <w:ilvl w:val="0"/>
          <w:numId w:val="32"/>
        </w:numPr>
        <w:ind w:right="5" w:hanging="360"/>
      </w:pPr>
      <w:r>
        <w:t xml:space="preserve">____ Course Outline </w:t>
      </w:r>
    </w:p>
    <w:p w14:paraId="4E4EE85A" w14:textId="77777777" w:rsidR="00DC73F6" w:rsidRDefault="00820E99">
      <w:pPr>
        <w:numPr>
          <w:ilvl w:val="0"/>
          <w:numId w:val="32"/>
        </w:numPr>
        <w:ind w:right="5" w:hanging="360"/>
      </w:pPr>
      <w:r>
        <w:t xml:space="preserve">____ Educational Objectives of the Course </w:t>
      </w:r>
    </w:p>
    <w:p w14:paraId="44349911" w14:textId="69E0BE5B" w:rsidR="00DC73F6" w:rsidRDefault="00820E99">
      <w:pPr>
        <w:numPr>
          <w:ilvl w:val="0"/>
          <w:numId w:val="32"/>
        </w:numPr>
        <w:ind w:right="5" w:hanging="360"/>
      </w:pPr>
      <w:r>
        <w:t>____</w:t>
      </w:r>
      <w:r w:rsidR="00A21D98">
        <w:t xml:space="preserve"> </w:t>
      </w:r>
      <w:r>
        <w:t xml:space="preserve">Tour of Facility  </w:t>
      </w:r>
    </w:p>
    <w:p w14:paraId="30E0E8E2" w14:textId="64995863" w:rsidR="00DC73F6" w:rsidRDefault="00820E99">
      <w:pPr>
        <w:numPr>
          <w:ilvl w:val="0"/>
          <w:numId w:val="32"/>
        </w:numPr>
        <w:ind w:right="5" w:hanging="360"/>
      </w:pPr>
      <w:r>
        <w:t>____</w:t>
      </w:r>
      <w:r w:rsidR="00A21D98">
        <w:t xml:space="preserve"> </w:t>
      </w:r>
      <w:r>
        <w:t xml:space="preserve">School Catalog </w:t>
      </w:r>
    </w:p>
    <w:p w14:paraId="3F52F96C" w14:textId="1AEBD6BA" w:rsidR="00DC73F6" w:rsidRDefault="00820E99">
      <w:pPr>
        <w:numPr>
          <w:ilvl w:val="0"/>
          <w:numId w:val="32"/>
        </w:numPr>
        <w:ind w:right="5" w:hanging="360"/>
      </w:pPr>
      <w:r>
        <w:t>____</w:t>
      </w:r>
      <w:r w:rsidR="00A21D98">
        <w:t xml:space="preserve"> </w:t>
      </w:r>
      <w:r>
        <w:t xml:space="preserve">Review of Student Polices </w:t>
      </w:r>
    </w:p>
    <w:p w14:paraId="6D377D79" w14:textId="77777777" w:rsidR="00DC73F6" w:rsidRDefault="00820E99">
      <w:pPr>
        <w:numPr>
          <w:ilvl w:val="0"/>
          <w:numId w:val="32"/>
        </w:numPr>
        <w:ind w:right="5" w:hanging="360"/>
      </w:pPr>
      <w:r>
        <w:t xml:space="preserve">____ Review of length and time for program both academic and calendar time </w:t>
      </w:r>
    </w:p>
    <w:p w14:paraId="04D5719D" w14:textId="5842EF86" w:rsidR="00DC73F6" w:rsidRDefault="00820E99">
      <w:pPr>
        <w:numPr>
          <w:ilvl w:val="0"/>
          <w:numId w:val="32"/>
        </w:numPr>
        <w:ind w:right="5" w:hanging="360"/>
      </w:pPr>
      <w:r>
        <w:t xml:space="preserve">____ Total Tuition and Fees of Program </w:t>
      </w:r>
    </w:p>
    <w:p w14:paraId="0B7441D2" w14:textId="6BF9CEE3" w:rsidR="00DC73F6" w:rsidRDefault="00820E99">
      <w:pPr>
        <w:numPr>
          <w:ilvl w:val="0"/>
          <w:numId w:val="32"/>
        </w:numPr>
        <w:ind w:right="5" w:hanging="360"/>
      </w:pPr>
      <w:r>
        <w:t>____</w:t>
      </w:r>
      <w:r w:rsidR="00A21D98">
        <w:t xml:space="preserve"> </w:t>
      </w:r>
      <w:r>
        <w:t xml:space="preserve">Total cost of Books and Equipment </w:t>
      </w:r>
    </w:p>
    <w:p w14:paraId="060DC818" w14:textId="4A1951D5" w:rsidR="00DC73F6" w:rsidRDefault="00820E99" w:rsidP="00A21D98">
      <w:pPr>
        <w:numPr>
          <w:ilvl w:val="0"/>
          <w:numId w:val="32"/>
        </w:numPr>
        <w:ind w:right="5" w:hanging="360"/>
      </w:pPr>
      <w:r>
        <w:t>____</w:t>
      </w:r>
      <w:r w:rsidR="00A21D98">
        <w:t xml:space="preserve"> </w:t>
      </w:r>
      <w:r>
        <w:t>Copy of Refund Policy as well as other policies affecting students (SAP, LOA,</w:t>
      </w:r>
    </w:p>
    <w:p w14:paraId="4377B94E" w14:textId="4865299A" w:rsidR="00A21D98" w:rsidRDefault="00A21D98" w:rsidP="00A21D98">
      <w:pPr>
        <w:ind w:left="1440" w:right="5" w:firstLine="0"/>
      </w:pPr>
      <w:r>
        <w:t xml:space="preserve">  etc.)</w:t>
      </w:r>
    </w:p>
    <w:p w14:paraId="7226FCE1" w14:textId="47C7767C" w:rsidR="00A21D98" w:rsidRDefault="00820E99">
      <w:pPr>
        <w:numPr>
          <w:ilvl w:val="0"/>
          <w:numId w:val="32"/>
        </w:numPr>
        <w:ind w:right="5" w:hanging="360"/>
      </w:pPr>
      <w:r>
        <w:t>____ Support Services affecting s</w:t>
      </w:r>
      <w:r>
        <w:rPr>
          <w:rFonts w:ascii="Calibri" w:eastAsia="Calibri" w:hAnsi="Calibri" w:cs="Calibri"/>
        </w:rPr>
        <w:t xml:space="preserve"> </w:t>
      </w:r>
      <w:r>
        <w:t>students (I.e., complaint policy, advising,</w:t>
      </w:r>
    </w:p>
    <w:p w14:paraId="59C1FA0A" w14:textId="4ED00F2C" w:rsidR="00DC73F6" w:rsidRDefault="00A21D98" w:rsidP="00A21D98">
      <w:pPr>
        <w:ind w:left="980" w:right="5" w:firstLine="0"/>
      </w:pPr>
      <w:r>
        <w:t xml:space="preserve">         professional referral). </w:t>
      </w:r>
      <w:r w:rsidRPr="00A21D98">
        <w:t xml:space="preserve"> </w:t>
      </w:r>
      <w:r>
        <w:t xml:space="preserve">    </w:t>
      </w:r>
    </w:p>
    <w:p w14:paraId="01A229C1" w14:textId="3E91CC58" w:rsidR="00DC73F6" w:rsidRDefault="00820E99">
      <w:pPr>
        <w:numPr>
          <w:ilvl w:val="0"/>
          <w:numId w:val="32"/>
        </w:numPr>
        <w:ind w:right="5" w:hanging="360"/>
      </w:pPr>
      <w:r>
        <w:t>____</w:t>
      </w:r>
      <w:r w:rsidR="00A21D98">
        <w:t xml:space="preserve"> </w:t>
      </w:r>
      <w:r>
        <w:t>Job</w:t>
      </w:r>
      <w:r>
        <w:rPr>
          <w:rFonts w:ascii="Calibri" w:eastAsia="Calibri" w:hAnsi="Calibri" w:cs="Calibri"/>
        </w:rPr>
        <w:t xml:space="preserve"> </w:t>
      </w:r>
      <w:r>
        <w:t xml:space="preserve">Copy of Transfer of Credit Disclosure Statement  </w:t>
      </w:r>
    </w:p>
    <w:p w14:paraId="4528759A" w14:textId="2D4EAEB9" w:rsidR="00DC73F6" w:rsidRDefault="00820E99">
      <w:pPr>
        <w:numPr>
          <w:ilvl w:val="0"/>
          <w:numId w:val="32"/>
        </w:numPr>
        <w:ind w:right="5" w:hanging="360"/>
      </w:pPr>
      <w:r>
        <w:t>____</w:t>
      </w:r>
      <w:r w:rsidR="00A21D98">
        <w:t xml:space="preserve"> </w:t>
      </w:r>
      <w:r>
        <w:t xml:space="preserve">Provide and review student with the address and telephone number of </w:t>
      </w:r>
    </w:p>
    <w:p w14:paraId="0D53D69A" w14:textId="6C26F33F" w:rsidR="00A21D98" w:rsidRDefault="00A21D98" w:rsidP="00A21D98">
      <w:pPr>
        <w:ind w:right="5"/>
      </w:pPr>
      <w:r>
        <w:t xml:space="preserve">                         Commission Staff.</w:t>
      </w:r>
    </w:p>
    <w:p w14:paraId="3C348065" w14:textId="77777777" w:rsidR="00DC73F6" w:rsidRDefault="00820E99">
      <w:pPr>
        <w:spacing w:after="0" w:line="259" w:lineRule="auto"/>
        <w:ind w:left="260" w:firstLine="0"/>
      </w:pPr>
      <w:r>
        <w:t xml:space="preserve"> </w:t>
      </w:r>
    </w:p>
    <w:p w14:paraId="452E73C4" w14:textId="77777777" w:rsidR="00DC73F6" w:rsidRDefault="00820E99">
      <w:pPr>
        <w:spacing w:after="1" w:line="238" w:lineRule="auto"/>
        <w:ind w:left="270"/>
      </w:pPr>
      <w:r>
        <w:rPr>
          <w:color w:val="FF0000"/>
        </w:rPr>
        <w:t xml:space="preserve">**Any person claiming damage of loss as a result of any act or practice by Franklin Hair Academy that Is a violation of the Title 49, Chapter 7, Part 20 or Rule chapter 1520-01-02 may file a complaint With the Tennessee Higher Education Commission, Division of Postsecondary State Authorization </w:t>
      </w:r>
    </w:p>
    <w:p w14:paraId="221BEE36" w14:textId="77777777" w:rsidR="00DC73F6" w:rsidRDefault="00820E99">
      <w:pPr>
        <w:spacing w:after="0" w:line="259" w:lineRule="auto"/>
        <w:ind w:left="260" w:firstLine="0"/>
      </w:pPr>
      <w:r>
        <w:rPr>
          <w:color w:val="FF0000"/>
        </w:rPr>
        <w:t xml:space="preserve"> </w:t>
      </w:r>
    </w:p>
    <w:p w14:paraId="248E5673" w14:textId="77777777" w:rsidR="00DC73F6" w:rsidRDefault="00820E99">
      <w:pPr>
        <w:spacing w:after="0" w:line="259" w:lineRule="auto"/>
        <w:ind w:left="260" w:firstLine="0"/>
      </w:pPr>
      <w:r>
        <w:rPr>
          <w:color w:val="FF0000"/>
        </w:rPr>
        <w:t xml:space="preserve"> </w:t>
      </w:r>
    </w:p>
    <w:p w14:paraId="03974289" w14:textId="77777777" w:rsidR="00DC73F6" w:rsidRDefault="00820E99">
      <w:pPr>
        <w:spacing w:after="5" w:line="259" w:lineRule="auto"/>
        <w:ind w:left="260" w:firstLine="0"/>
      </w:pPr>
      <w:r>
        <w:rPr>
          <w:color w:val="FF0000"/>
        </w:rPr>
        <w:t xml:space="preserve"> </w:t>
      </w:r>
    </w:p>
    <w:p w14:paraId="5CE0438E" w14:textId="77777777" w:rsidR="00DC73F6" w:rsidRDefault="00820E99">
      <w:pPr>
        <w:tabs>
          <w:tab w:val="center" w:pos="2300"/>
          <w:tab w:val="center" w:pos="4580"/>
          <w:tab w:val="center" w:pos="6680"/>
        </w:tabs>
        <w:ind w:left="0" w:firstLine="0"/>
      </w:pPr>
      <w:r>
        <w:rPr>
          <w:rFonts w:ascii="Calibri" w:eastAsia="Calibri" w:hAnsi="Calibri" w:cs="Calibri"/>
          <w:sz w:val="22"/>
        </w:rPr>
        <w:tab/>
      </w:r>
      <w:r>
        <w:t xml:space="preserve">__________________________________ </w:t>
      </w:r>
      <w:r>
        <w:tab/>
        <w:t xml:space="preserve"> </w:t>
      </w:r>
      <w:r>
        <w:tab/>
        <w:t xml:space="preserve">        ___________________ </w:t>
      </w:r>
    </w:p>
    <w:p w14:paraId="228C8ADC" w14:textId="77777777" w:rsidR="00DC73F6" w:rsidRDefault="00820E99">
      <w:pPr>
        <w:tabs>
          <w:tab w:val="center" w:pos="1418"/>
          <w:tab w:val="center" w:pos="3140"/>
          <w:tab w:val="center" w:pos="3860"/>
          <w:tab w:val="center" w:pos="4580"/>
          <w:tab w:val="center" w:pos="5300"/>
          <w:tab w:val="center" w:pos="6020"/>
          <w:tab w:val="center" w:pos="6967"/>
        </w:tabs>
        <w:spacing w:after="458"/>
        <w:ind w:left="0" w:firstLine="0"/>
      </w:pPr>
      <w:r>
        <w:rPr>
          <w:rFonts w:ascii="Calibri" w:eastAsia="Calibri" w:hAnsi="Calibri" w:cs="Calibri"/>
          <w:sz w:val="22"/>
        </w:rPr>
        <w:tab/>
      </w:r>
      <w:r>
        <w:t xml:space="preserve">          Student Signature </w:t>
      </w:r>
      <w:r>
        <w:tab/>
        <w:t xml:space="preserve"> </w:t>
      </w:r>
      <w:r>
        <w:tab/>
        <w:t xml:space="preserve"> </w:t>
      </w:r>
      <w:r>
        <w:tab/>
        <w:t xml:space="preserve"> </w:t>
      </w:r>
      <w:r>
        <w:tab/>
        <w:t xml:space="preserve"> </w:t>
      </w:r>
      <w:r>
        <w:tab/>
        <w:t xml:space="preserve"> </w:t>
      </w:r>
      <w:r>
        <w:tab/>
        <w:t xml:space="preserve">Date </w:t>
      </w:r>
    </w:p>
    <w:p w14:paraId="04B7DF76" w14:textId="0E8458A8" w:rsidR="00DC73F6" w:rsidRDefault="00820E99">
      <w:pPr>
        <w:spacing w:after="0" w:line="259" w:lineRule="auto"/>
        <w:ind w:left="260" w:firstLine="0"/>
        <w:rPr>
          <w:rFonts w:ascii="Calibri" w:eastAsia="Calibri" w:hAnsi="Calibri" w:cs="Calibri"/>
        </w:rPr>
      </w:pPr>
      <w:r>
        <w:rPr>
          <w:rFonts w:ascii="Calibri" w:eastAsia="Calibri" w:hAnsi="Calibri" w:cs="Calibri"/>
        </w:rPr>
        <w:t xml:space="preserve"> </w:t>
      </w:r>
    </w:p>
    <w:p w14:paraId="0649EF97" w14:textId="5D791D11" w:rsidR="00224609" w:rsidRDefault="00224609">
      <w:pPr>
        <w:spacing w:after="0" w:line="259" w:lineRule="auto"/>
        <w:ind w:left="260" w:firstLine="0"/>
        <w:rPr>
          <w:rFonts w:ascii="Calibri" w:eastAsia="Calibri" w:hAnsi="Calibri" w:cs="Calibri"/>
        </w:rPr>
      </w:pPr>
    </w:p>
    <w:p w14:paraId="0A5CEB46" w14:textId="29BA8498" w:rsidR="00224609" w:rsidRDefault="00224609">
      <w:pPr>
        <w:spacing w:after="0" w:line="259" w:lineRule="auto"/>
        <w:ind w:left="260" w:firstLine="0"/>
        <w:rPr>
          <w:rFonts w:ascii="Calibri" w:eastAsia="Calibri" w:hAnsi="Calibri" w:cs="Calibri"/>
        </w:rPr>
      </w:pPr>
    </w:p>
    <w:p w14:paraId="737D7C7A" w14:textId="301D5C8B" w:rsidR="00224609" w:rsidRDefault="00224609">
      <w:pPr>
        <w:spacing w:after="0" w:line="259" w:lineRule="auto"/>
        <w:ind w:left="260" w:firstLine="0"/>
        <w:rPr>
          <w:rFonts w:ascii="Calibri" w:eastAsia="Calibri" w:hAnsi="Calibri" w:cs="Calibri"/>
        </w:rPr>
      </w:pPr>
    </w:p>
    <w:p w14:paraId="7173FCA9" w14:textId="09B0DA21" w:rsidR="00224609" w:rsidRDefault="00224609">
      <w:pPr>
        <w:spacing w:after="0" w:line="259" w:lineRule="auto"/>
        <w:ind w:left="260" w:firstLine="0"/>
        <w:rPr>
          <w:rFonts w:ascii="Calibri" w:eastAsia="Calibri" w:hAnsi="Calibri" w:cs="Calibri"/>
        </w:rPr>
      </w:pPr>
    </w:p>
    <w:p w14:paraId="60ACEBD8" w14:textId="64E09EB9" w:rsidR="00224609" w:rsidRDefault="00224609">
      <w:pPr>
        <w:spacing w:after="0" w:line="259" w:lineRule="auto"/>
        <w:ind w:left="260" w:firstLine="0"/>
        <w:rPr>
          <w:rFonts w:ascii="Calibri" w:eastAsia="Calibri" w:hAnsi="Calibri" w:cs="Calibri"/>
        </w:rPr>
      </w:pPr>
    </w:p>
    <w:p w14:paraId="3F2D7A80" w14:textId="77777777" w:rsidR="00211CDE" w:rsidRDefault="00211CDE" w:rsidP="00A21D98">
      <w:pPr>
        <w:pStyle w:val="Heading2"/>
        <w:spacing w:after="454"/>
        <w:ind w:left="0" w:firstLine="0"/>
      </w:pPr>
    </w:p>
    <w:p w14:paraId="1D045490" w14:textId="4EC1608F" w:rsidR="00DC73F6" w:rsidRDefault="00820E99">
      <w:pPr>
        <w:pStyle w:val="Heading2"/>
        <w:spacing w:after="454"/>
        <w:ind w:left="270"/>
      </w:pPr>
      <w:bookmarkStart w:id="219" w:name="_Toc63066522"/>
      <w:bookmarkStart w:id="220" w:name="_Toc63069377"/>
      <w:bookmarkStart w:id="221" w:name="_Toc63663684"/>
      <w:r>
        <w:t>PERMISSION TO USE PHOTOGRAPH</w:t>
      </w:r>
      <w:bookmarkEnd w:id="219"/>
      <w:bookmarkEnd w:id="220"/>
      <w:bookmarkEnd w:id="221"/>
      <w:r>
        <w:t xml:space="preserve"> </w:t>
      </w:r>
    </w:p>
    <w:p w14:paraId="4A2CCF9C" w14:textId="77777777" w:rsidR="00DC73F6" w:rsidRDefault="00820E99">
      <w:pPr>
        <w:spacing w:after="266"/>
        <w:ind w:left="270" w:right="153"/>
      </w:pPr>
      <w:r>
        <w:t xml:space="preserve">I grant to Franklin Hair Academy, School of Cosmetology, tis representatives and employees the right to take photographs of me and my property in connection with this school. I authorize Franklin Hair Academy, its assigns and transferees to copyright, use and publish the same in print and/or electronically. </w:t>
      </w:r>
    </w:p>
    <w:p w14:paraId="34256F76" w14:textId="77777777" w:rsidR="00DC73F6" w:rsidRDefault="00820E99">
      <w:pPr>
        <w:spacing w:after="542"/>
        <w:ind w:left="270" w:right="190"/>
      </w:pPr>
      <w:r>
        <w:t xml:space="preserve">I agree that Franklin Hair Academy, School of Cosmetology may us such photographs of me with or without my n me for any lawful purpose, including for example such purposes and publicity, illustration, advertising, and web content.  </w:t>
      </w:r>
    </w:p>
    <w:p w14:paraId="422DBFCE" w14:textId="702429AF" w:rsidR="00A21D98" w:rsidRDefault="00820E99" w:rsidP="00A21D98">
      <w:pPr>
        <w:pStyle w:val="NoSpacing"/>
      </w:pPr>
      <w:r>
        <w:t xml:space="preserve">I have read and agree to the above. </w:t>
      </w:r>
    </w:p>
    <w:p w14:paraId="36601556" w14:textId="1F1F5A56" w:rsidR="00A21D98" w:rsidRDefault="00A21D98" w:rsidP="00A21D98">
      <w:pPr>
        <w:pStyle w:val="NoSpacing"/>
      </w:pPr>
    </w:p>
    <w:p w14:paraId="10D963C5" w14:textId="77777777" w:rsidR="00A21D98" w:rsidRDefault="00A21D98" w:rsidP="00A21D98">
      <w:pPr>
        <w:pStyle w:val="NoSpacing"/>
      </w:pPr>
    </w:p>
    <w:p w14:paraId="5FF500E3" w14:textId="320EA5F3" w:rsidR="00DC73F6" w:rsidRDefault="00820E99" w:rsidP="00A21D98">
      <w:pPr>
        <w:pStyle w:val="NoSpacing"/>
        <w:jc w:val="center"/>
      </w:pPr>
      <w:r>
        <w:t>__</w:t>
      </w:r>
      <w:r w:rsidR="00A21D98">
        <w:t>________</w:t>
      </w:r>
      <w:r>
        <w:t>_______________________       _____________________</w:t>
      </w:r>
    </w:p>
    <w:p w14:paraId="552FDC6E" w14:textId="2F981432" w:rsidR="00DC73F6" w:rsidRDefault="00A21D98" w:rsidP="00A21D98">
      <w:pPr>
        <w:pStyle w:val="NoSpacing"/>
      </w:pPr>
      <w:r>
        <w:rPr>
          <w:b/>
        </w:rPr>
        <w:t xml:space="preserve">                                           </w:t>
      </w:r>
      <w:r w:rsidR="00820E99">
        <w:rPr>
          <w:b/>
        </w:rPr>
        <w:t xml:space="preserve">Signature                                                Date </w:t>
      </w:r>
    </w:p>
    <w:p w14:paraId="09FAF822" w14:textId="77777777" w:rsidR="00211CDE" w:rsidRDefault="00211CDE">
      <w:pPr>
        <w:spacing w:after="14" w:line="240" w:lineRule="auto"/>
        <w:ind w:left="270" w:right="113"/>
        <w:rPr>
          <w:b/>
        </w:rPr>
      </w:pPr>
    </w:p>
    <w:p w14:paraId="3BFE2CC8" w14:textId="77777777" w:rsidR="00211CDE" w:rsidRDefault="00211CDE">
      <w:pPr>
        <w:spacing w:after="14" w:line="240" w:lineRule="auto"/>
        <w:ind w:left="270" w:right="113"/>
        <w:rPr>
          <w:b/>
        </w:rPr>
      </w:pPr>
    </w:p>
    <w:p w14:paraId="6B456007" w14:textId="77777777" w:rsidR="00211CDE" w:rsidRDefault="00211CDE">
      <w:pPr>
        <w:spacing w:after="14" w:line="240" w:lineRule="auto"/>
        <w:ind w:left="270" w:right="113"/>
        <w:rPr>
          <w:b/>
        </w:rPr>
      </w:pPr>
    </w:p>
    <w:p w14:paraId="28284B3E" w14:textId="36D78AC4" w:rsidR="00DC73F6" w:rsidRPr="00A21D98" w:rsidRDefault="00820E99">
      <w:pPr>
        <w:spacing w:after="14" w:line="240" w:lineRule="auto"/>
        <w:ind w:left="270" w:right="113"/>
        <w:rPr>
          <w:b/>
          <w:color w:val="FF0000"/>
        </w:rPr>
      </w:pPr>
      <w:r w:rsidRPr="00A21D98">
        <w:rPr>
          <w:b/>
          <w:color w:val="FF0000"/>
        </w:rPr>
        <w:t xml:space="preserve">I have read and understand the rules and regulations of Franklin Hair Academy, School of Cosmetology, and agree to abide by all the rules and regulations as stated in the Franklin Hair Academy, School of Cosmetology catalog. </w:t>
      </w:r>
    </w:p>
    <w:p w14:paraId="05F34983" w14:textId="6157E4EE" w:rsidR="00211CDE" w:rsidRDefault="00211CDE">
      <w:pPr>
        <w:spacing w:after="14" w:line="240" w:lineRule="auto"/>
        <w:ind w:left="270" w:right="113"/>
        <w:rPr>
          <w:b/>
        </w:rPr>
      </w:pPr>
    </w:p>
    <w:p w14:paraId="03F65D19" w14:textId="1D5E4B5F" w:rsidR="00211CDE" w:rsidRDefault="00211CDE">
      <w:pPr>
        <w:spacing w:after="14" w:line="240" w:lineRule="auto"/>
        <w:ind w:left="270" w:right="113"/>
        <w:rPr>
          <w:b/>
        </w:rPr>
      </w:pPr>
    </w:p>
    <w:p w14:paraId="457E3355" w14:textId="15842A16" w:rsidR="00211CDE" w:rsidRDefault="00211CDE">
      <w:pPr>
        <w:spacing w:after="14" w:line="240" w:lineRule="auto"/>
        <w:ind w:left="270" w:right="113"/>
        <w:rPr>
          <w:b/>
        </w:rPr>
      </w:pPr>
    </w:p>
    <w:p w14:paraId="0A4F382E" w14:textId="1C2AFA4E" w:rsidR="00211CDE" w:rsidRDefault="00211CDE">
      <w:pPr>
        <w:spacing w:after="14" w:line="240" w:lineRule="auto"/>
        <w:ind w:left="270" w:right="113"/>
        <w:rPr>
          <w:b/>
        </w:rPr>
      </w:pPr>
    </w:p>
    <w:p w14:paraId="180FB9AF" w14:textId="2E533BAE" w:rsidR="00211CDE" w:rsidRDefault="00211CDE">
      <w:pPr>
        <w:spacing w:after="14" w:line="240" w:lineRule="auto"/>
        <w:ind w:left="270" w:right="113"/>
        <w:rPr>
          <w:b/>
        </w:rPr>
      </w:pPr>
    </w:p>
    <w:p w14:paraId="4A25492B" w14:textId="1374D0FD" w:rsidR="00211CDE" w:rsidRDefault="00211CDE">
      <w:pPr>
        <w:spacing w:after="14" w:line="240" w:lineRule="auto"/>
        <w:ind w:left="270" w:right="113"/>
        <w:rPr>
          <w:b/>
        </w:rPr>
      </w:pPr>
    </w:p>
    <w:p w14:paraId="03822FA3" w14:textId="4FEDE760" w:rsidR="00211CDE" w:rsidRDefault="00211CDE" w:rsidP="00211CDE">
      <w:pPr>
        <w:spacing w:after="14" w:line="240" w:lineRule="auto"/>
        <w:ind w:left="270" w:right="113"/>
        <w:rPr>
          <w:b/>
        </w:rPr>
      </w:pPr>
      <w:r>
        <w:rPr>
          <w:b/>
        </w:rPr>
        <w:t xml:space="preserve">                _________________________________              ____________________</w:t>
      </w:r>
    </w:p>
    <w:p w14:paraId="3D6BD9E9" w14:textId="71339E66" w:rsidR="00211CDE" w:rsidRDefault="00211CDE" w:rsidP="00211CDE">
      <w:pPr>
        <w:spacing w:after="14" w:line="240" w:lineRule="auto"/>
        <w:ind w:left="270" w:right="113"/>
        <w:jc w:val="center"/>
      </w:pPr>
      <w:r>
        <w:rPr>
          <w:b/>
        </w:rPr>
        <w:t>Student Signature</w:t>
      </w:r>
      <w:r>
        <w:rPr>
          <w:b/>
        </w:rPr>
        <w:tab/>
      </w:r>
      <w:r>
        <w:rPr>
          <w:b/>
        </w:rPr>
        <w:tab/>
      </w:r>
      <w:r>
        <w:rPr>
          <w:b/>
        </w:rPr>
        <w:tab/>
      </w:r>
      <w:r>
        <w:rPr>
          <w:b/>
        </w:rPr>
        <w:tab/>
      </w:r>
      <w:r>
        <w:rPr>
          <w:b/>
        </w:rPr>
        <w:tab/>
        <w:t>Date</w:t>
      </w:r>
    </w:p>
    <w:sectPr w:rsidR="00211CDE" w:rsidSect="0092608D">
      <w:headerReference w:type="even" r:id="rId32"/>
      <w:headerReference w:type="default" r:id="rId33"/>
      <w:footerReference w:type="even" r:id="rId34"/>
      <w:footerReference w:type="default" r:id="rId35"/>
      <w:headerReference w:type="first" r:id="rId36"/>
      <w:footerReference w:type="first" r:id="rId37"/>
      <w:pgSz w:w="12240" w:h="15840"/>
      <w:pgMar w:top="2420" w:right="1441" w:bottom="719" w:left="1440" w:header="720" w:footer="1440" w:gutter="0"/>
      <w:pgNumType w:start="36"/>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585D3" w14:textId="77777777" w:rsidR="00220659" w:rsidRDefault="00220659">
      <w:pPr>
        <w:spacing w:after="0" w:line="240" w:lineRule="auto"/>
      </w:pPr>
      <w:r>
        <w:separator/>
      </w:r>
    </w:p>
  </w:endnote>
  <w:endnote w:type="continuationSeparator" w:id="0">
    <w:p w14:paraId="7F9DC8FF" w14:textId="77777777" w:rsidR="00220659" w:rsidRDefault="00220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F" w:usb1="1200FFEF" w:usb2="0064C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4973169"/>
      <w:docPartObj>
        <w:docPartGallery w:val="Page Numbers (Bottom of Page)"/>
        <w:docPartUnique/>
      </w:docPartObj>
    </w:sdtPr>
    <w:sdtEndPr>
      <w:rPr>
        <w:rStyle w:val="PageNumber"/>
      </w:rPr>
    </w:sdtEndPr>
    <w:sdtContent>
      <w:p w14:paraId="2E26D4A4" w14:textId="147B8549" w:rsidR="0092608D" w:rsidRDefault="0092608D" w:rsidP="00106B14">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31E746C" w14:textId="3D6E5A84" w:rsidR="0092608D" w:rsidRDefault="0092608D" w:rsidP="00106B14">
    <w:pPr>
      <w:tabs>
        <w:tab w:val="center" w:pos="4680"/>
      </w:tabs>
      <w:spacing w:after="0" w:line="259" w:lineRule="auto"/>
      <w:ind w:left="0"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7919630"/>
      <w:docPartObj>
        <w:docPartGallery w:val="Page Numbers (Bottom of Page)"/>
        <w:docPartUnique/>
      </w:docPartObj>
    </w:sdtPr>
    <w:sdtEndPr>
      <w:rPr>
        <w:rStyle w:val="PageNumber"/>
      </w:rPr>
    </w:sdtEndPr>
    <w:sdtContent>
      <w:p w14:paraId="1FE4C51E" w14:textId="424A1B4F" w:rsidR="0092608D" w:rsidRDefault="0092608D" w:rsidP="0092608D">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sdtContent>
  </w:sdt>
  <w:p w14:paraId="71526625" w14:textId="67EE774B" w:rsidR="0092608D" w:rsidRDefault="0092608D" w:rsidP="0092608D">
    <w:pPr>
      <w:ind w:left="4320" w:right="360" w:firstLine="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8872044"/>
      <w:docPartObj>
        <w:docPartGallery w:val="Page Numbers (Bottom of Page)"/>
        <w:docPartUnique/>
      </w:docPartObj>
    </w:sdtPr>
    <w:sdtEndPr>
      <w:rPr>
        <w:rStyle w:val="PageNumber"/>
      </w:rPr>
    </w:sdtEndPr>
    <w:sdtContent>
      <w:p w14:paraId="30068D07" w14:textId="695EB886" w:rsidR="0092608D" w:rsidRDefault="0092608D" w:rsidP="0092608D">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sdtContent>
  </w:sdt>
  <w:p w14:paraId="4BB7E4F2" w14:textId="3C694430" w:rsidR="0092608D" w:rsidRDefault="0092608D" w:rsidP="0092608D">
    <w:pPr>
      <w:tabs>
        <w:tab w:val="center" w:pos="4679"/>
      </w:tabs>
      <w:spacing w:after="0" w:line="259" w:lineRule="auto"/>
      <w:ind w:left="0" w:right="360" w:firstLine="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BC5F" w14:textId="5DDE7E17" w:rsidR="0092608D" w:rsidRDefault="0092608D">
    <w:pPr>
      <w:spacing w:after="160" w:line="259" w:lineRule="auto"/>
      <w:ind w:left="0" w:firstLine="0"/>
    </w:pPr>
    <w:r>
      <w:tab/>
    </w:r>
    <w:r>
      <w:tab/>
    </w:r>
    <w:r>
      <w:tab/>
    </w:r>
    <w:r>
      <w:tab/>
    </w:r>
    <w:r>
      <w:tab/>
    </w:r>
    <w:r>
      <w:tab/>
      <w:t>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5977906"/>
      <w:docPartObj>
        <w:docPartGallery w:val="Page Numbers (Bottom of Page)"/>
        <w:docPartUnique/>
      </w:docPartObj>
    </w:sdtPr>
    <w:sdtEndPr>
      <w:rPr>
        <w:rStyle w:val="PageNumber"/>
      </w:rPr>
    </w:sdtEndPr>
    <w:sdtContent>
      <w:p w14:paraId="61B50EC5" w14:textId="2137AA7C" w:rsidR="0092608D" w:rsidRDefault="0092608D" w:rsidP="00106B14">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D1DD4C" w14:textId="0C16D053" w:rsidR="0092608D" w:rsidRDefault="0092608D" w:rsidP="00106B14">
    <w:pPr>
      <w:tabs>
        <w:tab w:val="center" w:pos="4680"/>
      </w:tabs>
      <w:spacing w:after="0" w:line="259" w:lineRule="auto"/>
      <w:ind w:left="0"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0CD2" w14:textId="77777777" w:rsidR="0092608D" w:rsidRDefault="0092608D">
    <w:pPr>
      <w:tabs>
        <w:tab w:val="center" w:pos="4680"/>
      </w:tabs>
      <w:spacing w:after="0" w:line="259" w:lineRule="auto"/>
      <w:ind w:left="0"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5</w:t>
    </w:r>
    <w:r>
      <w:rPr>
        <w:rFonts w:ascii="Calibri" w:eastAsia="Calibri" w:hAnsi="Calibri" w:cs="Calibri"/>
      </w:rPr>
      <w:fldChar w:fldCharType="end"/>
    </w: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4184785"/>
      <w:docPartObj>
        <w:docPartGallery w:val="Page Numbers (Bottom of Page)"/>
        <w:docPartUnique/>
      </w:docPartObj>
    </w:sdtPr>
    <w:sdtEndPr>
      <w:rPr>
        <w:rStyle w:val="PageNumber"/>
      </w:rPr>
    </w:sdtEndPr>
    <w:sdtContent>
      <w:p w14:paraId="73EF94B4" w14:textId="0A642BFE" w:rsidR="0092608D" w:rsidRDefault="0092608D" w:rsidP="00106B14">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sdtContent>
  </w:sdt>
  <w:p w14:paraId="2133E2C4" w14:textId="01B182CF" w:rsidR="0092608D" w:rsidRDefault="0092608D" w:rsidP="00106B14">
    <w:pPr>
      <w:ind w:left="3610" w:right="360" w:firstLine="71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74154"/>
      <w:docPartObj>
        <w:docPartGallery w:val="Page Numbers (Bottom of Page)"/>
        <w:docPartUnique/>
      </w:docPartObj>
    </w:sdtPr>
    <w:sdtEndPr>
      <w:rPr>
        <w:rStyle w:val="PageNumber"/>
      </w:rPr>
    </w:sdtEndPr>
    <w:sdtContent>
      <w:p w14:paraId="3FF85FAD" w14:textId="52BDF520" w:rsidR="0092608D" w:rsidRDefault="0092608D" w:rsidP="00106B14">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sdtContent>
  </w:sdt>
  <w:p w14:paraId="3086439A" w14:textId="11F3E7A0" w:rsidR="0092608D" w:rsidRDefault="0092608D" w:rsidP="00106B14">
    <w:pP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A7D00" w14:textId="77777777" w:rsidR="0092608D" w:rsidRDefault="0092608D">
    <w:pPr>
      <w:spacing w:after="0" w:line="259" w:lineRule="auto"/>
      <w:ind w:left="186" w:firstLine="0"/>
      <w:jc w:val="center"/>
    </w:pPr>
    <w:r>
      <w:fldChar w:fldCharType="begin"/>
    </w:r>
    <w:r>
      <w:instrText xml:space="preserve"> PAGE   \* MERGEFORMAT </w:instrText>
    </w:r>
    <w:r>
      <w:fldChar w:fldCharType="separate"/>
    </w:r>
    <w:r>
      <w:rPr>
        <w:rFonts w:ascii="Calibri" w:eastAsia="Calibri" w:hAnsi="Calibri" w:cs="Calibri"/>
      </w:rPr>
      <w:t>49</w:t>
    </w:r>
    <w:r>
      <w:rPr>
        <w:rFonts w:ascii="Calibri" w:eastAsia="Calibri" w:hAnsi="Calibri" w:cs="Calibri"/>
      </w:rPr>
      <w:fldChar w:fldCharType="end"/>
    </w:r>
    <w:r>
      <w:rPr>
        <w:rFonts w:ascii="Calibri" w:eastAsia="Calibri" w:hAnsi="Calibri" w:cs="Calibri"/>
      </w:rPr>
      <w:t xml:space="preserve"> </w:t>
    </w:r>
  </w:p>
  <w:p w14:paraId="00AA519B" w14:textId="77777777" w:rsidR="0092608D" w:rsidRDefault="0092608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9586021"/>
      <w:docPartObj>
        <w:docPartGallery w:val="Page Numbers (Bottom of Page)"/>
        <w:docPartUnique/>
      </w:docPartObj>
    </w:sdtPr>
    <w:sdtEndPr>
      <w:rPr>
        <w:rStyle w:val="PageNumber"/>
      </w:rPr>
    </w:sdtEndPr>
    <w:sdtContent>
      <w:p w14:paraId="36DD5D8D" w14:textId="4B007893" w:rsidR="0092608D" w:rsidRDefault="0092608D" w:rsidP="00106B14">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sdtContent>
  </w:sdt>
  <w:p w14:paraId="6337844E" w14:textId="018CF810" w:rsidR="0092608D" w:rsidRDefault="0092608D" w:rsidP="00106B14">
    <w:pPr>
      <w:tabs>
        <w:tab w:val="center" w:pos="4679"/>
      </w:tabs>
      <w:spacing w:after="0" w:line="259" w:lineRule="auto"/>
      <w:ind w:left="0" w:right="360"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2056272"/>
      <w:docPartObj>
        <w:docPartGallery w:val="Page Numbers (Bottom of Page)"/>
        <w:docPartUnique/>
      </w:docPartObj>
    </w:sdtPr>
    <w:sdtEndPr>
      <w:rPr>
        <w:rStyle w:val="PageNumber"/>
      </w:rPr>
    </w:sdtEndPr>
    <w:sdtContent>
      <w:p w14:paraId="6C1E81A2" w14:textId="48DAFF57" w:rsidR="0092608D" w:rsidRDefault="0092608D" w:rsidP="00106B14">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sdtContent>
  </w:sdt>
  <w:p w14:paraId="7B278C12" w14:textId="4D8850B4" w:rsidR="0092608D" w:rsidRDefault="0092608D" w:rsidP="00106B14">
    <w:pPr>
      <w:tabs>
        <w:tab w:val="center" w:pos="4679"/>
      </w:tabs>
      <w:spacing w:after="0" w:line="259" w:lineRule="auto"/>
      <w:ind w:left="0" w:right="360" w:firstLine="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E25F" w14:textId="458C0F72" w:rsidR="0092608D" w:rsidRDefault="0092608D">
    <w:pPr>
      <w:tabs>
        <w:tab w:val="center" w:pos="4679"/>
      </w:tabs>
      <w:spacing w:after="0" w:line="259" w:lineRule="auto"/>
      <w:ind w:left="0" w:firstLine="0"/>
    </w:pPr>
    <w:r>
      <w:rPr>
        <w:color w:val="4472C4" w:themeColor="accent1"/>
      </w:rPr>
      <w:tab/>
    </w:r>
    <w:r>
      <w:rPr>
        <w:color w:val="4472C4" w:themeColor="accent1"/>
      </w:rPr>
      <w:tab/>
    </w:r>
    <w:r>
      <w:rPr>
        <w:color w:val="4472C4" w:themeColor="accent1"/>
      </w:rPr>
      <w:tab/>
    </w:r>
    <w:r>
      <w:rPr>
        <w:color w:val="4472C4" w:themeColor="accent1"/>
      </w:rPr>
      <w:tab/>
    </w:r>
    <w:r>
      <w:rPr>
        <w:color w:val="4472C4" w:themeColor="accent1"/>
      </w:rPr>
      <w:tab/>
    </w:r>
    <w:r>
      <w:rPr>
        <w:color w:val="4472C4" w:themeColor="accent1"/>
      </w:rPr>
      <w:tab/>
    </w:r>
    <w:r>
      <w:rPr>
        <w:color w:val="4472C4" w:themeColor="accent1"/>
      </w:rPr>
      <w:tab/>
    </w:r>
    <w:r>
      <w:rPr>
        <w:rFonts w:asciiTheme="majorHAnsi" w:eastAsiaTheme="majorEastAsia" w:hAnsiTheme="majorHAnsi" w:cstheme="majorBidi"/>
        <w:color w:val="4472C4" w:themeColor="accent1"/>
        <w:sz w:val="20"/>
        <w:szCs w:val="20"/>
      </w:rPr>
      <w:t xml:space="preserve"> </w:t>
    </w:r>
    <w:r>
      <w:rPr>
        <w:rFonts w:asciiTheme="minorHAnsi" w:eastAsiaTheme="minorEastAsia" w:hAnsiTheme="minorHAnsi" w:cstheme="minorBidi"/>
        <w:color w:val="4472C4" w:themeColor="accent1"/>
        <w:sz w:val="20"/>
        <w:szCs w:val="20"/>
      </w:rPr>
      <w:fldChar w:fldCharType="begin"/>
    </w:r>
    <w:r>
      <w:rPr>
        <w:color w:val="4472C4" w:themeColor="accent1"/>
        <w:sz w:val="20"/>
        <w:szCs w:val="20"/>
      </w:rPr>
      <w:instrText xml:space="preserve"> PAGE    \* MERGEFORMAT </w:instrText>
    </w:r>
    <w:r>
      <w:rPr>
        <w:rFonts w:asciiTheme="minorHAnsi" w:eastAsiaTheme="minorEastAsia" w:hAnsiTheme="minorHAnsi" w:cstheme="minorBidi"/>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5FE34" w14:textId="77777777" w:rsidR="00220659" w:rsidRDefault="00220659">
      <w:pPr>
        <w:spacing w:after="0" w:line="240" w:lineRule="auto"/>
      </w:pPr>
      <w:r>
        <w:separator/>
      </w:r>
    </w:p>
  </w:footnote>
  <w:footnote w:type="continuationSeparator" w:id="0">
    <w:p w14:paraId="56439A53" w14:textId="77777777" w:rsidR="00220659" w:rsidRDefault="00220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181AC" w14:textId="77777777" w:rsidR="0092608D" w:rsidRDefault="0092608D">
    <w:pPr>
      <w:spacing w:after="0" w:line="259" w:lineRule="auto"/>
      <w:ind w:left="57" w:firstLine="0"/>
      <w:jc w:val="center"/>
    </w:pPr>
    <w:r>
      <w:rPr>
        <w:noProof/>
      </w:rPr>
      <w:drawing>
        <wp:anchor distT="0" distB="0" distL="114300" distR="114300" simplePos="0" relativeHeight="251667456" behindDoc="0" locked="0" layoutInCell="1" allowOverlap="0" wp14:anchorId="5DA7B864" wp14:editId="0659CBD8">
          <wp:simplePos x="0" y="0"/>
          <wp:positionH relativeFrom="page">
            <wp:posOffset>3276600</wp:posOffset>
          </wp:positionH>
          <wp:positionV relativeFrom="page">
            <wp:posOffset>457200</wp:posOffset>
          </wp:positionV>
          <wp:extent cx="1219200" cy="1193800"/>
          <wp:effectExtent l="0" t="0" r="0" b="0"/>
          <wp:wrapSquare wrapText="bothSides"/>
          <wp:docPr id="34" name="Picture 34"/>
          <wp:cNvGraphicFramePr/>
          <a:graphic xmlns:a="http://schemas.openxmlformats.org/drawingml/2006/main">
            <a:graphicData uri="http://schemas.openxmlformats.org/drawingml/2006/picture">
              <pic:pic xmlns:pic="http://schemas.openxmlformats.org/drawingml/2006/picture">
                <pic:nvPicPr>
                  <pic:cNvPr id="5810" name="Picture 5810"/>
                  <pic:cNvPicPr/>
                </pic:nvPicPr>
                <pic:blipFill>
                  <a:blip r:embed="rId1"/>
                  <a:stretch>
                    <a:fillRect/>
                  </a:stretch>
                </pic:blipFill>
                <pic:spPr>
                  <a:xfrm>
                    <a:off x="0" y="0"/>
                    <a:ext cx="1219200" cy="1193800"/>
                  </a:xfrm>
                  <a:prstGeom prst="rect">
                    <a:avLst/>
                  </a:prstGeom>
                </pic:spPr>
              </pic:pic>
            </a:graphicData>
          </a:graphic>
        </wp:anchor>
      </w:drawing>
    </w:r>
    <w:r>
      <w:rPr>
        <w:rFonts w:ascii="Calibri" w:eastAsia="Calibri" w:hAnsi="Calibri" w:cs="Calibri"/>
      </w:rPr>
      <w:t xml:space="preserve"> </w:t>
    </w:r>
  </w:p>
  <w:p w14:paraId="5E888411" w14:textId="77777777" w:rsidR="0092608D" w:rsidRDefault="0092608D">
    <w:pPr>
      <w:spacing w:after="0" w:line="259" w:lineRule="auto"/>
      <w:ind w:left="0" w:firstLine="0"/>
    </w:pPr>
    <w:r>
      <w:rPr>
        <w:rFonts w:ascii="Calibri" w:eastAsia="Calibri" w:hAnsi="Calibri" w:cs="Calibri"/>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1257" w14:textId="77777777" w:rsidR="0092608D" w:rsidRDefault="0092608D">
    <w:pPr>
      <w:spacing w:after="0" w:line="259" w:lineRule="auto"/>
      <w:ind w:left="55" w:firstLine="0"/>
      <w:jc w:val="center"/>
    </w:pPr>
    <w:r>
      <w:rPr>
        <w:noProof/>
      </w:rPr>
      <w:drawing>
        <wp:anchor distT="0" distB="0" distL="114300" distR="114300" simplePos="0" relativeHeight="251675648" behindDoc="0" locked="0" layoutInCell="1" allowOverlap="0" wp14:anchorId="2D238719" wp14:editId="470292D6">
          <wp:simplePos x="0" y="0"/>
          <wp:positionH relativeFrom="page">
            <wp:posOffset>3276600</wp:posOffset>
          </wp:positionH>
          <wp:positionV relativeFrom="page">
            <wp:posOffset>457200</wp:posOffset>
          </wp:positionV>
          <wp:extent cx="1219200" cy="11938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810" name="Picture 5810"/>
                  <pic:cNvPicPr/>
                </pic:nvPicPr>
                <pic:blipFill>
                  <a:blip r:embed="rId1"/>
                  <a:stretch>
                    <a:fillRect/>
                  </a:stretch>
                </pic:blipFill>
                <pic:spPr>
                  <a:xfrm>
                    <a:off x="0" y="0"/>
                    <a:ext cx="1219200" cy="1193800"/>
                  </a:xfrm>
                  <a:prstGeom prst="rect">
                    <a:avLst/>
                  </a:prstGeom>
                </pic:spPr>
              </pic:pic>
            </a:graphicData>
          </a:graphic>
        </wp:anchor>
      </w:drawing>
    </w:r>
    <w:r>
      <w:rPr>
        <w:rFonts w:ascii="Calibri" w:eastAsia="Calibri" w:hAnsi="Calibri" w:cs="Calibri"/>
      </w:rPr>
      <w:t xml:space="preserve"> </w:t>
    </w:r>
  </w:p>
  <w:p w14:paraId="30D36D5F" w14:textId="77777777" w:rsidR="0092608D" w:rsidRDefault="0092608D">
    <w:pPr>
      <w:spacing w:after="0" w:line="259" w:lineRule="auto"/>
      <w:ind w:left="0" w:firstLine="0"/>
    </w:pPr>
    <w:r>
      <w:rPr>
        <w:rFonts w:ascii="Calibri" w:eastAsia="Calibri" w:hAnsi="Calibri" w:cs="Calibri"/>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3B7E" w14:textId="77777777" w:rsidR="0092608D" w:rsidRDefault="0092608D">
    <w:pPr>
      <w:spacing w:after="0" w:line="259" w:lineRule="auto"/>
      <w:ind w:left="55" w:firstLine="0"/>
      <w:jc w:val="center"/>
    </w:pPr>
    <w:r>
      <w:rPr>
        <w:noProof/>
      </w:rPr>
      <w:drawing>
        <wp:anchor distT="0" distB="0" distL="114300" distR="114300" simplePos="0" relativeHeight="251676672" behindDoc="0" locked="0" layoutInCell="1" allowOverlap="0" wp14:anchorId="48C803E4" wp14:editId="3C4A2E1A">
          <wp:simplePos x="0" y="0"/>
          <wp:positionH relativeFrom="page">
            <wp:posOffset>3276600</wp:posOffset>
          </wp:positionH>
          <wp:positionV relativeFrom="page">
            <wp:posOffset>457200</wp:posOffset>
          </wp:positionV>
          <wp:extent cx="1219200" cy="11938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5810" name="Picture 5810"/>
                  <pic:cNvPicPr/>
                </pic:nvPicPr>
                <pic:blipFill>
                  <a:blip r:embed="rId1"/>
                  <a:stretch>
                    <a:fillRect/>
                  </a:stretch>
                </pic:blipFill>
                <pic:spPr>
                  <a:xfrm>
                    <a:off x="0" y="0"/>
                    <a:ext cx="1219200" cy="1193800"/>
                  </a:xfrm>
                  <a:prstGeom prst="rect">
                    <a:avLst/>
                  </a:prstGeom>
                </pic:spPr>
              </pic:pic>
            </a:graphicData>
          </a:graphic>
        </wp:anchor>
      </w:drawing>
    </w:r>
    <w:r>
      <w:rPr>
        <w:rFonts w:ascii="Calibri" w:eastAsia="Calibri" w:hAnsi="Calibri" w:cs="Calibri"/>
      </w:rPr>
      <w:t xml:space="preserve"> </w:t>
    </w:r>
  </w:p>
  <w:p w14:paraId="01791EA1" w14:textId="77777777" w:rsidR="0092608D" w:rsidRDefault="0092608D">
    <w:pPr>
      <w:spacing w:after="0" w:line="259" w:lineRule="auto"/>
      <w:ind w:left="0" w:firstLine="0"/>
    </w:pPr>
    <w:r>
      <w:rPr>
        <w:rFonts w:ascii="Calibri" w:eastAsia="Calibri" w:hAnsi="Calibri" w:cs="Calibri"/>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54ACA" w14:textId="77777777" w:rsidR="0092608D" w:rsidRDefault="0092608D">
    <w:pPr>
      <w:spacing w:after="0" w:line="259" w:lineRule="auto"/>
      <w:ind w:left="-1440" w:right="3719" w:firstLine="0"/>
    </w:pPr>
    <w:r>
      <w:rPr>
        <w:noProof/>
      </w:rPr>
      <w:drawing>
        <wp:anchor distT="0" distB="0" distL="114300" distR="114300" simplePos="0" relativeHeight="251677696" behindDoc="0" locked="0" layoutInCell="1" allowOverlap="0" wp14:anchorId="04D760FC" wp14:editId="55B0463D">
          <wp:simplePos x="0" y="0"/>
          <wp:positionH relativeFrom="page">
            <wp:posOffset>3276600</wp:posOffset>
          </wp:positionH>
          <wp:positionV relativeFrom="page">
            <wp:posOffset>457200</wp:posOffset>
          </wp:positionV>
          <wp:extent cx="1219200" cy="119380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184" name="Picture 4184"/>
                  <pic:cNvPicPr/>
                </pic:nvPicPr>
                <pic:blipFill>
                  <a:blip r:embed="rId1"/>
                  <a:stretch>
                    <a:fillRect/>
                  </a:stretch>
                </pic:blipFill>
                <pic:spPr>
                  <a:xfrm>
                    <a:off x="0" y="0"/>
                    <a:ext cx="1219200" cy="1193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37434" w14:textId="77777777" w:rsidR="0092608D" w:rsidRDefault="0092608D">
    <w:pPr>
      <w:spacing w:after="0" w:line="259" w:lineRule="auto"/>
      <w:ind w:left="57" w:firstLine="0"/>
      <w:jc w:val="center"/>
    </w:pPr>
    <w:r>
      <w:rPr>
        <w:noProof/>
      </w:rPr>
      <w:drawing>
        <wp:anchor distT="0" distB="0" distL="114300" distR="114300" simplePos="0" relativeHeight="251668480" behindDoc="0" locked="0" layoutInCell="1" allowOverlap="0" wp14:anchorId="3DEDC615" wp14:editId="65D4D856">
          <wp:simplePos x="0" y="0"/>
          <wp:positionH relativeFrom="page">
            <wp:posOffset>3276600</wp:posOffset>
          </wp:positionH>
          <wp:positionV relativeFrom="page">
            <wp:posOffset>457200</wp:posOffset>
          </wp:positionV>
          <wp:extent cx="1219200" cy="1193800"/>
          <wp:effectExtent l="0" t="0" r="0" b="0"/>
          <wp:wrapSquare wrapText="bothSides"/>
          <wp:docPr id="35" name="Picture 35"/>
          <wp:cNvGraphicFramePr/>
          <a:graphic xmlns:a="http://schemas.openxmlformats.org/drawingml/2006/main">
            <a:graphicData uri="http://schemas.openxmlformats.org/drawingml/2006/picture">
              <pic:pic xmlns:pic="http://schemas.openxmlformats.org/drawingml/2006/picture">
                <pic:nvPicPr>
                  <pic:cNvPr id="5810" name="Picture 5810"/>
                  <pic:cNvPicPr/>
                </pic:nvPicPr>
                <pic:blipFill>
                  <a:blip r:embed="rId1"/>
                  <a:stretch>
                    <a:fillRect/>
                  </a:stretch>
                </pic:blipFill>
                <pic:spPr>
                  <a:xfrm>
                    <a:off x="0" y="0"/>
                    <a:ext cx="1219200" cy="1193800"/>
                  </a:xfrm>
                  <a:prstGeom prst="rect">
                    <a:avLst/>
                  </a:prstGeom>
                </pic:spPr>
              </pic:pic>
            </a:graphicData>
          </a:graphic>
        </wp:anchor>
      </w:drawing>
    </w:r>
    <w:r>
      <w:rPr>
        <w:rFonts w:ascii="Calibri" w:eastAsia="Calibri" w:hAnsi="Calibri" w:cs="Calibri"/>
      </w:rPr>
      <w:t xml:space="preserve"> </w:t>
    </w:r>
  </w:p>
  <w:p w14:paraId="28FDB879" w14:textId="77777777" w:rsidR="0092608D" w:rsidRDefault="0092608D">
    <w:pPr>
      <w:spacing w:after="0" w:line="259" w:lineRule="auto"/>
      <w:ind w:left="0" w:firstLine="0"/>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3B0FD" w14:textId="77777777" w:rsidR="0092608D" w:rsidRDefault="0092608D">
    <w:pPr>
      <w:spacing w:after="0" w:line="259" w:lineRule="auto"/>
      <w:ind w:left="57" w:firstLine="0"/>
      <w:jc w:val="center"/>
    </w:pPr>
    <w:r>
      <w:rPr>
        <w:noProof/>
      </w:rPr>
      <w:drawing>
        <wp:anchor distT="0" distB="0" distL="114300" distR="114300" simplePos="0" relativeHeight="251669504" behindDoc="0" locked="0" layoutInCell="1" allowOverlap="0" wp14:anchorId="317C4ABD" wp14:editId="084BF2EE">
          <wp:simplePos x="0" y="0"/>
          <wp:positionH relativeFrom="page">
            <wp:posOffset>3276600</wp:posOffset>
          </wp:positionH>
          <wp:positionV relativeFrom="page">
            <wp:posOffset>457200</wp:posOffset>
          </wp:positionV>
          <wp:extent cx="1219200" cy="1193800"/>
          <wp:effectExtent l="0" t="0" r="0" b="0"/>
          <wp:wrapSquare wrapText="bothSides"/>
          <wp:docPr id="36" name="Picture 36"/>
          <wp:cNvGraphicFramePr/>
          <a:graphic xmlns:a="http://schemas.openxmlformats.org/drawingml/2006/main">
            <a:graphicData uri="http://schemas.openxmlformats.org/drawingml/2006/picture">
              <pic:pic xmlns:pic="http://schemas.openxmlformats.org/drawingml/2006/picture">
                <pic:nvPicPr>
                  <pic:cNvPr id="5810" name="Picture 5810"/>
                  <pic:cNvPicPr/>
                </pic:nvPicPr>
                <pic:blipFill>
                  <a:blip r:embed="rId1"/>
                  <a:stretch>
                    <a:fillRect/>
                  </a:stretch>
                </pic:blipFill>
                <pic:spPr>
                  <a:xfrm>
                    <a:off x="0" y="0"/>
                    <a:ext cx="1219200" cy="1193800"/>
                  </a:xfrm>
                  <a:prstGeom prst="rect">
                    <a:avLst/>
                  </a:prstGeom>
                </pic:spPr>
              </pic:pic>
            </a:graphicData>
          </a:graphic>
        </wp:anchor>
      </w:drawing>
    </w:r>
    <w:r>
      <w:rPr>
        <w:rFonts w:ascii="Calibri" w:eastAsia="Calibri" w:hAnsi="Calibri" w:cs="Calibri"/>
      </w:rPr>
      <w:t xml:space="preserve"> </w:t>
    </w:r>
  </w:p>
  <w:p w14:paraId="37E9C56F" w14:textId="77777777" w:rsidR="0092608D" w:rsidRDefault="0092608D">
    <w:pPr>
      <w:spacing w:after="0" w:line="259" w:lineRule="auto"/>
      <w:ind w:left="0" w:firstLine="0"/>
    </w:pPr>
    <w:r>
      <w:rPr>
        <w:rFonts w:ascii="Calibri" w:eastAsia="Calibri" w:hAnsi="Calibri" w:cs="Calibri"/>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C022" w14:textId="77777777" w:rsidR="0092608D" w:rsidRDefault="0092608D">
    <w:pPr>
      <w:spacing w:after="0" w:line="259" w:lineRule="auto"/>
      <w:ind w:left="240" w:firstLine="0"/>
      <w:jc w:val="center"/>
    </w:pPr>
    <w:r>
      <w:rPr>
        <w:noProof/>
      </w:rPr>
      <w:drawing>
        <wp:anchor distT="0" distB="0" distL="114300" distR="114300" simplePos="0" relativeHeight="251679744" behindDoc="0" locked="0" layoutInCell="1" allowOverlap="0" wp14:anchorId="7C743F24" wp14:editId="12A74540">
          <wp:simplePos x="0" y="0"/>
          <wp:positionH relativeFrom="page">
            <wp:posOffset>3282950</wp:posOffset>
          </wp:positionH>
          <wp:positionV relativeFrom="page">
            <wp:posOffset>457200</wp:posOffset>
          </wp:positionV>
          <wp:extent cx="1219200" cy="1193800"/>
          <wp:effectExtent l="0" t="0" r="0" b="0"/>
          <wp:wrapSquare wrapText="bothSides"/>
          <wp:docPr id="37" name="Picture 37"/>
          <wp:cNvGraphicFramePr/>
          <a:graphic xmlns:a="http://schemas.openxmlformats.org/drawingml/2006/main">
            <a:graphicData uri="http://schemas.openxmlformats.org/drawingml/2006/picture">
              <pic:pic xmlns:pic="http://schemas.openxmlformats.org/drawingml/2006/picture">
                <pic:nvPicPr>
                  <pic:cNvPr id="7239" name="Picture 7239"/>
                  <pic:cNvPicPr/>
                </pic:nvPicPr>
                <pic:blipFill>
                  <a:blip r:embed="rId1"/>
                  <a:stretch>
                    <a:fillRect/>
                  </a:stretch>
                </pic:blipFill>
                <pic:spPr>
                  <a:xfrm>
                    <a:off x="0" y="0"/>
                    <a:ext cx="1219200" cy="1193800"/>
                  </a:xfrm>
                  <a:prstGeom prst="rect">
                    <a:avLst/>
                  </a:prstGeom>
                </pic:spPr>
              </pic:pic>
            </a:graphicData>
          </a:graphic>
        </wp:anchor>
      </w:drawing>
    </w:r>
    <w:r>
      <w:rPr>
        <w:rFonts w:ascii="Calibri" w:eastAsia="Calibri" w:hAnsi="Calibri" w:cs="Calibri"/>
      </w:rPr>
      <w:t xml:space="preserve"> </w:t>
    </w:r>
  </w:p>
  <w:p w14:paraId="4528A47B" w14:textId="77777777" w:rsidR="0092608D" w:rsidRDefault="0092608D">
    <w:pPr>
      <w:spacing w:after="0" w:line="259" w:lineRule="auto"/>
      <w:ind w:left="260" w:firstLine="0"/>
    </w:pPr>
    <w:r>
      <w:rPr>
        <w:rFonts w:ascii="Calibri" w:eastAsia="Calibri" w:hAnsi="Calibri" w:cs="Calibri"/>
      </w:rPr>
      <w:t xml:space="preserve"> </w:t>
    </w:r>
  </w:p>
  <w:p w14:paraId="433ACB24" w14:textId="77777777" w:rsidR="0092608D" w:rsidRDefault="0092608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A973" w14:textId="6C166613" w:rsidR="0092608D" w:rsidRDefault="0092608D" w:rsidP="007D191E">
    <w:pPr>
      <w:jc w:val="center"/>
    </w:pPr>
    <w:r>
      <w:rPr>
        <w:noProof/>
      </w:rPr>
      <w:drawing>
        <wp:anchor distT="0" distB="0" distL="114300" distR="114300" simplePos="0" relativeHeight="251682816" behindDoc="0" locked="0" layoutInCell="1" allowOverlap="0" wp14:anchorId="3256EAED" wp14:editId="2A97B6D0">
          <wp:simplePos x="0" y="0"/>
          <wp:positionH relativeFrom="page">
            <wp:posOffset>3190875</wp:posOffset>
          </wp:positionH>
          <wp:positionV relativeFrom="page">
            <wp:posOffset>428625</wp:posOffset>
          </wp:positionV>
          <wp:extent cx="1219200" cy="1193800"/>
          <wp:effectExtent l="0" t="0" r="0" b="0"/>
          <wp:wrapSquare wrapText="bothSides"/>
          <wp:docPr id="38" name="Picture 38"/>
          <wp:cNvGraphicFramePr/>
          <a:graphic xmlns:a="http://schemas.openxmlformats.org/drawingml/2006/main">
            <a:graphicData uri="http://schemas.openxmlformats.org/drawingml/2006/picture">
              <pic:pic xmlns:pic="http://schemas.openxmlformats.org/drawingml/2006/picture">
                <pic:nvPicPr>
                  <pic:cNvPr id="7239" name="Picture 7239"/>
                  <pic:cNvPicPr/>
                </pic:nvPicPr>
                <pic:blipFill>
                  <a:blip r:embed="rId1"/>
                  <a:stretch>
                    <a:fillRect/>
                  </a:stretch>
                </pic:blipFill>
                <pic:spPr>
                  <a:xfrm>
                    <a:off x="0" y="0"/>
                    <a:ext cx="1219200" cy="119380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4660" w14:textId="77777777" w:rsidR="0092608D" w:rsidRDefault="0092608D">
    <w:pPr>
      <w:spacing w:after="0" w:line="259" w:lineRule="auto"/>
      <w:ind w:left="240" w:firstLine="0"/>
      <w:jc w:val="center"/>
    </w:pPr>
    <w:r>
      <w:rPr>
        <w:noProof/>
      </w:rPr>
      <w:drawing>
        <wp:anchor distT="0" distB="0" distL="114300" distR="114300" simplePos="0" relativeHeight="251680768" behindDoc="0" locked="0" layoutInCell="1" allowOverlap="0" wp14:anchorId="3618592E" wp14:editId="5F2204A3">
          <wp:simplePos x="0" y="0"/>
          <wp:positionH relativeFrom="page">
            <wp:posOffset>3282950</wp:posOffset>
          </wp:positionH>
          <wp:positionV relativeFrom="page">
            <wp:posOffset>457200</wp:posOffset>
          </wp:positionV>
          <wp:extent cx="1219200" cy="1193800"/>
          <wp:effectExtent l="0" t="0" r="0" b="0"/>
          <wp:wrapSquare wrapText="bothSides"/>
          <wp:docPr id="39" name="Picture 39"/>
          <wp:cNvGraphicFramePr/>
          <a:graphic xmlns:a="http://schemas.openxmlformats.org/drawingml/2006/main">
            <a:graphicData uri="http://schemas.openxmlformats.org/drawingml/2006/picture">
              <pic:pic xmlns:pic="http://schemas.openxmlformats.org/drawingml/2006/picture">
                <pic:nvPicPr>
                  <pic:cNvPr id="7142" name="Picture 7142"/>
                  <pic:cNvPicPr/>
                </pic:nvPicPr>
                <pic:blipFill>
                  <a:blip r:embed="rId1"/>
                  <a:stretch>
                    <a:fillRect/>
                  </a:stretch>
                </pic:blipFill>
                <pic:spPr>
                  <a:xfrm>
                    <a:off x="0" y="0"/>
                    <a:ext cx="1219200" cy="1193800"/>
                  </a:xfrm>
                  <a:prstGeom prst="rect">
                    <a:avLst/>
                  </a:prstGeom>
                </pic:spPr>
              </pic:pic>
            </a:graphicData>
          </a:graphic>
        </wp:anchor>
      </w:drawing>
    </w:r>
    <w:r>
      <w:rPr>
        <w:rFonts w:ascii="Calibri" w:eastAsia="Calibri" w:hAnsi="Calibri" w:cs="Calibri"/>
      </w:rPr>
      <w:t xml:space="preserve"> </w:t>
    </w:r>
  </w:p>
  <w:p w14:paraId="77F2931C" w14:textId="77777777" w:rsidR="0092608D" w:rsidRDefault="0092608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2D7F" w14:textId="77777777" w:rsidR="0092608D" w:rsidRDefault="0092608D">
    <w:pPr>
      <w:spacing w:after="0" w:line="259" w:lineRule="auto"/>
      <w:ind w:left="-1440" w:right="3716" w:firstLine="0"/>
    </w:pPr>
    <w:r>
      <w:rPr>
        <w:noProof/>
      </w:rPr>
      <w:drawing>
        <wp:anchor distT="0" distB="0" distL="114300" distR="114300" simplePos="0" relativeHeight="251673600" behindDoc="0" locked="0" layoutInCell="1" allowOverlap="0" wp14:anchorId="5A1E4A34" wp14:editId="57118D52">
          <wp:simplePos x="0" y="0"/>
          <wp:positionH relativeFrom="page">
            <wp:posOffset>3276600</wp:posOffset>
          </wp:positionH>
          <wp:positionV relativeFrom="page">
            <wp:posOffset>457200</wp:posOffset>
          </wp:positionV>
          <wp:extent cx="1219200" cy="1193800"/>
          <wp:effectExtent l="0" t="0" r="0"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4184" name="Picture 4184"/>
                  <pic:cNvPicPr/>
                </pic:nvPicPr>
                <pic:blipFill>
                  <a:blip r:embed="rId1"/>
                  <a:stretch>
                    <a:fillRect/>
                  </a:stretch>
                </pic:blipFill>
                <pic:spPr>
                  <a:xfrm>
                    <a:off x="0" y="0"/>
                    <a:ext cx="1219200" cy="1193800"/>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3954" w14:textId="77777777" w:rsidR="0092608D" w:rsidRDefault="0092608D">
    <w:pPr>
      <w:spacing w:after="0" w:line="259" w:lineRule="auto"/>
      <w:ind w:left="-1440" w:right="3716" w:firstLine="0"/>
    </w:pPr>
    <w:r>
      <w:rPr>
        <w:noProof/>
      </w:rPr>
      <w:drawing>
        <wp:anchor distT="0" distB="0" distL="114300" distR="114300" simplePos="0" relativeHeight="251674624" behindDoc="0" locked="0" layoutInCell="1" allowOverlap="0" wp14:anchorId="57677A39" wp14:editId="37C8CB14">
          <wp:simplePos x="0" y="0"/>
          <wp:positionH relativeFrom="page">
            <wp:posOffset>3276600</wp:posOffset>
          </wp:positionH>
          <wp:positionV relativeFrom="page">
            <wp:posOffset>457200</wp:posOffset>
          </wp:positionV>
          <wp:extent cx="1219200" cy="1193800"/>
          <wp:effectExtent l="0" t="0" r="0" b="0"/>
          <wp:wrapSquare wrapText="bothSides"/>
          <wp:docPr id="41" name="Picture 41"/>
          <wp:cNvGraphicFramePr/>
          <a:graphic xmlns:a="http://schemas.openxmlformats.org/drawingml/2006/main">
            <a:graphicData uri="http://schemas.openxmlformats.org/drawingml/2006/picture">
              <pic:pic xmlns:pic="http://schemas.openxmlformats.org/drawingml/2006/picture">
                <pic:nvPicPr>
                  <pic:cNvPr id="4184" name="Picture 4184"/>
                  <pic:cNvPicPr/>
                </pic:nvPicPr>
                <pic:blipFill>
                  <a:blip r:embed="rId1"/>
                  <a:stretch>
                    <a:fillRect/>
                  </a:stretch>
                </pic:blipFill>
                <pic:spPr>
                  <a:xfrm>
                    <a:off x="0" y="0"/>
                    <a:ext cx="1219200" cy="1193800"/>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8792" w14:textId="18BAE625" w:rsidR="0092608D" w:rsidRDefault="0092608D">
    <w:pPr>
      <w:spacing w:after="160" w:line="259" w:lineRule="auto"/>
      <w:ind w:left="0" w:firstLine="0"/>
    </w:pPr>
    <w:r>
      <w:rPr>
        <w:noProof/>
      </w:rPr>
      <w:drawing>
        <wp:anchor distT="0" distB="0" distL="114300" distR="114300" simplePos="0" relativeHeight="251684864" behindDoc="0" locked="0" layoutInCell="1" allowOverlap="0" wp14:anchorId="1A80899A" wp14:editId="551BE86A">
          <wp:simplePos x="0" y="0"/>
          <wp:positionH relativeFrom="margin">
            <wp:align>center</wp:align>
          </wp:positionH>
          <wp:positionV relativeFrom="page">
            <wp:posOffset>419100</wp:posOffset>
          </wp:positionV>
          <wp:extent cx="1219200" cy="1193800"/>
          <wp:effectExtent l="0" t="0" r="0" b="6350"/>
          <wp:wrapSquare wrapText="bothSides"/>
          <wp:docPr id="42" name="Picture 42"/>
          <wp:cNvGraphicFramePr/>
          <a:graphic xmlns:a="http://schemas.openxmlformats.org/drawingml/2006/main">
            <a:graphicData uri="http://schemas.openxmlformats.org/drawingml/2006/picture">
              <pic:pic xmlns:pic="http://schemas.openxmlformats.org/drawingml/2006/picture">
                <pic:nvPicPr>
                  <pic:cNvPr id="7239" name="Picture 7239"/>
                  <pic:cNvPicPr/>
                </pic:nvPicPr>
                <pic:blipFill>
                  <a:blip r:embed="rId1"/>
                  <a:stretch>
                    <a:fillRect/>
                  </a:stretch>
                </pic:blipFill>
                <pic:spPr>
                  <a:xfrm>
                    <a:off x="0" y="0"/>
                    <a:ext cx="1219200" cy="1193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97A"/>
    <w:multiLevelType w:val="hybridMultilevel"/>
    <w:tmpl w:val="FAE84DB8"/>
    <w:lvl w:ilvl="0" w:tplc="05167978">
      <w:start w:val="1"/>
      <w:numFmt w:val="decimal"/>
      <w:lvlText w:val="%1."/>
      <w:lvlJc w:val="left"/>
      <w:pPr>
        <w:ind w:left="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1A706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A6753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E64A3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46693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FE0AD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32E2C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16B3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ACFD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6254F5"/>
    <w:multiLevelType w:val="hybridMultilevel"/>
    <w:tmpl w:val="1056394E"/>
    <w:lvl w:ilvl="0" w:tplc="C3565266">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CAD99A">
      <w:start w:val="1"/>
      <w:numFmt w:val="lowerRoman"/>
      <w:lvlText w:val="(%2)"/>
      <w:lvlJc w:val="left"/>
      <w:pPr>
        <w:ind w:left="3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7EA095C">
      <w:start w:val="1"/>
      <w:numFmt w:val="upperRoman"/>
      <w:lvlText w:val="(%3)"/>
      <w:lvlJc w:val="left"/>
      <w:pPr>
        <w:ind w:left="1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C009F2">
      <w:start w:val="1"/>
      <w:numFmt w:val="decimal"/>
      <w:lvlText w:val="%4"/>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F0A6D8">
      <w:start w:val="1"/>
      <w:numFmt w:val="lowerLetter"/>
      <w:lvlText w:val="%5"/>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4E36E6">
      <w:start w:val="1"/>
      <w:numFmt w:val="lowerRoman"/>
      <w:lvlText w:val="%6"/>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0EA116">
      <w:start w:val="1"/>
      <w:numFmt w:val="decimal"/>
      <w:lvlText w:val="%7"/>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50B1E4">
      <w:start w:val="1"/>
      <w:numFmt w:val="lowerLetter"/>
      <w:lvlText w:val="%8"/>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387DB2">
      <w:start w:val="1"/>
      <w:numFmt w:val="lowerRoman"/>
      <w:lvlText w:val="%9"/>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A725F4B"/>
    <w:multiLevelType w:val="hybridMultilevel"/>
    <w:tmpl w:val="1C0E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82F83"/>
    <w:multiLevelType w:val="hybridMultilevel"/>
    <w:tmpl w:val="DC9021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058B7"/>
    <w:multiLevelType w:val="hybridMultilevel"/>
    <w:tmpl w:val="7F9AC5A2"/>
    <w:lvl w:ilvl="0" w:tplc="7324CDA0">
      <w:start w:val="9"/>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22A4A2">
      <w:start w:val="1"/>
      <w:numFmt w:val="lowerLetter"/>
      <w:lvlText w:val="%2"/>
      <w:lvlJc w:val="left"/>
      <w:pPr>
        <w:ind w:left="1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BCFAD8">
      <w:start w:val="1"/>
      <w:numFmt w:val="lowerRoman"/>
      <w:lvlText w:val="%3"/>
      <w:lvlJc w:val="left"/>
      <w:pPr>
        <w:ind w:left="1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9612C8">
      <w:start w:val="1"/>
      <w:numFmt w:val="decimal"/>
      <w:lvlText w:val="%4"/>
      <w:lvlJc w:val="left"/>
      <w:pPr>
        <w:ind w:left="2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F8C066">
      <w:start w:val="1"/>
      <w:numFmt w:val="lowerLetter"/>
      <w:lvlText w:val="%5"/>
      <w:lvlJc w:val="left"/>
      <w:pPr>
        <w:ind w:left="3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C0DE22">
      <w:start w:val="1"/>
      <w:numFmt w:val="lowerRoman"/>
      <w:lvlText w:val="%6"/>
      <w:lvlJc w:val="left"/>
      <w:pPr>
        <w:ind w:left="4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285416">
      <w:start w:val="1"/>
      <w:numFmt w:val="decimal"/>
      <w:lvlText w:val="%7"/>
      <w:lvlJc w:val="left"/>
      <w:pPr>
        <w:ind w:left="4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14A058">
      <w:start w:val="1"/>
      <w:numFmt w:val="lowerLetter"/>
      <w:lvlText w:val="%8"/>
      <w:lvlJc w:val="left"/>
      <w:pPr>
        <w:ind w:left="5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D6BD6E">
      <w:start w:val="1"/>
      <w:numFmt w:val="lowerRoman"/>
      <w:lvlText w:val="%9"/>
      <w:lvlJc w:val="left"/>
      <w:pPr>
        <w:ind w:left="6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CE03CE"/>
    <w:multiLevelType w:val="hybridMultilevel"/>
    <w:tmpl w:val="3280B306"/>
    <w:lvl w:ilvl="0" w:tplc="87F8A550">
      <w:start w:val="1"/>
      <w:numFmt w:val="bullet"/>
      <w:lvlText w:val="•"/>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1AF1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F4F9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7A3E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BE69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7017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C6F8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02CA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CC05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016483"/>
    <w:multiLevelType w:val="hybridMultilevel"/>
    <w:tmpl w:val="60727460"/>
    <w:lvl w:ilvl="0" w:tplc="20D60366">
      <w:start w:val="1"/>
      <w:numFmt w:val="bullet"/>
      <w:lvlText w:val="•"/>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9661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C6FB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D27B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3803E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CCC2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A479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B6B6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EE66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1F09AC"/>
    <w:multiLevelType w:val="hybridMultilevel"/>
    <w:tmpl w:val="2B5EFCCA"/>
    <w:lvl w:ilvl="0" w:tplc="A3DEE488">
      <w:start w:val="1"/>
      <w:numFmt w:val="bullet"/>
      <w:lvlText w:val="•"/>
      <w:lvlJc w:val="left"/>
      <w:pPr>
        <w:ind w:left="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44944"/>
    <w:multiLevelType w:val="hybridMultilevel"/>
    <w:tmpl w:val="E1701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E0029"/>
    <w:multiLevelType w:val="hybridMultilevel"/>
    <w:tmpl w:val="94D099C8"/>
    <w:lvl w:ilvl="0" w:tplc="00005A32">
      <w:start w:val="1"/>
      <w:numFmt w:val="bullet"/>
      <w:lvlText w:val="•"/>
      <w:lvlJc w:val="left"/>
      <w:pPr>
        <w:ind w:left="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06C9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9EAF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2A02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4295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6C8A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96AA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602F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9E2B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F5E0444"/>
    <w:multiLevelType w:val="hybridMultilevel"/>
    <w:tmpl w:val="B0C860C8"/>
    <w:lvl w:ilvl="0" w:tplc="4A38CA3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7A2B9D2">
      <w:start w:val="1"/>
      <w:numFmt w:val="lowerLetter"/>
      <w:lvlText w:val="%2"/>
      <w:lvlJc w:val="left"/>
      <w:pPr>
        <w:ind w:left="7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91C65AE">
      <w:start w:val="1"/>
      <w:numFmt w:val="lowerRoman"/>
      <w:lvlText w:val="(%3)"/>
      <w:lvlJc w:val="left"/>
      <w:pPr>
        <w:ind w:left="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9722C72">
      <w:start w:val="1"/>
      <w:numFmt w:val="decimal"/>
      <w:lvlText w:val="%4"/>
      <w:lvlJc w:val="left"/>
      <w:pPr>
        <w:ind w:left="17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922CF1A">
      <w:start w:val="1"/>
      <w:numFmt w:val="lowerLetter"/>
      <w:lvlText w:val="%5"/>
      <w:lvlJc w:val="left"/>
      <w:pPr>
        <w:ind w:left="2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F3C90E2">
      <w:start w:val="1"/>
      <w:numFmt w:val="lowerRoman"/>
      <w:lvlText w:val="%6"/>
      <w:lvlJc w:val="left"/>
      <w:pPr>
        <w:ind w:left="3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FF28E02">
      <w:start w:val="1"/>
      <w:numFmt w:val="decimal"/>
      <w:lvlText w:val="%7"/>
      <w:lvlJc w:val="left"/>
      <w:pPr>
        <w:ind w:left="3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0AC001C">
      <w:start w:val="1"/>
      <w:numFmt w:val="lowerLetter"/>
      <w:lvlText w:val="%8"/>
      <w:lvlJc w:val="left"/>
      <w:pPr>
        <w:ind w:left="4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CF0921C">
      <w:start w:val="1"/>
      <w:numFmt w:val="lowerRoman"/>
      <w:lvlText w:val="%9"/>
      <w:lvlJc w:val="left"/>
      <w:pPr>
        <w:ind w:left="5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227F17"/>
    <w:multiLevelType w:val="hybridMultilevel"/>
    <w:tmpl w:val="7AC8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E7D61"/>
    <w:multiLevelType w:val="hybridMultilevel"/>
    <w:tmpl w:val="B7E0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760066"/>
    <w:multiLevelType w:val="hybridMultilevel"/>
    <w:tmpl w:val="11A67B08"/>
    <w:lvl w:ilvl="0" w:tplc="78527AE8">
      <w:start w:val="1"/>
      <w:numFmt w:val="bullet"/>
      <w:lvlText w:val="•"/>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B242F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AE95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80E54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9C3E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6809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A461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0EF9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56AD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9138A8"/>
    <w:multiLevelType w:val="hybridMultilevel"/>
    <w:tmpl w:val="95043F72"/>
    <w:lvl w:ilvl="0" w:tplc="75B4098A">
      <w:start w:val="1"/>
      <w:numFmt w:val="bullet"/>
      <w:lvlText w:val="•"/>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C218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9CD0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368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8EA7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CAA9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76A4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C620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C289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4862567"/>
    <w:multiLevelType w:val="hybridMultilevel"/>
    <w:tmpl w:val="29586416"/>
    <w:lvl w:ilvl="0" w:tplc="13B8DD2A">
      <w:start w:val="13"/>
      <w:numFmt w:val="decimal"/>
      <w:lvlText w:val="(%1)"/>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C4BCD2">
      <w:start w:val="1"/>
      <w:numFmt w:val="lowerLetter"/>
      <w:lvlText w:val="%2"/>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48DFF2">
      <w:start w:val="1"/>
      <w:numFmt w:val="lowerRoman"/>
      <w:lvlText w:val="%3"/>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642964">
      <w:start w:val="1"/>
      <w:numFmt w:val="decimal"/>
      <w:lvlText w:val="%4"/>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20275E">
      <w:start w:val="1"/>
      <w:numFmt w:val="lowerLetter"/>
      <w:lvlText w:val="%5"/>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E6F902">
      <w:start w:val="1"/>
      <w:numFmt w:val="lowerRoman"/>
      <w:lvlText w:val="%6"/>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087D98">
      <w:start w:val="1"/>
      <w:numFmt w:val="decimal"/>
      <w:lvlText w:val="%7"/>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826804">
      <w:start w:val="1"/>
      <w:numFmt w:val="lowerLetter"/>
      <w:lvlText w:val="%8"/>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FE3974">
      <w:start w:val="1"/>
      <w:numFmt w:val="lowerRoman"/>
      <w:lvlText w:val="%9"/>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7A27D51"/>
    <w:multiLevelType w:val="hybridMultilevel"/>
    <w:tmpl w:val="317E33A0"/>
    <w:lvl w:ilvl="0" w:tplc="C2DAC1FA">
      <w:start w:val="1"/>
      <w:numFmt w:val="decimal"/>
      <w:lvlText w:val="%1."/>
      <w:lvlJc w:val="left"/>
      <w:pPr>
        <w:ind w:left="620" w:hanging="360"/>
      </w:pPr>
      <w:rPr>
        <w:rFonts w:hint="default"/>
        <w:sz w:val="22"/>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7" w15:restartNumberingAfterBreak="0">
    <w:nsid w:val="381B1542"/>
    <w:multiLevelType w:val="hybridMultilevel"/>
    <w:tmpl w:val="750EFB68"/>
    <w:lvl w:ilvl="0" w:tplc="504ABBC2">
      <w:start w:val="1"/>
      <w:numFmt w:val="bullet"/>
      <w:lvlText w:val="•"/>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6409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7AB1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AAAF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6C66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6034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92FC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48DF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6C44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91D4BBF"/>
    <w:multiLevelType w:val="hybridMultilevel"/>
    <w:tmpl w:val="44BEC020"/>
    <w:lvl w:ilvl="0" w:tplc="137E1D94">
      <w:start w:val="1"/>
      <w:numFmt w:val="bullet"/>
      <w:lvlText w:val="•"/>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208D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7280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90C6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EA29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E4B7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CA21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FCFA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2E63C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EA1381"/>
    <w:multiLevelType w:val="hybridMultilevel"/>
    <w:tmpl w:val="08C0E84A"/>
    <w:lvl w:ilvl="0" w:tplc="A3DEE488">
      <w:start w:val="1"/>
      <w:numFmt w:val="bullet"/>
      <w:lvlText w:val="•"/>
      <w:lvlJc w:val="left"/>
      <w:pPr>
        <w:ind w:left="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FC1C00"/>
    <w:multiLevelType w:val="hybridMultilevel"/>
    <w:tmpl w:val="E0B28D3E"/>
    <w:lvl w:ilvl="0" w:tplc="0D3E5214">
      <w:start w:val="1"/>
      <w:numFmt w:val="decimal"/>
      <w:lvlText w:val="%1."/>
      <w:lvlJc w:val="left"/>
      <w:pPr>
        <w:ind w:left="7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7BED87A">
      <w:start w:val="1"/>
      <w:numFmt w:val="lowerLetter"/>
      <w:lvlText w:val="%2"/>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C660828">
      <w:start w:val="1"/>
      <w:numFmt w:val="lowerRoman"/>
      <w:lvlText w:val="%3"/>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646CD2C">
      <w:start w:val="1"/>
      <w:numFmt w:val="decimal"/>
      <w:lvlText w:val="%4"/>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6460E16">
      <w:start w:val="1"/>
      <w:numFmt w:val="lowerLetter"/>
      <w:lvlText w:val="%5"/>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2560210">
      <w:start w:val="1"/>
      <w:numFmt w:val="lowerRoman"/>
      <w:lvlText w:val="%6"/>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C46F70E">
      <w:start w:val="1"/>
      <w:numFmt w:val="decimal"/>
      <w:lvlText w:val="%7"/>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B581232">
      <w:start w:val="1"/>
      <w:numFmt w:val="lowerLetter"/>
      <w:lvlText w:val="%8"/>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6A4A872">
      <w:start w:val="1"/>
      <w:numFmt w:val="lowerRoman"/>
      <w:lvlText w:val="%9"/>
      <w:lvlJc w:val="left"/>
      <w:pPr>
        <w:ind w:left="64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3C694347"/>
    <w:multiLevelType w:val="hybridMultilevel"/>
    <w:tmpl w:val="63A420EC"/>
    <w:lvl w:ilvl="0" w:tplc="801E63D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70A9FA">
      <w:start w:val="1"/>
      <w:numFmt w:val="upperLetter"/>
      <w:lvlText w:val="(%2)"/>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58FD4C">
      <w:start w:val="1"/>
      <w:numFmt w:val="lowerRoman"/>
      <w:lvlText w:val="%3"/>
      <w:lvlJc w:val="left"/>
      <w:pPr>
        <w:ind w:left="1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ACE764">
      <w:start w:val="1"/>
      <w:numFmt w:val="decimal"/>
      <w:lvlText w:val="%4"/>
      <w:lvlJc w:val="left"/>
      <w:pPr>
        <w:ind w:left="2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8837CA">
      <w:start w:val="1"/>
      <w:numFmt w:val="lowerLetter"/>
      <w:lvlText w:val="%5"/>
      <w:lvlJc w:val="left"/>
      <w:pPr>
        <w:ind w:left="2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BEB69E">
      <w:start w:val="1"/>
      <w:numFmt w:val="lowerRoman"/>
      <w:lvlText w:val="%6"/>
      <w:lvlJc w:val="left"/>
      <w:pPr>
        <w:ind w:left="3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385820">
      <w:start w:val="1"/>
      <w:numFmt w:val="decimal"/>
      <w:lvlText w:val="%7"/>
      <w:lvlJc w:val="left"/>
      <w:pPr>
        <w:ind w:left="4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00BCAC">
      <w:start w:val="1"/>
      <w:numFmt w:val="lowerLetter"/>
      <w:lvlText w:val="%8"/>
      <w:lvlJc w:val="left"/>
      <w:pPr>
        <w:ind w:left="5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34484A">
      <w:start w:val="1"/>
      <w:numFmt w:val="lowerRoman"/>
      <w:lvlText w:val="%9"/>
      <w:lvlJc w:val="left"/>
      <w:pPr>
        <w:ind w:left="5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FFC5CFD"/>
    <w:multiLevelType w:val="hybridMultilevel"/>
    <w:tmpl w:val="64BAB5B4"/>
    <w:lvl w:ilvl="0" w:tplc="4B9E699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FA05B0">
      <w:start w:val="1"/>
      <w:numFmt w:val="bullet"/>
      <w:lvlText w:val="o"/>
      <w:lvlJc w:val="left"/>
      <w:pPr>
        <w:ind w:left="14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182BC2C">
      <w:start w:val="1"/>
      <w:numFmt w:val="bullet"/>
      <w:lvlText w:val="▪"/>
      <w:lvlJc w:val="left"/>
      <w:pPr>
        <w:ind w:left="21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642B4CA">
      <w:start w:val="1"/>
      <w:numFmt w:val="bullet"/>
      <w:lvlText w:val="•"/>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92C352">
      <w:start w:val="1"/>
      <w:numFmt w:val="bullet"/>
      <w:lvlText w:val="o"/>
      <w:lvlJc w:val="left"/>
      <w:pPr>
        <w:ind w:left="35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866DC2">
      <w:start w:val="1"/>
      <w:numFmt w:val="bullet"/>
      <w:lvlText w:val="▪"/>
      <w:lvlJc w:val="left"/>
      <w:pPr>
        <w:ind w:left="4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3842364">
      <w:start w:val="1"/>
      <w:numFmt w:val="bullet"/>
      <w:lvlText w:val="•"/>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42BE70">
      <w:start w:val="1"/>
      <w:numFmt w:val="bullet"/>
      <w:lvlText w:val="o"/>
      <w:lvlJc w:val="left"/>
      <w:pPr>
        <w:ind w:left="5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578B61A">
      <w:start w:val="1"/>
      <w:numFmt w:val="bullet"/>
      <w:lvlText w:val="▪"/>
      <w:lvlJc w:val="left"/>
      <w:pPr>
        <w:ind w:left="6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9CD0E43"/>
    <w:multiLevelType w:val="hybridMultilevel"/>
    <w:tmpl w:val="84DED0D0"/>
    <w:lvl w:ilvl="0" w:tplc="69844760">
      <w:start w:val="1"/>
      <w:numFmt w:val="bullet"/>
      <w:lvlText w:val="•"/>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3CA7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06C5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F66D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BC85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38E18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424B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C8DF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46CE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AC47665"/>
    <w:multiLevelType w:val="hybridMultilevel"/>
    <w:tmpl w:val="AF8E7480"/>
    <w:lvl w:ilvl="0" w:tplc="CF36DD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D0BFBA">
      <w:start w:val="4"/>
      <w:numFmt w:val="upperLetter"/>
      <w:lvlText w:val="(%2)"/>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683B50">
      <w:start w:val="1"/>
      <w:numFmt w:val="lowerRoman"/>
      <w:lvlText w:val="%3"/>
      <w:lvlJc w:val="left"/>
      <w:pPr>
        <w:ind w:left="1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A45DC0">
      <w:start w:val="1"/>
      <w:numFmt w:val="decimal"/>
      <w:lvlText w:val="%4"/>
      <w:lvlJc w:val="left"/>
      <w:pPr>
        <w:ind w:left="2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CA8840">
      <w:start w:val="1"/>
      <w:numFmt w:val="lowerLetter"/>
      <w:lvlText w:val="%5"/>
      <w:lvlJc w:val="left"/>
      <w:pPr>
        <w:ind w:left="2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E8CC76">
      <w:start w:val="1"/>
      <w:numFmt w:val="lowerRoman"/>
      <w:lvlText w:val="%6"/>
      <w:lvlJc w:val="left"/>
      <w:pPr>
        <w:ind w:left="3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7837D0">
      <w:start w:val="1"/>
      <w:numFmt w:val="decimal"/>
      <w:lvlText w:val="%7"/>
      <w:lvlJc w:val="left"/>
      <w:pPr>
        <w:ind w:left="4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E60DA8">
      <w:start w:val="1"/>
      <w:numFmt w:val="lowerLetter"/>
      <w:lvlText w:val="%8"/>
      <w:lvlJc w:val="left"/>
      <w:pPr>
        <w:ind w:left="5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8C5AC8">
      <w:start w:val="1"/>
      <w:numFmt w:val="lowerRoman"/>
      <w:lvlText w:val="%9"/>
      <w:lvlJc w:val="left"/>
      <w:pPr>
        <w:ind w:left="5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D370A8E"/>
    <w:multiLevelType w:val="hybridMultilevel"/>
    <w:tmpl w:val="4B544336"/>
    <w:lvl w:ilvl="0" w:tplc="C6FE8D4C">
      <w:start w:val="1"/>
      <w:numFmt w:val="bullet"/>
      <w:lvlText w:val="•"/>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C8B1E4">
      <w:start w:val="1"/>
      <w:numFmt w:val="bullet"/>
      <w:lvlText w:val="o"/>
      <w:lvlJc w:val="left"/>
      <w:pPr>
        <w:ind w:left="126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C225AD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AE6933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0F614F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10CBE5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158742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50C853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BB42748">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DFF7F44"/>
    <w:multiLevelType w:val="hybridMultilevel"/>
    <w:tmpl w:val="6524925A"/>
    <w:lvl w:ilvl="0" w:tplc="02327AAC">
      <w:start w:val="1"/>
      <w:numFmt w:val="upperRoman"/>
      <w:lvlText w:val="(%1)"/>
      <w:lvlJc w:val="left"/>
      <w:pPr>
        <w:ind w:left="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E08726">
      <w:start w:val="1"/>
      <w:numFmt w:val="lowerLetter"/>
      <w:lvlText w:val="%2"/>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8880DC">
      <w:start w:val="1"/>
      <w:numFmt w:val="lowerRoman"/>
      <w:lvlText w:val="%3"/>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F08C4C">
      <w:start w:val="1"/>
      <w:numFmt w:val="decimal"/>
      <w:lvlText w:val="%4"/>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72F5AA">
      <w:start w:val="1"/>
      <w:numFmt w:val="lowerLetter"/>
      <w:lvlText w:val="%5"/>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D4EEFE">
      <w:start w:val="1"/>
      <w:numFmt w:val="lowerRoman"/>
      <w:lvlText w:val="%6"/>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8AB44E">
      <w:start w:val="1"/>
      <w:numFmt w:val="decimal"/>
      <w:lvlText w:val="%7"/>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8E34BA">
      <w:start w:val="1"/>
      <w:numFmt w:val="lowerLetter"/>
      <w:lvlText w:val="%8"/>
      <w:lvlJc w:val="left"/>
      <w:pPr>
        <w:ind w:left="6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94E168">
      <w:start w:val="1"/>
      <w:numFmt w:val="lowerRoman"/>
      <w:lvlText w:val="%9"/>
      <w:lvlJc w:val="left"/>
      <w:pPr>
        <w:ind w:left="6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05178CE"/>
    <w:multiLevelType w:val="hybridMultilevel"/>
    <w:tmpl w:val="C69003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FA33CD"/>
    <w:multiLevelType w:val="hybridMultilevel"/>
    <w:tmpl w:val="114024B6"/>
    <w:lvl w:ilvl="0" w:tplc="AA2A77B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ECA7E8">
      <w:start w:val="7"/>
      <w:numFmt w:val="upperLetter"/>
      <w:lvlText w:val="(%2)"/>
      <w:lvlJc w:val="left"/>
      <w:pPr>
        <w:ind w:left="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E67EA">
      <w:start w:val="1"/>
      <w:numFmt w:val="lowerRoman"/>
      <w:lvlText w:val="%3"/>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66C922">
      <w:start w:val="1"/>
      <w:numFmt w:val="decimal"/>
      <w:lvlText w:val="%4"/>
      <w:lvlJc w:val="left"/>
      <w:pPr>
        <w:ind w:left="2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34A79C">
      <w:start w:val="1"/>
      <w:numFmt w:val="lowerLetter"/>
      <w:lvlText w:val="%5"/>
      <w:lvlJc w:val="left"/>
      <w:pPr>
        <w:ind w:left="3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E03DD4">
      <w:start w:val="1"/>
      <w:numFmt w:val="lowerRoman"/>
      <w:lvlText w:val="%6"/>
      <w:lvlJc w:val="left"/>
      <w:pPr>
        <w:ind w:left="3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9ABF40">
      <w:start w:val="1"/>
      <w:numFmt w:val="decimal"/>
      <w:lvlText w:val="%7"/>
      <w:lvlJc w:val="left"/>
      <w:pPr>
        <w:ind w:left="4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58959C">
      <w:start w:val="1"/>
      <w:numFmt w:val="lowerLetter"/>
      <w:lvlText w:val="%8"/>
      <w:lvlJc w:val="left"/>
      <w:pPr>
        <w:ind w:left="5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DA3C12">
      <w:start w:val="1"/>
      <w:numFmt w:val="lowerRoman"/>
      <w:lvlText w:val="%9"/>
      <w:lvlJc w:val="left"/>
      <w:pPr>
        <w:ind w:left="5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2287F92"/>
    <w:multiLevelType w:val="hybridMultilevel"/>
    <w:tmpl w:val="960CEA4E"/>
    <w:lvl w:ilvl="0" w:tplc="3BE8B24E">
      <w:start w:val="1"/>
      <w:numFmt w:val="decimal"/>
      <w:lvlText w:val="%1"/>
      <w:lvlJc w:val="left"/>
      <w:pPr>
        <w:ind w:left="36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1" w:tplc="E20EF612">
      <w:start w:val="1"/>
      <w:numFmt w:val="lowerLetter"/>
      <w:lvlText w:val="%2"/>
      <w:lvlJc w:val="left"/>
      <w:pPr>
        <w:ind w:left="689"/>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2" w:tplc="9AAE8FA0">
      <w:start w:val="1"/>
      <w:numFmt w:val="lowerRoman"/>
      <w:lvlText w:val="(%3)"/>
      <w:lvlJc w:val="left"/>
      <w:pPr>
        <w:ind w:left="361"/>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3" w:tplc="6AF013A6">
      <w:start w:val="1"/>
      <w:numFmt w:val="decimal"/>
      <w:lvlText w:val="%4"/>
      <w:lvlJc w:val="left"/>
      <w:pPr>
        <w:ind w:left="1739"/>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4" w:tplc="15E448FC">
      <w:start w:val="1"/>
      <w:numFmt w:val="lowerLetter"/>
      <w:lvlText w:val="%5"/>
      <w:lvlJc w:val="left"/>
      <w:pPr>
        <w:ind w:left="2459"/>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5" w:tplc="3E0A78DA">
      <w:start w:val="1"/>
      <w:numFmt w:val="lowerRoman"/>
      <w:lvlText w:val="%6"/>
      <w:lvlJc w:val="left"/>
      <w:pPr>
        <w:ind w:left="3179"/>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6" w:tplc="E08CF6E4">
      <w:start w:val="1"/>
      <w:numFmt w:val="decimal"/>
      <w:lvlText w:val="%7"/>
      <w:lvlJc w:val="left"/>
      <w:pPr>
        <w:ind w:left="3899"/>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7" w:tplc="40A200CE">
      <w:start w:val="1"/>
      <w:numFmt w:val="lowerLetter"/>
      <w:lvlText w:val="%8"/>
      <w:lvlJc w:val="left"/>
      <w:pPr>
        <w:ind w:left="4619"/>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8" w:tplc="571A0B54">
      <w:start w:val="1"/>
      <w:numFmt w:val="lowerRoman"/>
      <w:lvlText w:val="%9"/>
      <w:lvlJc w:val="left"/>
      <w:pPr>
        <w:ind w:left="5339"/>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abstractNum>
  <w:abstractNum w:abstractNumId="30" w15:restartNumberingAfterBreak="0">
    <w:nsid w:val="56B40ECE"/>
    <w:multiLevelType w:val="hybridMultilevel"/>
    <w:tmpl w:val="4698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A05E0E"/>
    <w:multiLevelType w:val="hybridMultilevel"/>
    <w:tmpl w:val="FF1A30D0"/>
    <w:lvl w:ilvl="0" w:tplc="1B40D02C">
      <w:start w:val="1"/>
      <w:numFmt w:val="lowerRoman"/>
      <w:lvlText w:val="(%1)"/>
      <w:lvlJc w:val="left"/>
      <w:pPr>
        <w:ind w:left="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988B46">
      <w:start w:val="1"/>
      <w:numFmt w:val="lowerLetter"/>
      <w:lvlText w:val="%2"/>
      <w:lvlJc w:val="left"/>
      <w:pPr>
        <w:ind w:left="16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66E318">
      <w:start w:val="1"/>
      <w:numFmt w:val="lowerRoman"/>
      <w:lvlText w:val="%3"/>
      <w:lvlJc w:val="left"/>
      <w:pPr>
        <w:ind w:left="2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1E3A88">
      <w:start w:val="1"/>
      <w:numFmt w:val="decimal"/>
      <w:lvlText w:val="%4"/>
      <w:lvlJc w:val="left"/>
      <w:pPr>
        <w:ind w:left="3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A8BF5A">
      <w:start w:val="1"/>
      <w:numFmt w:val="lowerLetter"/>
      <w:lvlText w:val="%5"/>
      <w:lvlJc w:val="left"/>
      <w:pPr>
        <w:ind w:left="3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D4E4F6">
      <w:start w:val="1"/>
      <w:numFmt w:val="lowerRoman"/>
      <w:lvlText w:val="%6"/>
      <w:lvlJc w:val="left"/>
      <w:pPr>
        <w:ind w:left="4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86128E">
      <w:start w:val="1"/>
      <w:numFmt w:val="decimal"/>
      <w:lvlText w:val="%7"/>
      <w:lvlJc w:val="left"/>
      <w:pPr>
        <w:ind w:left="5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1E10BA">
      <w:start w:val="1"/>
      <w:numFmt w:val="lowerLetter"/>
      <w:lvlText w:val="%8"/>
      <w:lvlJc w:val="left"/>
      <w:pPr>
        <w:ind w:left="5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827F6A">
      <w:start w:val="1"/>
      <w:numFmt w:val="lowerRoman"/>
      <w:lvlText w:val="%9"/>
      <w:lvlJc w:val="left"/>
      <w:pPr>
        <w:ind w:left="6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A43187F"/>
    <w:multiLevelType w:val="hybridMultilevel"/>
    <w:tmpl w:val="F4DA0EE2"/>
    <w:lvl w:ilvl="0" w:tplc="3282FBC2">
      <w:start w:val="1"/>
      <w:numFmt w:val="bullet"/>
      <w:lvlText w:val="•"/>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D012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38AF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DAE5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2A97D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4006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64B8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1AC8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3AA2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37F4815"/>
    <w:multiLevelType w:val="hybridMultilevel"/>
    <w:tmpl w:val="4816F4BC"/>
    <w:lvl w:ilvl="0" w:tplc="6E923BF4">
      <w:start w:val="2"/>
      <w:numFmt w:val="upperLetter"/>
      <w:lvlText w:val="(%1)"/>
      <w:lvlJc w:val="left"/>
      <w:pPr>
        <w:ind w:left="1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FA7E26">
      <w:start w:val="1"/>
      <w:numFmt w:val="lowerLetter"/>
      <w:lvlText w:val="%2"/>
      <w:lvlJc w:val="left"/>
      <w:pPr>
        <w:ind w:left="1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987CEC">
      <w:start w:val="1"/>
      <w:numFmt w:val="lowerRoman"/>
      <w:lvlText w:val="%3"/>
      <w:lvlJc w:val="left"/>
      <w:pPr>
        <w:ind w:left="2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5AA37E">
      <w:start w:val="1"/>
      <w:numFmt w:val="decimal"/>
      <w:lvlText w:val="%4"/>
      <w:lvlJc w:val="left"/>
      <w:pPr>
        <w:ind w:left="2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36E572">
      <w:start w:val="1"/>
      <w:numFmt w:val="lowerLetter"/>
      <w:lvlText w:val="%5"/>
      <w:lvlJc w:val="left"/>
      <w:pPr>
        <w:ind w:left="3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E4D752">
      <w:start w:val="1"/>
      <w:numFmt w:val="lowerRoman"/>
      <w:lvlText w:val="%6"/>
      <w:lvlJc w:val="left"/>
      <w:pPr>
        <w:ind w:left="4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A4D83C">
      <w:start w:val="1"/>
      <w:numFmt w:val="decimal"/>
      <w:lvlText w:val="%7"/>
      <w:lvlJc w:val="left"/>
      <w:pPr>
        <w:ind w:left="5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2EFC6C">
      <w:start w:val="1"/>
      <w:numFmt w:val="lowerLetter"/>
      <w:lvlText w:val="%8"/>
      <w:lvlJc w:val="left"/>
      <w:pPr>
        <w:ind w:left="5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1A32C0">
      <w:start w:val="1"/>
      <w:numFmt w:val="lowerRoman"/>
      <w:lvlText w:val="%9"/>
      <w:lvlJc w:val="left"/>
      <w:pPr>
        <w:ind w:left="6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4112486"/>
    <w:multiLevelType w:val="hybridMultilevel"/>
    <w:tmpl w:val="AACCCD46"/>
    <w:lvl w:ilvl="0" w:tplc="A3DEE488">
      <w:start w:val="1"/>
      <w:numFmt w:val="bullet"/>
      <w:lvlText w:val="•"/>
      <w:lvlJc w:val="left"/>
      <w:pPr>
        <w:ind w:left="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EAEE2A">
      <w:start w:val="1"/>
      <w:numFmt w:val="bullet"/>
      <w:lvlText w:val="o"/>
      <w:lvlJc w:val="left"/>
      <w:pPr>
        <w:ind w:left="14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ECB082">
      <w:start w:val="1"/>
      <w:numFmt w:val="bullet"/>
      <w:lvlText w:val="▪"/>
      <w:lvlJc w:val="left"/>
      <w:pPr>
        <w:ind w:left="2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107F3E">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5A4F3A">
      <w:start w:val="1"/>
      <w:numFmt w:val="bullet"/>
      <w:lvlText w:val="o"/>
      <w:lvlJc w:val="left"/>
      <w:pPr>
        <w:ind w:left="36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063D64">
      <w:start w:val="1"/>
      <w:numFmt w:val="bullet"/>
      <w:lvlText w:val="▪"/>
      <w:lvlJc w:val="left"/>
      <w:pPr>
        <w:ind w:left="43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82B4A2">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422596">
      <w:start w:val="1"/>
      <w:numFmt w:val="bullet"/>
      <w:lvlText w:val="o"/>
      <w:lvlJc w:val="left"/>
      <w:pPr>
        <w:ind w:left="57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3ABF94">
      <w:start w:val="1"/>
      <w:numFmt w:val="bullet"/>
      <w:lvlText w:val="▪"/>
      <w:lvlJc w:val="left"/>
      <w:pPr>
        <w:ind w:left="6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A656193"/>
    <w:multiLevelType w:val="hybridMultilevel"/>
    <w:tmpl w:val="14FA43DE"/>
    <w:lvl w:ilvl="0" w:tplc="EB2ED1EA">
      <w:start w:val="1"/>
      <w:numFmt w:val="bullet"/>
      <w:lvlText w:val="•"/>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A6FC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1438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FAB2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62EA8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1CA03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2C455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A2F5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C4F9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AA74827"/>
    <w:multiLevelType w:val="hybridMultilevel"/>
    <w:tmpl w:val="9F1C5D20"/>
    <w:lvl w:ilvl="0" w:tplc="15FE281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A20E512">
      <w:start w:val="1"/>
      <w:numFmt w:val="lowerLetter"/>
      <w:lvlText w:val="%2"/>
      <w:lvlJc w:val="left"/>
      <w:pPr>
        <w:ind w:left="8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BF85D04">
      <w:start w:val="1"/>
      <w:numFmt w:val="lowerRoman"/>
      <w:lvlText w:val="%3"/>
      <w:lvlJc w:val="left"/>
      <w:pPr>
        <w:ind w:left="13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DC2D900">
      <w:start w:val="1"/>
      <w:numFmt w:val="lowerRoman"/>
      <w:lvlRestart w:val="0"/>
      <w:lvlText w:val="(%4)"/>
      <w:lvlJc w:val="left"/>
      <w:pPr>
        <w:ind w:left="10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264E73C">
      <w:start w:val="1"/>
      <w:numFmt w:val="lowerLetter"/>
      <w:lvlText w:val="%5"/>
      <w:lvlJc w:val="left"/>
      <w:pPr>
        <w:ind w:left="25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256B0FE">
      <w:start w:val="1"/>
      <w:numFmt w:val="lowerRoman"/>
      <w:lvlText w:val="%6"/>
      <w:lvlJc w:val="left"/>
      <w:pPr>
        <w:ind w:left="32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C66B3F2">
      <w:start w:val="1"/>
      <w:numFmt w:val="decimal"/>
      <w:lvlText w:val="%7"/>
      <w:lvlJc w:val="left"/>
      <w:pPr>
        <w:ind w:left="39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ECC620">
      <w:start w:val="1"/>
      <w:numFmt w:val="lowerLetter"/>
      <w:lvlText w:val="%8"/>
      <w:lvlJc w:val="left"/>
      <w:pPr>
        <w:ind w:left="4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8B0DEE6">
      <w:start w:val="1"/>
      <w:numFmt w:val="lowerRoman"/>
      <w:lvlText w:val="%9"/>
      <w:lvlJc w:val="left"/>
      <w:pPr>
        <w:ind w:left="5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0780EAB"/>
    <w:multiLevelType w:val="hybridMultilevel"/>
    <w:tmpl w:val="C6089CB6"/>
    <w:lvl w:ilvl="0" w:tplc="8422A93E">
      <w:start w:val="7"/>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E2323A">
      <w:start w:val="1"/>
      <w:numFmt w:val="lowerRoman"/>
      <w:lvlText w:val="(%2)"/>
      <w:lvlJc w:val="left"/>
      <w:pPr>
        <w:ind w:left="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EC4B42">
      <w:start w:val="1"/>
      <w:numFmt w:val="lowerRoman"/>
      <w:lvlText w:val="%3"/>
      <w:lvlJc w:val="left"/>
      <w:pPr>
        <w:ind w:left="16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2C4CD4">
      <w:start w:val="1"/>
      <w:numFmt w:val="decimal"/>
      <w:lvlText w:val="%4"/>
      <w:lvlJc w:val="left"/>
      <w:pPr>
        <w:ind w:left="2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84BD42">
      <w:start w:val="1"/>
      <w:numFmt w:val="lowerLetter"/>
      <w:lvlText w:val="%5"/>
      <w:lvlJc w:val="left"/>
      <w:pPr>
        <w:ind w:left="3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6AD7DE">
      <w:start w:val="1"/>
      <w:numFmt w:val="lowerRoman"/>
      <w:lvlText w:val="%6"/>
      <w:lvlJc w:val="left"/>
      <w:pPr>
        <w:ind w:left="3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7212D4">
      <w:start w:val="1"/>
      <w:numFmt w:val="decimal"/>
      <w:lvlText w:val="%7"/>
      <w:lvlJc w:val="left"/>
      <w:pPr>
        <w:ind w:left="4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D400E8">
      <w:start w:val="1"/>
      <w:numFmt w:val="lowerLetter"/>
      <w:lvlText w:val="%8"/>
      <w:lvlJc w:val="left"/>
      <w:pPr>
        <w:ind w:left="5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0C7EFA">
      <w:start w:val="1"/>
      <w:numFmt w:val="lowerRoman"/>
      <w:lvlText w:val="%9"/>
      <w:lvlJc w:val="left"/>
      <w:pPr>
        <w:ind w:left="5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09B2DDD"/>
    <w:multiLevelType w:val="hybridMultilevel"/>
    <w:tmpl w:val="83946E82"/>
    <w:lvl w:ilvl="0" w:tplc="D6EA50A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6E50A0">
      <w:start w:val="1"/>
      <w:numFmt w:val="upperLetter"/>
      <w:lvlText w:val="(%2)"/>
      <w:lvlJc w:val="left"/>
      <w:pPr>
        <w:ind w:left="3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FEA6C8C">
      <w:start w:val="1"/>
      <w:numFmt w:val="lowerRoman"/>
      <w:lvlText w:val="%3"/>
      <w:lvlJc w:val="left"/>
      <w:pPr>
        <w:ind w:left="14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F6C669A">
      <w:start w:val="1"/>
      <w:numFmt w:val="decimal"/>
      <w:lvlText w:val="%4"/>
      <w:lvlJc w:val="left"/>
      <w:pPr>
        <w:ind w:left="22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566D50A">
      <w:start w:val="1"/>
      <w:numFmt w:val="lowerLetter"/>
      <w:lvlText w:val="%5"/>
      <w:lvlJc w:val="left"/>
      <w:pPr>
        <w:ind w:left="29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48228AC">
      <w:start w:val="1"/>
      <w:numFmt w:val="lowerRoman"/>
      <w:lvlText w:val="%6"/>
      <w:lvlJc w:val="left"/>
      <w:pPr>
        <w:ind w:left="36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EEFE78">
      <w:start w:val="1"/>
      <w:numFmt w:val="decimal"/>
      <w:lvlText w:val="%7"/>
      <w:lvlJc w:val="left"/>
      <w:pPr>
        <w:ind w:left="4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F8E1122">
      <w:start w:val="1"/>
      <w:numFmt w:val="lowerLetter"/>
      <w:lvlText w:val="%8"/>
      <w:lvlJc w:val="left"/>
      <w:pPr>
        <w:ind w:left="5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71C1B04">
      <w:start w:val="1"/>
      <w:numFmt w:val="lowerRoman"/>
      <w:lvlText w:val="%9"/>
      <w:lvlJc w:val="left"/>
      <w:pPr>
        <w:ind w:left="5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0CC1C9B"/>
    <w:multiLevelType w:val="hybridMultilevel"/>
    <w:tmpl w:val="4C1AD21E"/>
    <w:lvl w:ilvl="0" w:tplc="5E3698FE">
      <w:start w:val="5"/>
      <w:numFmt w:val="lowerRoman"/>
      <w:lvlText w:val="(%1)"/>
      <w:lvlJc w:val="left"/>
      <w:pPr>
        <w:ind w:left="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9699B2">
      <w:start w:val="1"/>
      <w:numFmt w:val="lowerLetter"/>
      <w:lvlText w:val="%2"/>
      <w:lvlJc w:val="left"/>
      <w:pPr>
        <w:ind w:left="16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5AF248">
      <w:start w:val="1"/>
      <w:numFmt w:val="lowerRoman"/>
      <w:lvlText w:val="%3"/>
      <w:lvlJc w:val="left"/>
      <w:pPr>
        <w:ind w:left="2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D27566">
      <w:start w:val="1"/>
      <w:numFmt w:val="decimal"/>
      <w:lvlText w:val="%4"/>
      <w:lvlJc w:val="left"/>
      <w:pPr>
        <w:ind w:left="3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52F54A">
      <w:start w:val="1"/>
      <w:numFmt w:val="lowerLetter"/>
      <w:lvlText w:val="%5"/>
      <w:lvlJc w:val="left"/>
      <w:pPr>
        <w:ind w:left="3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AE8B6C">
      <w:start w:val="1"/>
      <w:numFmt w:val="lowerRoman"/>
      <w:lvlText w:val="%6"/>
      <w:lvlJc w:val="left"/>
      <w:pPr>
        <w:ind w:left="4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C4CBB4">
      <w:start w:val="1"/>
      <w:numFmt w:val="decimal"/>
      <w:lvlText w:val="%7"/>
      <w:lvlJc w:val="left"/>
      <w:pPr>
        <w:ind w:left="5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1A1FB8">
      <w:start w:val="1"/>
      <w:numFmt w:val="lowerLetter"/>
      <w:lvlText w:val="%8"/>
      <w:lvlJc w:val="left"/>
      <w:pPr>
        <w:ind w:left="5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0C1CE0">
      <w:start w:val="1"/>
      <w:numFmt w:val="lowerRoman"/>
      <w:lvlText w:val="%9"/>
      <w:lvlJc w:val="left"/>
      <w:pPr>
        <w:ind w:left="6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73A4325D"/>
    <w:multiLevelType w:val="hybridMultilevel"/>
    <w:tmpl w:val="AE988C7A"/>
    <w:lvl w:ilvl="0" w:tplc="9DAAEBF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E2CE1C">
      <w:start w:val="1"/>
      <w:numFmt w:val="lowerLetter"/>
      <w:lvlText w:val="%2"/>
      <w:lvlJc w:val="left"/>
      <w:pPr>
        <w:ind w:left="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0A7850">
      <w:start w:val="2"/>
      <w:numFmt w:val="lowerRoman"/>
      <w:lvlText w:val="(%3)"/>
      <w:lvlJc w:val="left"/>
      <w:pPr>
        <w:ind w:left="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ECEEAC">
      <w:start w:val="1"/>
      <w:numFmt w:val="decimal"/>
      <w:lvlText w:val="%4"/>
      <w:lvlJc w:val="left"/>
      <w:pPr>
        <w:ind w:left="1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401CB8">
      <w:start w:val="1"/>
      <w:numFmt w:val="lowerLetter"/>
      <w:lvlText w:val="%5"/>
      <w:lvlJc w:val="left"/>
      <w:pPr>
        <w:ind w:left="24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1C68A6">
      <w:start w:val="1"/>
      <w:numFmt w:val="lowerRoman"/>
      <w:lvlText w:val="%6"/>
      <w:lvlJc w:val="left"/>
      <w:pPr>
        <w:ind w:left="31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8CEAA4">
      <w:start w:val="1"/>
      <w:numFmt w:val="decimal"/>
      <w:lvlText w:val="%7"/>
      <w:lvlJc w:val="left"/>
      <w:pPr>
        <w:ind w:left="38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1CAF86">
      <w:start w:val="1"/>
      <w:numFmt w:val="lowerLetter"/>
      <w:lvlText w:val="%8"/>
      <w:lvlJc w:val="left"/>
      <w:pPr>
        <w:ind w:left="46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46CFD4">
      <w:start w:val="1"/>
      <w:numFmt w:val="lowerRoman"/>
      <w:lvlText w:val="%9"/>
      <w:lvlJc w:val="left"/>
      <w:pPr>
        <w:ind w:left="5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791A2F9A"/>
    <w:multiLevelType w:val="hybridMultilevel"/>
    <w:tmpl w:val="EB4094AC"/>
    <w:lvl w:ilvl="0" w:tplc="366A0CAA">
      <w:start w:val="1"/>
      <w:numFmt w:val="decimal"/>
      <w:lvlText w:val="%1."/>
      <w:lvlJc w:val="left"/>
      <w:pPr>
        <w:ind w:left="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C2758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8ADF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56BAE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26B24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9E405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40087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2855C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5A48E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1"/>
  </w:num>
  <w:num w:numId="2">
    <w:abstractNumId w:val="6"/>
  </w:num>
  <w:num w:numId="3">
    <w:abstractNumId w:val="23"/>
  </w:num>
  <w:num w:numId="4">
    <w:abstractNumId w:val="32"/>
  </w:num>
  <w:num w:numId="5">
    <w:abstractNumId w:val="1"/>
  </w:num>
  <w:num w:numId="6">
    <w:abstractNumId w:val="21"/>
  </w:num>
  <w:num w:numId="7">
    <w:abstractNumId w:val="24"/>
  </w:num>
  <w:num w:numId="8">
    <w:abstractNumId w:val="10"/>
  </w:num>
  <w:num w:numId="9">
    <w:abstractNumId w:val="40"/>
  </w:num>
  <w:num w:numId="10">
    <w:abstractNumId w:val="29"/>
  </w:num>
  <w:num w:numId="11">
    <w:abstractNumId w:val="36"/>
  </w:num>
  <w:num w:numId="12">
    <w:abstractNumId w:val="28"/>
  </w:num>
  <w:num w:numId="13">
    <w:abstractNumId w:val="38"/>
  </w:num>
  <w:num w:numId="14">
    <w:abstractNumId w:val="37"/>
  </w:num>
  <w:num w:numId="15">
    <w:abstractNumId w:val="31"/>
  </w:num>
  <w:num w:numId="16">
    <w:abstractNumId w:val="26"/>
  </w:num>
  <w:num w:numId="17">
    <w:abstractNumId w:val="39"/>
  </w:num>
  <w:num w:numId="18">
    <w:abstractNumId w:val="4"/>
  </w:num>
  <w:num w:numId="19">
    <w:abstractNumId w:val="33"/>
  </w:num>
  <w:num w:numId="20">
    <w:abstractNumId w:val="15"/>
  </w:num>
  <w:num w:numId="21">
    <w:abstractNumId w:val="25"/>
  </w:num>
  <w:num w:numId="22">
    <w:abstractNumId w:val="13"/>
  </w:num>
  <w:num w:numId="23">
    <w:abstractNumId w:val="35"/>
  </w:num>
  <w:num w:numId="24">
    <w:abstractNumId w:val="22"/>
  </w:num>
  <w:num w:numId="25">
    <w:abstractNumId w:val="17"/>
  </w:num>
  <w:num w:numId="26">
    <w:abstractNumId w:val="5"/>
  </w:num>
  <w:num w:numId="27">
    <w:abstractNumId w:val="14"/>
  </w:num>
  <w:num w:numId="28">
    <w:abstractNumId w:val="18"/>
  </w:num>
  <w:num w:numId="29">
    <w:abstractNumId w:val="20"/>
  </w:num>
  <w:num w:numId="30">
    <w:abstractNumId w:val="34"/>
  </w:num>
  <w:num w:numId="31">
    <w:abstractNumId w:val="9"/>
  </w:num>
  <w:num w:numId="32">
    <w:abstractNumId w:val="0"/>
  </w:num>
  <w:num w:numId="33">
    <w:abstractNumId w:val="8"/>
  </w:num>
  <w:num w:numId="34">
    <w:abstractNumId w:val="30"/>
  </w:num>
  <w:num w:numId="35">
    <w:abstractNumId w:val="11"/>
  </w:num>
  <w:num w:numId="36">
    <w:abstractNumId w:val="19"/>
  </w:num>
  <w:num w:numId="37">
    <w:abstractNumId w:val="7"/>
  </w:num>
  <w:num w:numId="38">
    <w:abstractNumId w:val="27"/>
  </w:num>
  <w:num w:numId="39">
    <w:abstractNumId w:val="3"/>
  </w:num>
  <w:num w:numId="40">
    <w:abstractNumId w:val="2"/>
  </w:num>
  <w:num w:numId="41">
    <w:abstractNumId w:val="12"/>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F6"/>
    <w:rsid w:val="000302A9"/>
    <w:rsid w:val="000425AD"/>
    <w:rsid w:val="000D0539"/>
    <w:rsid w:val="00106B14"/>
    <w:rsid w:val="00125E57"/>
    <w:rsid w:val="001470AD"/>
    <w:rsid w:val="0017618E"/>
    <w:rsid w:val="00211CDE"/>
    <w:rsid w:val="00220659"/>
    <w:rsid w:val="00224609"/>
    <w:rsid w:val="00301847"/>
    <w:rsid w:val="003031A8"/>
    <w:rsid w:val="003373F4"/>
    <w:rsid w:val="00373956"/>
    <w:rsid w:val="00397A7E"/>
    <w:rsid w:val="003C7B00"/>
    <w:rsid w:val="003F4F1D"/>
    <w:rsid w:val="003F5D95"/>
    <w:rsid w:val="00466EAA"/>
    <w:rsid w:val="004738CB"/>
    <w:rsid w:val="0051774D"/>
    <w:rsid w:val="00545C7F"/>
    <w:rsid w:val="00574515"/>
    <w:rsid w:val="00580BA7"/>
    <w:rsid w:val="005C3197"/>
    <w:rsid w:val="00603014"/>
    <w:rsid w:val="006701D6"/>
    <w:rsid w:val="006B0D42"/>
    <w:rsid w:val="006B6C9B"/>
    <w:rsid w:val="006E13A0"/>
    <w:rsid w:val="00706217"/>
    <w:rsid w:val="00726B31"/>
    <w:rsid w:val="00770BED"/>
    <w:rsid w:val="007D191E"/>
    <w:rsid w:val="00820E99"/>
    <w:rsid w:val="008B611B"/>
    <w:rsid w:val="008F4EC4"/>
    <w:rsid w:val="00921AA6"/>
    <w:rsid w:val="0092608D"/>
    <w:rsid w:val="009E126B"/>
    <w:rsid w:val="00A21D98"/>
    <w:rsid w:val="00A46018"/>
    <w:rsid w:val="00A63A8C"/>
    <w:rsid w:val="00A67131"/>
    <w:rsid w:val="00A8739E"/>
    <w:rsid w:val="00AA576B"/>
    <w:rsid w:val="00B43E91"/>
    <w:rsid w:val="00B95C0D"/>
    <w:rsid w:val="00BC46BC"/>
    <w:rsid w:val="00BD668E"/>
    <w:rsid w:val="00C013BF"/>
    <w:rsid w:val="00C13853"/>
    <w:rsid w:val="00C55D35"/>
    <w:rsid w:val="00CA1359"/>
    <w:rsid w:val="00CE3BDA"/>
    <w:rsid w:val="00D26B30"/>
    <w:rsid w:val="00DA224F"/>
    <w:rsid w:val="00DC2BA8"/>
    <w:rsid w:val="00DC73F6"/>
    <w:rsid w:val="00E609ED"/>
    <w:rsid w:val="00E61AD8"/>
    <w:rsid w:val="00E90C40"/>
    <w:rsid w:val="00EB2971"/>
    <w:rsid w:val="00F069CB"/>
    <w:rsid w:val="00F1775F"/>
    <w:rsid w:val="00F52FDD"/>
    <w:rsid w:val="00F564B8"/>
    <w:rsid w:val="00FB6AB6"/>
    <w:rsid w:val="00FE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5A713"/>
  <w15:docId w15:val="{DEDCBE4B-15BC-F544-905C-E340BA69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10" w:hanging="10"/>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pPr>
      <w:keepNext/>
      <w:keepLines/>
      <w:spacing w:after="13" w:line="249" w:lineRule="auto"/>
      <w:ind w:left="10" w:hanging="10"/>
      <w:outlineLvl w:val="0"/>
    </w:pPr>
    <w:rPr>
      <w:rFonts w:ascii="Calibri" w:eastAsia="Calibri" w:hAnsi="Calibri" w:cs="Calibri"/>
      <w:color w:val="2F5496"/>
      <w:sz w:val="32"/>
    </w:rPr>
  </w:style>
  <w:style w:type="paragraph" w:styleId="Heading2">
    <w:name w:val="heading 2"/>
    <w:next w:val="Normal"/>
    <w:link w:val="Heading2Char"/>
    <w:uiPriority w:val="9"/>
    <w:unhideWhenUsed/>
    <w:qFormat/>
    <w:pPr>
      <w:keepNext/>
      <w:keepLines/>
      <w:spacing w:after="13" w:line="249" w:lineRule="auto"/>
      <w:ind w:left="10" w:hanging="10"/>
      <w:outlineLvl w:val="1"/>
    </w:pPr>
    <w:rPr>
      <w:rFonts w:ascii="Calibri" w:eastAsia="Calibri" w:hAnsi="Calibri" w:cs="Calibri"/>
      <w:color w:val="2F5496"/>
      <w:sz w:val="32"/>
    </w:rPr>
  </w:style>
  <w:style w:type="paragraph" w:styleId="Heading3">
    <w:name w:val="heading 3"/>
    <w:next w:val="Normal"/>
    <w:link w:val="Heading3Char"/>
    <w:uiPriority w:val="9"/>
    <w:unhideWhenUsed/>
    <w:qFormat/>
    <w:pPr>
      <w:keepNext/>
      <w:keepLines/>
      <w:spacing w:line="249" w:lineRule="auto"/>
      <w:ind w:left="730" w:hanging="370"/>
      <w:outlineLvl w:val="2"/>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8"/>
    </w:rPr>
  </w:style>
  <w:style w:type="character" w:customStyle="1" w:styleId="Heading1Char">
    <w:name w:val="Heading 1 Char"/>
    <w:link w:val="Heading1"/>
    <w:rPr>
      <w:rFonts w:ascii="Calibri" w:eastAsia="Calibri" w:hAnsi="Calibri" w:cs="Calibri"/>
      <w:color w:val="2F5496"/>
      <w:sz w:val="32"/>
    </w:rPr>
  </w:style>
  <w:style w:type="character" w:customStyle="1" w:styleId="Heading2Char">
    <w:name w:val="Heading 2 Char"/>
    <w:link w:val="Heading2"/>
    <w:rPr>
      <w:rFonts w:ascii="Calibri" w:eastAsia="Calibri" w:hAnsi="Calibri" w:cs="Calibri"/>
      <w:color w:val="2F5496"/>
      <w:sz w:val="32"/>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580BA7"/>
    <w:rPr>
      <w:color w:val="0563C1" w:themeColor="hyperlink"/>
      <w:u w:val="single"/>
    </w:rPr>
  </w:style>
  <w:style w:type="character" w:styleId="UnresolvedMention">
    <w:name w:val="Unresolved Mention"/>
    <w:basedOn w:val="DefaultParagraphFont"/>
    <w:uiPriority w:val="99"/>
    <w:semiHidden/>
    <w:unhideWhenUsed/>
    <w:rsid w:val="00580BA7"/>
    <w:rPr>
      <w:color w:val="605E5C"/>
      <w:shd w:val="clear" w:color="auto" w:fill="E1DFDD"/>
    </w:rPr>
  </w:style>
  <w:style w:type="table" w:styleId="TableGrid0">
    <w:name w:val="Table Grid"/>
    <w:basedOn w:val="TableNormal"/>
    <w:uiPriority w:val="59"/>
    <w:rsid w:val="00A67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E3BDA"/>
    <w:pPr>
      <w:spacing w:before="480" w:after="0" w:line="276" w:lineRule="auto"/>
      <w:ind w:left="0" w:firstLine="0"/>
      <w:outlineLvl w:val="9"/>
    </w:pPr>
    <w:rPr>
      <w:rFonts w:asciiTheme="majorHAnsi" w:eastAsiaTheme="majorEastAsia" w:hAnsiTheme="majorHAnsi" w:cstheme="majorBidi"/>
      <w:b/>
      <w:bCs/>
      <w:color w:val="2F5496" w:themeColor="accent1" w:themeShade="BF"/>
      <w:sz w:val="28"/>
      <w:szCs w:val="28"/>
    </w:rPr>
  </w:style>
  <w:style w:type="paragraph" w:styleId="TOC1">
    <w:name w:val="toc 1"/>
    <w:basedOn w:val="Normal"/>
    <w:next w:val="Normal"/>
    <w:autoRedefine/>
    <w:uiPriority w:val="39"/>
    <w:unhideWhenUsed/>
    <w:rsid w:val="00CE3BDA"/>
    <w:pPr>
      <w:spacing w:before="120" w:after="0"/>
      <w:ind w:left="0"/>
    </w:pPr>
    <w:rPr>
      <w:rFonts w:asciiTheme="minorHAnsi" w:hAnsiTheme="minorHAnsi"/>
      <w:b/>
      <w:bCs/>
      <w:i/>
      <w:iCs/>
    </w:rPr>
  </w:style>
  <w:style w:type="paragraph" w:styleId="TOC2">
    <w:name w:val="toc 2"/>
    <w:basedOn w:val="Normal"/>
    <w:next w:val="Normal"/>
    <w:autoRedefine/>
    <w:uiPriority w:val="39"/>
    <w:unhideWhenUsed/>
    <w:rsid w:val="00CE3BDA"/>
    <w:pPr>
      <w:spacing w:before="120" w:after="0"/>
      <w:ind w:left="240"/>
    </w:pPr>
    <w:rPr>
      <w:rFonts w:asciiTheme="minorHAnsi" w:hAnsiTheme="minorHAnsi"/>
      <w:b/>
      <w:bCs/>
      <w:sz w:val="22"/>
      <w:szCs w:val="22"/>
    </w:rPr>
  </w:style>
  <w:style w:type="paragraph" w:styleId="TOC3">
    <w:name w:val="toc 3"/>
    <w:basedOn w:val="Normal"/>
    <w:next w:val="Normal"/>
    <w:autoRedefine/>
    <w:uiPriority w:val="39"/>
    <w:unhideWhenUsed/>
    <w:rsid w:val="00CE3BDA"/>
    <w:pPr>
      <w:spacing w:after="0"/>
      <w:ind w:left="480"/>
    </w:pPr>
    <w:rPr>
      <w:rFonts w:asciiTheme="minorHAnsi" w:hAnsiTheme="minorHAnsi"/>
      <w:sz w:val="20"/>
      <w:szCs w:val="20"/>
    </w:rPr>
  </w:style>
  <w:style w:type="paragraph" w:styleId="TOC4">
    <w:name w:val="toc 4"/>
    <w:basedOn w:val="Normal"/>
    <w:next w:val="Normal"/>
    <w:autoRedefine/>
    <w:uiPriority w:val="39"/>
    <w:unhideWhenUsed/>
    <w:rsid w:val="00CE3BDA"/>
    <w:pPr>
      <w:spacing w:after="0"/>
      <w:ind w:left="720"/>
    </w:pPr>
    <w:rPr>
      <w:rFonts w:asciiTheme="minorHAnsi" w:hAnsiTheme="minorHAnsi"/>
      <w:sz w:val="20"/>
      <w:szCs w:val="20"/>
    </w:rPr>
  </w:style>
  <w:style w:type="paragraph" w:styleId="TOC5">
    <w:name w:val="toc 5"/>
    <w:basedOn w:val="Normal"/>
    <w:next w:val="Normal"/>
    <w:autoRedefine/>
    <w:uiPriority w:val="39"/>
    <w:unhideWhenUsed/>
    <w:rsid w:val="00CE3BDA"/>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CE3BDA"/>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CE3BDA"/>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CE3BDA"/>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CE3BDA"/>
    <w:pPr>
      <w:spacing w:after="0"/>
      <w:ind w:left="1920"/>
    </w:pPr>
    <w:rPr>
      <w:rFonts w:asciiTheme="minorHAnsi" w:hAnsiTheme="minorHAnsi"/>
      <w:sz w:val="20"/>
      <w:szCs w:val="20"/>
    </w:rPr>
  </w:style>
  <w:style w:type="paragraph" w:styleId="ListParagraph">
    <w:name w:val="List Paragraph"/>
    <w:basedOn w:val="Normal"/>
    <w:uiPriority w:val="34"/>
    <w:qFormat/>
    <w:rsid w:val="005C3197"/>
    <w:pPr>
      <w:ind w:left="720"/>
      <w:contextualSpacing/>
    </w:pPr>
  </w:style>
  <w:style w:type="paragraph" w:styleId="Footer">
    <w:name w:val="footer"/>
    <w:basedOn w:val="Normal"/>
    <w:link w:val="FooterChar"/>
    <w:uiPriority w:val="99"/>
    <w:unhideWhenUsed/>
    <w:rsid w:val="00517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74D"/>
    <w:rPr>
      <w:rFonts w:ascii="Times New Roman" w:eastAsia="Times New Roman" w:hAnsi="Times New Roman" w:cs="Times New Roman"/>
      <w:color w:val="000000"/>
      <w:lang w:bidi="en-US"/>
    </w:rPr>
  </w:style>
  <w:style w:type="character" w:styleId="PageNumber">
    <w:name w:val="page number"/>
    <w:basedOn w:val="DefaultParagraphFont"/>
    <w:uiPriority w:val="99"/>
    <w:semiHidden/>
    <w:unhideWhenUsed/>
    <w:rsid w:val="0051774D"/>
  </w:style>
  <w:style w:type="paragraph" w:styleId="Header">
    <w:name w:val="header"/>
    <w:basedOn w:val="Normal"/>
    <w:link w:val="HeaderChar"/>
    <w:uiPriority w:val="99"/>
    <w:semiHidden/>
    <w:unhideWhenUsed/>
    <w:rsid w:val="00770B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0BED"/>
    <w:rPr>
      <w:rFonts w:ascii="Times New Roman" w:eastAsia="Times New Roman" w:hAnsi="Times New Roman" w:cs="Times New Roman"/>
      <w:color w:val="000000"/>
      <w:lang w:bidi="en-US"/>
    </w:rPr>
  </w:style>
  <w:style w:type="paragraph" w:styleId="NoSpacing">
    <w:name w:val="No Spacing"/>
    <w:uiPriority w:val="1"/>
    <w:qFormat/>
    <w:rsid w:val="00706217"/>
    <w:pPr>
      <w:ind w:left="10" w:hanging="10"/>
    </w:pPr>
    <w:rPr>
      <w:rFonts w:ascii="Times New Roman" w:eastAsia="Times New Roman" w:hAnsi="Times New Roman" w:cs="Times New Roman"/>
      <w:color w:val="000000"/>
      <w:lang w:bidi="en-US"/>
    </w:rPr>
  </w:style>
  <w:style w:type="paragraph" w:styleId="Revision">
    <w:name w:val="Revision"/>
    <w:hidden/>
    <w:uiPriority w:val="99"/>
    <w:semiHidden/>
    <w:rsid w:val="003F4F1D"/>
    <w:rPr>
      <w:rFonts w:ascii="Times New Roman" w:eastAsia="Times New Roman" w:hAnsi="Times New Roman" w:cs="Times New Roman"/>
      <w:color w:val="000000"/>
      <w:lang w:bidi="en-US"/>
    </w:rPr>
  </w:style>
  <w:style w:type="table" w:customStyle="1" w:styleId="TableGrid1">
    <w:name w:val="TableGrid1"/>
    <w:rsid w:val="00FE2FAC"/>
    <w:rPr>
      <w:rFonts w:eastAsia="Times New Roman"/>
    </w:rPr>
    <w:tblPr>
      <w:tblCellMar>
        <w:top w:w="0" w:type="dxa"/>
        <w:left w:w="0" w:type="dxa"/>
        <w:bottom w:w="0" w:type="dxa"/>
        <w:right w:w="0" w:type="dxa"/>
      </w:tblCellMar>
    </w:tblPr>
  </w:style>
  <w:style w:type="character" w:styleId="LineNumber">
    <w:name w:val="line number"/>
    <w:basedOn w:val="DefaultParagraphFont"/>
    <w:uiPriority w:val="99"/>
    <w:semiHidden/>
    <w:unhideWhenUsed/>
    <w:rsid w:val="00106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theme" Target="theme/theme1.xml"/><Relationship Id="rId21" Type="http://schemas.openxmlformats.org/officeDocument/2006/relationships/header" Target="header6.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franklinhairacademy.com/" TargetMode="External"/><Relationship Id="rId32" Type="http://schemas.openxmlformats.org/officeDocument/2006/relationships/header" Target="header10.xml"/><Relationship Id="rId37"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franklinhairacademy.com/" TargetMode="External"/><Relationship Id="rId28" Type="http://schemas.openxmlformats.org/officeDocument/2006/relationships/footer" Target="footer8.xml"/><Relationship Id="rId36" Type="http://schemas.openxmlformats.org/officeDocument/2006/relationships/header" Target="header12.xml"/><Relationship Id="rId10" Type="http://schemas.openxmlformats.org/officeDocument/2006/relationships/hyperlink" Target="http://www.franklinhairacademy.com" TargetMode="External"/><Relationship Id="rId19" Type="http://schemas.openxmlformats.org/officeDocument/2006/relationships/footer" Target="footer4.xml"/><Relationship Id="rId31" Type="http://schemas.openxmlformats.org/officeDocument/2006/relationships/hyperlink" Target="mailto:admission@franklinhairacademy.com" TargetMode="External"/><Relationship Id="rId4" Type="http://schemas.openxmlformats.org/officeDocument/2006/relationships/settings" Target="settings.xml"/><Relationship Id="rId9" Type="http://schemas.openxmlformats.org/officeDocument/2006/relationships/hyperlink" Target="mailto:admission@franklinhairacademy.com"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oter" Target="footer11.xml"/><Relationship Id="rId8" Type="http://schemas.openxmlformats.org/officeDocument/2006/relationships/image" Target="media/image1.jp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10.xml.rels><?xml version="1.0" encoding="UTF-8" standalone="yes"?>
<Relationships xmlns="http://schemas.openxmlformats.org/package/2006/relationships"><Relationship Id="rId1" Type="http://schemas.openxmlformats.org/officeDocument/2006/relationships/image" Target="media/image2.jpg"/></Relationships>
</file>

<file path=word/_rels/header11.xml.rels><?xml version="1.0" encoding="UTF-8" standalone="yes"?>
<Relationships xmlns="http://schemas.openxmlformats.org/package/2006/relationships"><Relationship Id="rId1" Type="http://schemas.openxmlformats.org/officeDocument/2006/relationships/image" Target="media/image2.jpg"/></Relationships>
</file>

<file path=word/_rels/header1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90651-006E-4AE7-9273-D9E3C8867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59</Pages>
  <Words>15463</Words>
  <Characters>88141</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Hair Academy</dc:creator>
  <cp:keywords/>
  <cp:lastModifiedBy>Franklin Hair Academy</cp:lastModifiedBy>
  <cp:revision>6</cp:revision>
  <cp:lastPrinted>2021-09-09T14:01:00Z</cp:lastPrinted>
  <dcterms:created xsi:type="dcterms:W3CDTF">2021-04-05T16:38:00Z</dcterms:created>
  <dcterms:modified xsi:type="dcterms:W3CDTF">2021-09-09T15:42:00Z</dcterms:modified>
</cp:coreProperties>
</file>